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8F" w:rsidRPr="005926E8" w:rsidRDefault="0066060F" w:rsidP="0039778A">
      <w:pPr>
        <w:tabs>
          <w:tab w:val="right" w:pos="9360"/>
        </w:tabs>
        <w:suppressAutoHyphens/>
        <w:rPr>
          <w:rFonts w:asciiTheme="majorHAnsi" w:hAnsiTheme="majorHAnsi" w:cs="Arial"/>
          <w:sz w:val="32"/>
          <w:szCs w:val="32"/>
          <w:u w:val="single"/>
        </w:rPr>
      </w:pPr>
      <w:r>
        <w:rPr>
          <w:rFonts w:asciiTheme="majorHAnsi" w:hAnsiTheme="majorHAnsi" w:cs="Arial"/>
          <w:sz w:val="32"/>
          <w:szCs w:val="32"/>
          <w:u w:val="single"/>
        </w:rPr>
        <w:tab/>
      </w:r>
      <w:r w:rsidR="00F16A8F" w:rsidRPr="005926E8">
        <w:rPr>
          <w:rFonts w:asciiTheme="majorHAnsi" w:hAnsiTheme="majorHAnsi" w:cs="Arial"/>
          <w:sz w:val="32"/>
          <w:szCs w:val="32"/>
          <w:u w:val="single"/>
        </w:rPr>
        <w:t>SECTION I: IDENTIFICATION</w:t>
      </w:r>
    </w:p>
    <w:tbl>
      <w:tblPr>
        <w:tblStyle w:val="TableGrid"/>
        <w:tblW w:w="0" w:type="auto"/>
        <w:tblLook w:val="04A0" w:firstRow="1" w:lastRow="0" w:firstColumn="1" w:lastColumn="0" w:noHBand="0" w:noVBand="1"/>
      </w:tblPr>
      <w:tblGrid>
        <w:gridCol w:w="7940"/>
      </w:tblGrid>
      <w:tr w:rsidR="000D6349" w:rsidRPr="005926E8" w:rsidTr="00142210">
        <w:trPr>
          <w:trHeight w:val="348"/>
        </w:trPr>
        <w:tc>
          <w:tcPr>
            <w:tcW w:w="7940" w:type="dxa"/>
          </w:tcPr>
          <w:p w:rsidR="000D6349" w:rsidRPr="005926E8" w:rsidRDefault="000D6349" w:rsidP="0039778A">
            <w:pPr>
              <w:tabs>
                <w:tab w:val="right" w:pos="9360"/>
              </w:tabs>
              <w:suppressAutoHyphens/>
              <w:rPr>
                <w:rFonts w:asciiTheme="majorHAnsi" w:hAnsiTheme="majorHAnsi" w:cs="Arial"/>
                <w:b w:val="0"/>
                <w:sz w:val="20"/>
              </w:rPr>
            </w:pPr>
            <w:r w:rsidRPr="005926E8">
              <w:rPr>
                <w:rFonts w:asciiTheme="majorHAnsi" w:hAnsiTheme="majorHAnsi" w:cs="Arial"/>
                <w:sz w:val="20"/>
              </w:rPr>
              <w:t xml:space="preserve">  </w:t>
            </w:r>
            <w:r w:rsidR="00142210" w:rsidRPr="005926E8">
              <w:rPr>
                <w:rFonts w:asciiTheme="majorHAnsi" w:hAnsiTheme="majorHAnsi" w:cs="Arial"/>
                <w:sz w:val="20"/>
              </w:rPr>
              <w:t>PURPOSE</w:t>
            </w:r>
            <w:r w:rsidR="00142210" w:rsidRPr="005926E8">
              <w:rPr>
                <w:rFonts w:asciiTheme="majorHAnsi" w:hAnsiTheme="majorHAnsi" w:cs="Arial"/>
                <w:b w:val="0"/>
                <w:sz w:val="20"/>
              </w:rPr>
              <w:t xml:space="preserve">: To provide </w:t>
            </w:r>
            <w:r w:rsidRPr="005926E8">
              <w:rPr>
                <w:rFonts w:asciiTheme="majorHAnsi" w:hAnsiTheme="majorHAnsi" w:cs="Arial"/>
                <w:b w:val="0"/>
                <w:sz w:val="20"/>
              </w:rPr>
              <w:t>identifying information of the reporting Council</w:t>
            </w:r>
          </w:p>
        </w:tc>
      </w:tr>
    </w:tbl>
    <w:p w:rsidR="00CE48B8" w:rsidRPr="005926E8" w:rsidRDefault="00CE48B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 xml:space="preserve">State/Territory: </w:t>
      </w:r>
      <w:r w:rsidR="00D56935" w:rsidRPr="005926E8">
        <w:rPr>
          <w:rFonts w:asciiTheme="majorHAnsi" w:hAnsiTheme="majorHAnsi"/>
          <w:sz w:val="24"/>
          <w:szCs w:val="24"/>
        </w:rPr>
        <w:t>Nevada</w:t>
      </w:r>
    </w:p>
    <w:p w:rsidR="00CE48B8" w:rsidRPr="005926E8" w:rsidRDefault="00CE48B8" w:rsidP="00CE48B8">
      <w:pPr>
        <w:numPr>
          <w:ilvl w:val="12"/>
          <w:numId w:val="0"/>
        </w:numPr>
        <w:rPr>
          <w:rFonts w:asciiTheme="majorHAnsi" w:hAnsiTheme="majorHAnsi"/>
          <w:sz w:val="16"/>
          <w:szCs w:val="16"/>
        </w:rPr>
      </w:pPr>
    </w:p>
    <w:p w:rsidR="00CE48B8" w:rsidRPr="005926E8" w:rsidRDefault="00CE48B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Federal Fiscal Year Reporting: October 1, 20</w:t>
      </w:r>
      <w:r w:rsidR="00560D4E" w:rsidRPr="005926E8">
        <w:rPr>
          <w:rFonts w:asciiTheme="majorHAnsi" w:hAnsiTheme="majorHAnsi"/>
          <w:sz w:val="24"/>
          <w:szCs w:val="24"/>
        </w:rPr>
        <w:t>15</w:t>
      </w:r>
      <w:r w:rsidRPr="005926E8">
        <w:rPr>
          <w:rFonts w:asciiTheme="majorHAnsi" w:hAnsiTheme="majorHAnsi"/>
          <w:sz w:val="24"/>
          <w:szCs w:val="24"/>
        </w:rPr>
        <w:t xml:space="preserve">  through September 30, 20</w:t>
      </w:r>
      <w:r w:rsidR="00560D4E" w:rsidRPr="005926E8">
        <w:rPr>
          <w:rFonts w:asciiTheme="majorHAnsi" w:hAnsiTheme="majorHAnsi"/>
          <w:sz w:val="24"/>
          <w:szCs w:val="24"/>
        </w:rPr>
        <w:t>16</w:t>
      </w:r>
    </w:p>
    <w:p w:rsidR="00CE48B8" w:rsidRPr="005926E8" w:rsidRDefault="00CE48B8" w:rsidP="00CE48B8">
      <w:pPr>
        <w:numPr>
          <w:ilvl w:val="12"/>
          <w:numId w:val="0"/>
        </w:numPr>
        <w:rPr>
          <w:rFonts w:asciiTheme="majorHAnsi" w:hAnsiTheme="majorHAnsi"/>
          <w:sz w:val="16"/>
          <w:szCs w:val="16"/>
        </w:rPr>
      </w:pPr>
    </w:p>
    <w:p w:rsidR="00CE48B8" w:rsidRPr="005926E8" w:rsidRDefault="00CE48B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 xml:space="preserve">Contact person regarding PPR information: </w:t>
      </w:r>
      <w:r w:rsidR="00D56935" w:rsidRPr="005926E8">
        <w:rPr>
          <w:rFonts w:asciiTheme="majorHAnsi" w:hAnsiTheme="majorHAnsi"/>
          <w:sz w:val="24"/>
          <w:szCs w:val="24"/>
        </w:rPr>
        <w:t>Sherry Manning</w:t>
      </w:r>
    </w:p>
    <w:p w:rsidR="00CE48B8" w:rsidRPr="005926E8" w:rsidRDefault="00CE48B8" w:rsidP="00CE48B8">
      <w:pPr>
        <w:numPr>
          <w:ilvl w:val="12"/>
          <w:numId w:val="0"/>
        </w:numPr>
        <w:rPr>
          <w:rFonts w:asciiTheme="majorHAnsi" w:hAnsiTheme="majorHAnsi"/>
          <w:sz w:val="16"/>
          <w:szCs w:val="16"/>
        </w:rPr>
      </w:pPr>
    </w:p>
    <w:p w:rsidR="00CE48B8" w:rsidRPr="005926E8" w:rsidRDefault="00CE48B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 xml:space="preserve">Contact person’s phone number: </w:t>
      </w:r>
      <w:r w:rsidR="00D56935" w:rsidRPr="005926E8">
        <w:rPr>
          <w:rFonts w:asciiTheme="majorHAnsi" w:hAnsiTheme="majorHAnsi"/>
          <w:sz w:val="24"/>
          <w:szCs w:val="24"/>
        </w:rPr>
        <w:t>(775) 684-8619</w:t>
      </w:r>
    </w:p>
    <w:p w:rsidR="00CE48B8" w:rsidRPr="005926E8" w:rsidRDefault="00CE48B8" w:rsidP="00CE48B8">
      <w:pPr>
        <w:numPr>
          <w:ilvl w:val="12"/>
          <w:numId w:val="0"/>
        </w:numPr>
        <w:rPr>
          <w:rFonts w:asciiTheme="majorHAnsi" w:hAnsiTheme="majorHAnsi"/>
          <w:sz w:val="24"/>
          <w:szCs w:val="24"/>
        </w:rPr>
      </w:pPr>
    </w:p>
    <w:p w:rsidR="00DD7BE8" w:rsidRPr="005926E8" w:rsidRDefault="00CE48B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Contact person’s e-mail address:</w:t>
      </w:r>
      <w:r w:rsidR="00D56935" w:rsidRPr="005926E8">
        <w:rPr>
          <w:rFonts w:asciiTheme="majorHAnsi" w:hAnsiTheme="majorHAnsi"/>
          <w:sz w:val="24"/>
          <w:szCs w:val="24"/>
        </w:rPr>
        <w:t xml:space="preserve"> smanning@dhhs.nv.gov</w:t>
      </w:r>
    </w:p>
    <w:p w:rsidR="00E160CD" w:rsidRPr="005926E8" w:rsidRDefault="00E160CD" w:rsidP="00E160CD">
      <w:pPr>
        <w:pStyle w:val="ListParagraph"/>
        <w:rPr>
          <w:rFonts w:asciiTheme="majorHAnsi" w:hAnsiTheme="majorHAnsi"/>
          <w:sz w:val="16"/>
          <w:szCs w:val="16"/>
        </w:rPr>
      </w:pPr>
    </w:p>
    <w:p w:rsidR="00DD7BE8" w:rsidRPr="005926E8" w:rsidRDefault="00DD7BE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Executive Director name (if different from contact person):</w:t>
      </w:r>
    </w:p>
    <w:p w:rsidR="00DD7BE8" w:rsidRPr="005926E8" w:rsidRDefault="00DD7BE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Executive Director’s phone number:</w:t>
      </w:r>
      <w:r w:rsidR="00D56935" w:rsidRPr="005926E8">
        <w:rPr>
          <w:rFonts w:asciiTheme="majorHAnsi" w:hAnsiTheme="majorHAnsi"/>
          <w:sz w:val="24"/>
          <w:szCs w:val="24"/>
        </w:rPr>
        <w:t xml:space="preserve"> </w:t>
      </w:r>
    </w:p>
    <w:p w:rsidR="00CE48B8" w:rsidRPr="005926E8" w:rsidRDefault="00DD7BE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Executive Director’s email address:</w:t>
      </w:r>
      <w:r w:rsidR="00CE48B8" w:rsidRPr="005926E8">
        <w:rPr>
          <w:rFonts w:asciiTheme="majorHAnsi" w:hAnsiTheme="majorHAnsi"/>
          <w:sz w:val="24"/>
          <w:szCs w:val="24"/>
        </w:rPr>
        <w:t xml:space="preserve"> </w:t>
      </w:r>
    </w:p>
    <w:p w:rsidR="000559F0" w:rsidRPr="005926E8" w:rsidRDefault="000559F0" w:rsidP="00E160CD">
      <w:pPr>
        <w:rPr>
          <w:rFonts w:asciiTheme="majorHAnsi" w:hAnsiTheme="majorHAnsi" w:cs="Arial"/>
          <w:b w:val="0"/>
          <w:color w:val="548DD4"/>
          <w:sz w:val="16"/>
          <w:szCs w:val="16"/>
        </w:rPr>
      </w:pPr>
    </w:p>
    <w:p w:rsidR="00065A01" w:rsidRPr="005926E8" w:rsidRDefault="00065A01" w:rsidP="0066245C">
      <w:pPr>
        <w:rPr>
          <w:rFonts w:asciiTheme="majorHAnsi" w:hAnsiTheme="majorHAnsi" w:cs="Arial"/>
          <w:sz w:val="32"/>
          <w:szCs w:val="32"/>
          <w:u w:val="single"/>
        </w:rPr>
      </w:pPr>
      <w:r w:rsidRPr="005926E8">
        <w:rPr>
          <w:rFonts w:asciiTheme="majorHAnsi" w:hAnsiTheme="majorHAnsi" w:cs="Arial"/>
          <w:sz w:val="32"/>
          <w:szCs w:val="32"/>
          <w:u w:val="single"/>
        </w:rPr>
        <w:t>SECTION II: COMPREHENSIVE RE</w:t>
      </w:r>
      <w:r w:rsidR="00DE449C" w:rsidRPr="005926E8">
        <w:rPr>
          <w:rFonts w:asciiTheme="majorHAnsi" w:hAnsiTheme="majorHAnsi" w:cs="Arial"/>
          <w:sz w:val="32"/>
          <w:szCs w:val="32"/>
          <w:u w:val="single"/>
        </w:rPr>
        <w:t>VI</w:t>
      </w:r>
      <w:r w:rsidRPr="005926E8">
        <w:rPr>
          <w:rFonts w:asciiTheme="majorHAnsi" w:hAnsiTheme="majorHAnsi" w:cs="Arial"/>
          <w:sz w:val="32"/>
          <w:szCs w:val="32"/>
          <w:u w:val="single"/>
        </w:rPr>
        <w:t xml:space="preserve">EW AND ANALYSIS </w:t>
      </w:r>
    </w:p>
    <w:tbl>
      <w:tblPr>
        <w:tblStyle w:val="TableGrid"/>
        <w:tblW w:w="0" w:type="auto"/>
        <w:tblLook w:val="04A0" w:firstRow="1" w:lastRow="0" w:firstColumn="1" w:lastColumn="0" w:noHBand="0" w:noVBand="1"/>
      </w:tblPr>
      <w:tblGrid>
        <w:gridCol w:w="8012"/>
      </w:tblGrid>
      <w:tr w:rsidR="000D6349" w:rsidRPr="005926E8" w:rsidTr="00142210">
        <w:trPr>
          <w:trHeight w:val="330"/>
        </w:trPr>
        <w:tc>
          <w:tcPr>
            <w:tcW w:w="8012" w:type="dxa"/>
          </w:tcPr>
          <w:p w:rsidR="000D6349" w:rsidRPr="005926E8" w:rsidRDefault="000D6349" w:rsidP="000D6349">
            <w:pPr>
              <w:tabs>
                <w:tab w:val="right" w:pos="9360"/>
              </w:tabs>
              <w:suppressAutoHyphens/>
              <w:rPr>
                <w:rFonts w:asciiTheme="majorHAnsi" w:hAnsiTheme="majorHAnsi" w:cs="Arial"/>
                <w:b w:val="0"/>
                <w:sz w:val="20"/>
              </w:rPr>
            </w:pPr>
            <w:r w:rsidRPr="005926E8">
              <w:rPr>
                <w:rFonts w:asciiTheme="majorHAnsi" w:hAnsiTheme="majorHAnsi" w:cs="Arial"/>
                <w:b w:val="0"/>
                <w:sz w:val="20"/>
              </w:rPr>
              <w:t xml:space="preserve"> </w:t>
            </w:r>
            <w:r w:rsidR="00142210" w:rsidRPr="005926E8">
              <w:rPr>
                <w:rFonts w:asciiTheme="majorHAnsi" w:hAnsiTheme="majorHAnsi" w:cs="Arial"/>
                <w:sz w:val="20"/>
              </w:rPr>
              <w:t>PURPOSE</w:t>
            </w:r>
            <w:r w:rsidR="00142210" w:rsidRPr="005926E8">
              <w:rPr>
                <w:rFonts w:asciiTheme="majorHAnsi" w:hAnsiTheme="majorHAnsi" w:cs="Arial"/>
                <w:b w:val="0"/>
                <w:sz w:val="20"/>
              </w:rPr>
              <w:t xml:space="preserve"> : T</w:t>
            </w:r>
            <w:r w:rsidRPr="005926E8">
              <w:rPr>
                <w:rFonts w:asciiTheme="majorHAnsi" w:hAnsiTheme="majorHAnsi" w:cs="Arial"/>
                <w:b w:val="0"/>
                <w:sz w:val="20"/>
              </w:rPr>
              <w:t xml:space="preserve">o </w:t>
            </w:r>
            <w:r w:rsidR="00142210" w:rsidRPr="005926E8">
              <w:rPr>
                <w:rFonts w:asciiTheme="majorHAnsi" w:hAnsiTheme="majorHAnsi" w:cs="Arial"/>
                <w:b w:val="0"/>
                <w:sz w:val="20"/>
              </w:rPr>
              <w:t xml:space="preserve">provide an update to the Comprehensive Review and Analysis </w:t>
            </w:r>
          </w:p>
        </w:tc>
      </w:tr>
    </w:tbl>
    <w:p w:rsidR="000D6349" w:rsidRPr="005926E8" w:rsidRDefault="000D6349" w:rsidP="0066245C">
      <w:pPr>
        <w:rPr>
          <w:rFonts w:asciiTheme="majorHAnsi" w:hAnsiTheme="majorHAnsi" w:cs="Arial"/>
          <w:sz w:val="16"/>
          <w:szCs w:val="16"/>
          <w:u w:val="single"/>
        </w:rPr>
      </w:pPr>
    </w:p>
    <w:tbl>
      <w:tblPr>
        <w:tblStyle w:val="TableGrid"/>
        <w:tblW w:w="0" w:type="auto"/>
        <w:tblLook w:val="04A0" w:firstRow="1" w:lastRow="0" w:firstColumn="1" w:lastColumn="0" w:noHBand="0" w:noVBand="1"/>
      </w:tblPr>
      <w:tblGrid>
        <w:gridCol w:w="12950"/>
      </w:tblGrid>
      <w:tr w:rsidR="00065A01" w:rsidRPr="005926E8" w:rsidTr="00065A01">
        <w:tc>
          <w:tcPr>
            <w:tcW w:w="13176" w:type="dxa"/>
          </w:tcPr>
          <w:p w:rsidR="00065A01" w:rsidRPr="005926E8" w:rsidRDefault="00065A01" w:rsidP="00065A01">
            <w:pPr>
              <w:jc w:val="center"/>
              <w:rPr>
                <w:rFonts w:asciiTheme="majorHAnsi" w:hAnsiTheme="majorHAnsi" w:cs="Arial"/>
                <w:sz w:val="24"/>
                <w:szCs w:val="24"/>
              </w:rPr>
            </w:pPr>
            <w:r w:rsidRPr="005926E8">
              <w:rPr>
                <w:rFonts w:asciiTheme="majorHAnsi" w:hAnsiTheme="majorHAnsi" w:cs="Arial"/>
                <w:sz w:val="24"/>
                <w:szCs w:val="24"/>
              </w:rPr>
              <w:t>Comprehensive Review and Analysis- Update-  [Section 124(C)(3)]</w:t>
            </w:r>
          </w:p>
        </w:tc>
      </w:tr>
      <w:tr w:rsidR="00065A01" w:rsidRPr="005926E8" w:rsidTr="00065A01">
        <w:tc>
          <w:tcPr>
            <w:tcW w:w="13176" w:type="dxa"/>
          </w:tcPr>
          <w:p w:rsidR="00BD2094" w:rsidRPr="005926E8" w:rsidRDefault="00486F3C" w:rsidP="00486F3C">
            <w:pPr>
              <w:jc w:val="both"/>
              <w:rPr>
                <w:rFonts w:asciiTheme="majorHAnsi" w:hAnsiTheme="majorHAnsi" w:cs="Arial"/>
                <w:sz w:val="22"/>
                <w:szCs w:val="22"/>
              </w:rPr>
            </w:pPr>
            <w:r w:rsidRPr="005926E8">
              <w:rPr>
                <w:rFonts w:asciiTheme="majorHAnsi" w:hAnsiTheme="majorHAnsi" w:cs="Arial"/>
                <w:sz w:val="22"/>
                <w:szCs w:val="22"/>
              </w:rPr>
              <w:t xml:space="preserve">No Substantive Initiatives to report.  Refer to the 2017-2021 State Plan submitted in August 2016 for full CRA. </w:t>
            </w:r>
          </w:p>
        </w:tc>
      </w:tr>
      <w:tr w:rsidR="005E30B2" w:rsidRPr="005926E8" w:rsidTr="00065A01">
        <w:tc>
          <w:tcPr>
            <w:tcW w:w="13176" w:type="dxa"/>
          </w:tcPr>
          <w:p w:rsidR="005E30B2" w:rsidRPr="005926E8" w:rsidRDefault="005E30B2" w:rsidP="00DD7BE8">
            <w:pPr>
              <w:jc w:val="both"/>
              <w:rPr>
                <w:rFonts w:asciiTheme="majorHAnsi" w:hAnsiTheme="majorHAnsi" w:cs="Arial"/>
                <w:b w:val="0"/>
                <w:sz w:val="22"/>
                <w:szCs w:val="22"/>
              </w:rPr>
            </w:pPr>
          </w:p>
        </w:tc>
      </w:tr>
    </w:tbl>
    <w:p w:rsidR="00142210" w:rsidRPr="005926E8" w:rsidRDefault="00142210" w:rsidP="0066245C">
      <w:pPr>
        <w:rPr>
          <w:rFonts w:asciiTheme="majorHAnsi" w:hAnsiTheme="majorHAnsi" w:cs="Arial"/>
          <w:sz w:val="16"/>
          <w:szCs w:val="16"/>
          <w:u w:val="single"/>
        </w:rPr>
      </w:pPr>
    </w:p>
    <w:p w:rsidR="00FF1208" w:rsidRPr="005926E8" w:rsidRDefault="000C539C" w:rsidP="0066245C">
      <w:pPr>
        <w:rPr>
          <w:rFonts w:asciiTheme="majorHAnsi" w:hAnsiTheme="majorHAnsi" w:cs="Arial"/>
          <w:sz w:val="32"/>
          <w:szCs w:val="32"/>
          <w:u w:val="single"/>
        </w:rPr>
      </w:pPr>
      <w:r w:rsidRPr="005926E8">
        <w:rPr>
          <w:rFonts w:asciiTheme="majorHAnsi" w:hAnsiTheme="majorHAnsi" w:cs="Arial"/>
          <w:sz w:val="32"/>
          <w:szCs w:val="32"/>
          <w:u w:val="single"/>
        </w:rPr>
        <w:t>SECTION II</w:t>
      </w:r>
      <w:r w:rsidR="00065A01" w:rsidRPr="005926E8">
        <w:rPr>
          <w:rFonts w:asciiTheme="majorHAnsi" w:hAnsiTheme="majorHAnsi" w:cs="Arial"/>
          <w:sz w:val="32"/>
          <w:szCs w:val="32"/>
          <w:u w:val="single"/>
        </w:rPr>
        <w:t>I</w:t>
      </w:r>
      <w:r w:rsidRPr="005926E8">
        <w:rPr>
          <w:rFonts w:asciiTheme="majorHAnsi" w:hAnsiTheme="majorHAnsi" w:cs="Arial"/>
          <w:sz w:val="32"/>
          <w:szCs w:val="32"/>
          <w:u w:val="single"/>
        </w:rPr>
        <w:t>: STATE PLAN IMPLEMENTATION</w:t>
      </w:r>
    </w:p>
    <w:tbl>
      <w:tblPr>
        <w:tblStyle w:val="TableGrid"/>
        <w:tblW w:w="0" w:type="auto"/>
        <w:tblLook w:val="04A0" w:firstRow="1" w:lastRow="0" w:firstColumn="1" w:lastColumn="0" w:noHBand="0" w:noVBand="1"/>
      </w:tblPr>
      <w:tblGrid>
        <w:gridCol w:w="12876"/>
      </w:tblGrid>
      <w:tr w:rsidR="000B171B" w:rsidRPr="005926E8" w:rsidTr="002A7EB3">
        <w:trPr>
          <w:trHeight w:val="521"/>
        </w:trPr>
        <w:tc>
          <w:tcPr>
            <w:tcW w:w="12876" w:type="dxa"/>
          </w:tcPr>
          <w:p w:rsidR="000B171B" w:rsidRPr="005926E8" w:rsidRDefault="00142210" w:rsidP="000B171B">
            <w:pPr>
              <w:tabs>
                <w:tab w:val="right" w:pos="9360"/>
              </w:tabs>
              <w:suppressAutoHyphens/>
              <w:rPr>
                <w:rFonts w:asciiTheme="majorHAnsi" w:hAnsiTheme="majorHAnsi" w:cs="Arial"/>
                <w:b w:val="0"/>
                <w:sz w:val="20"/>
              </w:rPr>
            </w:pPr>
            <w:r w:rsidRPr="005926E8">
              <w:rPr>
                <w:rFonts w:asciiTheme="majorHAnsi" w:hAnsiTheme="majorHAnsi" w:cs="Arial"/>
                <w:sz w:val="20"/>
              </w:rPr>
              <w:t>PURPOSE</w:t>
            </w:r>
            <w:r w:rsidRPr="005926E8">
              <w:rPr>
                <w:rFonts w:asciiTheme="majorHAnsi" w:hAnsiTheme="majorHAnsi" w:cs="Arial"/>
                <w:b w:val="0"/>
                <w:sz w:val="20"/>
              </w:rPr>
              <w:t>: T</w:t>
            </w:r>
            <w:r w:rsidR="000B171B" w:rsidRPr="005926E8">
              <w:rPr>
                <w:rFonts w:asciiTheme="majorHAnsi" w:hAnsiTheme="majorHAnsi" w:cs="Arial"/>
                <w:b w:val="0"/>
                <w:sz w:val="20"/>
              </w:rPr>
              <w:t xml:space="preserve">o provide the context of what will be reported in the PPR.  </w:t>
            </w:r>
            <w:r w:rsidRPr="005926E8">
              <w:rPr>
                <w:rFonts w:asciiTheme="majorHAnsi" w:hAnsiTheme="majorHAnsi" w:cs="Arial"/>
                <w:b w:val="0"/>
                <w:sz w:val="20"/>
              </w:rPr>
              <w:t>Section III is comprised of 3 reporting areas</w:t>
            </w:r>
            <w:r w:rsidR="00E36F40" w:rsidRPr="005926E8">
              <w:rPr>
                <w:rFonts w:asciiTheme="majorHAnsi" w:hAnsiTheme="majorHAnsi" w:cs="Arial"/>
                <w:b w:val="0"/>
                <w:sz w:val="20"/>
              </w:rPr>
              <w:t>: (A</w:t>
            </w:r>
            <w:r w:rsidR="00A70F08" w:rsidRPr="005926E8">
              <w:rPr>
                <w:rFonts w:asciiTheme="majorHAnsi" w:hAnsiTheme="majorHAnsi" w:cs="Arial"/>
                <w:b w:val="0"/>
                <w:sz w:val="20"/>
              </w:rPr>
              <w:t>) Introduction</w:t>
            </w:r>
            <w:r w:rsidR="00E36F40" w:rsidRPr="005926E8">
              <w:rPr>
                <w:rFonts w:asciiTheme="majorHAnsi" w:hAnsiTheme="majorHAnsi" w:cs="Arial"/>
                <w:b w:val="0"/>
                <w:sz w:val="20"/>
              </w:rPr>
              <w:t>; (B</w:t>
            </w:r>
            <w:r w:rsidRPr="005926E8">
              <w:rPr>
                <w:rFonts w:asciiTheme="majorHAnsi" w:hAnsiTheme="majorHAnsi" w:cs="Arial"/>
                <w:b w:val="0"/>
                <w:sz w:val="20"/>
              </w:rPr>
              <w:t xml:space="preserve">) evaluation </w:t>
            </w:r>
            <w:r w:rsidR="00E36F40" w:rsidRPr="005926E8">
              <w:rPr>
                <w:rFonts w:asciiTheme="majorHAnsi" w:hAnsiTheme="majorHAnsi" w:cs="Arial"/>
                <w:b w:val="0"/>
                <w:sz w:val="20"/>
              </w:rPr>
              <w:t>of state plan implementation; (C</w:t>
            </w:r>
            <w:r w:rsidRPr="005926E8">
              <w:rPr>
                <w:rFonts w:asciiTheme="majorHAnsi" w:hAnsiTheme="majorHAnsi" w:cs="Arial"/>
                <w:b w:val="0"/>
                <w:sz w:val="20"/>
              </w:rPr>
              <w:t xml:space="preserve">) </w:t>
            </w:r>
            <w:r w:rsidR="00A70F08" w:rsidRPr="005926E8">
              <w:rPr>
                <w:rFonts w:asciiTheme="majorHAnsi" w:hAnsiTheme="majorHAnsi" w:cs="Arial"/>
                <w:b w:val="0"/>
                <w:sz w:val="20"/>
              </w:rPr>
              <w:t xml:space="preserve">Input on </w:t>
            </w:r>
            <w:r w:rsidR="002A7EB3" w:rsidRPr="005926E8">
              <w:rPr>
                <w:rFonts w:asciiTheme="majorHAnsi" w:hAnsiTheme="majorHAnsi" w:cs="Arial"/>
                <w:b w:val="0"/>
                <w:sz w:val="20"/>
              </w:rPr>
              <w:t xml:space="preserve">National </w:t>
            </w:r>
            <w:r w:rsidR="00A70F08" w:rsidRPr="005926E8">
              <w:rPr>
                <w:rFonts w:asciiTheme="majorHAnsi" w:hAnsiTheme="majorHAnsi" w:cs="Arial"/>
                <w:b w:val="0"/>
                <w:sz w:val="20"/>
              </w:rPr>
              <w:t>Priorities</w:t>
            </w:r>
          </w:p>
        </w:tc>
      </w:tr>
    </w:tbl>
    <w:p w:rsidR="008A7341" w:rsidRPr="005926E8" w:rsidRDefault="000C539C" w:rsidP="0066245C">
      <w:pPr>
        <w:rPr>
          <w:rFonts w:asciiTheme="majorHAnsi" w:hAnsiTheme="majorHAnsi" w:cs="Arial"/>
          <w:b w:val="0"/>
          <w:sz w:val="16"/>
          <w:szCs w:val="16"/>
        </w:rPr>
      </w:pPr>
      <w:r w:rsidRPr="005926E8">
        <w:rPr>
          <w:rFonts w:asciiTheme="majorHAnsi" w:hAnsiTheme="majorHAnsi" w:cs="Arial"/>
          <w:b w:val="0"/>
          <w:sz w:val="24"/>
          <w:szCs w:val="24"/>
        </w:rPr>
        <w:t xml:space="preserve"> </w:t>
      </w:r>
    </w:p>
    <w:tbl>
      <w:tblPr>
        <w:tblStyle w:val="TableGrid"/>
        <w:tblW w:w="13272" w:type="dxa"/>
        <w:tblLook w:val="04A0" w:firstRow="1" w:lastRow="0" w:firstColumn="1" w:lastColumn="0" w:noHBand="0" w:noVBand="1"/>
      </w:tblPr>
      <w:tblGrid>
        <w:gridCol w:w="13272"/>
      </w:tblGrid>
      <w:tr w:rsidR="002A7EB3" w:rsidRPr="005926E8" w:rsidTr="008C5508">
        <w:trPr>
          <w:trHeight w:val="142"/>
        </w:trPr>
        <w:tc>
          <w:tcPr>
            <w:tcW w:w="13272" w:type="dxa"/>
          </w:tcPr>
          <w:p w:rsidR="002A7EB3" w:rsidRPr="005926E8" w:rsidRDefault="00667704" w:rsidP="00566400">
            <w:pPr>
              <w:pStyle w:val="ListParagraph"/>
              <w:numPr>
                <w:ilvl w:val="0"/>
                <w:numId w:val="9"/>
              </w:numPr>
              <w:rPr>
                <w:rFonts w:asciiTheme="majorHAnsi" w:hAnsiTheme="majorHAnsi" w:cs="Arial"/>
                <w:sz w:val="24"/>
                <w:szCs w:val="24"/>
              </w:rPr>
            </w:pPr>
            <w:r w:rsidRPr="005926E8">
              <w:rPr>
                <w:rFonts w:asciiTheme="majorHAnsi" w:hAnsiTheme="majorHAnsi" w:cs="Arial"/>
                <w:sz w:val="24"/>
                <w:szCs w:val="24"/>
              </w:rPr>
              <w:t>Introduction</w:t>
            </w:r>
            <w:r w:rsidR="002A7EB3" w:rsidRPr="005926E8">
              <w:rPr>
                <w:rFonts w:asciiTheme="majorHAnsi" w:hAnsiTheme="majorHAnsi" w:cs="Arial"/>
                <w:sz w:val="24"/>
                <w:szCs w:val="24"/>
              </w:rPr>
              <w:t xml:space="preserve"> </w:t>
            </w:r>
          </w:p>
        </w:tc>
      </w:tr>
      <w:tr w:rsidR="002A7EB3" w:rsidRPr="005926E8" w:rsidTr="00E36F40">
        <w:trPr>
          <w:trHeight w:val="1115"/>
        </w:trPr>
        <w:tc>
          <w:tcPr>
            <w:tcW w:w="13272" w:type="dxa"/>
          </w:tcPr>
          <w:p w:rsidR="00FB7D7A" w:rsidRPr="005926E8" w:rsidRDefault="00FB7D7A" w:rsidP="00FB7D7A">
            <w:pPr>
              <w:pStyle w:val="CommentText"/>
            </w:pPr>
            <w:r w:rsidRPr="005926E8">
              <w:t xml:space="preserve">With detailed information provided below in section </w:t>
            </w:r>
            <w:r w:rsidR="00EE0B26" w:rsidRPr="005926E8">
              <w:t>IV</w:t>
            </w:r>
            <w:r w:rsidRPr="005926E8">
              <w:t xml:space="preserve"> – here provide an executive summary – overview – </w:t>
            </w:r>
          </w:p>
          <w:p w:rsidR="00555B9A" w:rsidRPr="005926E8" w:rsidRDefault="00555B9A" w:rsidP="00CC7FF6">
            <w:pPr>
              <w:rPr>
                <w:rFonts w:asciiTheme="majorHAnsi" w:hAnsiTheme="majorHAnsi" w:cs="Arial"/>
                <w:b w:val="0"/>
                <w:sz w:val="24"/>
                <w:szCs w:val="24"/>
              </w:rPr>
            </w:pPr>
            <w:r w:rsidRPr="005926E8">
              <w:rPr>
                <w:rFonts w:asciiTheme="majorHAnsi" w:hAnsiTheme="majorHAnsi" w:cs="Arial"/>
                <w:b w:val="0"/>
                <w:sz w:val="24"/>
                <w:szCs w:val="24"/>
              </w:rPr>
              <w:t>(1) Targeted areas of emphasis:</w:t>
            </w:r>
          </w:p>
          <w:p w:rsidR="00565DD4" w:rsidRPr="005926E8" w:rsidRDefault="00565DD4" w:rsidP="00CC7FF6">
            <w:pPr>
              <w:rPr>
                <w:rFonts w:asciiTheme="majorHAnsi" w:hAnsiTheme="majorHAnsi" w:cs="Arial"/>
                <w:b w:val="0"/>
                <w:sz w:val="24"/>
                <w:szCs w:val="24"/>
              </w:rPr>
            </w:pPr>
            <w:r w:rsidRPr="005926E8">
              <w:rPr>
                <w:rFonts w:asciiTheme="majorHAnsi" w:hAnsiTheme="majorHAnsi" w:cs="Arial"/>
                <w:b w:val="0"/>
                <w:sz w:val="24"/>
                <w:szCs w:val="24"/>
              </w:rPr>
              <w:t xml:space="preserve">        All Areas of Emphasis except Child Care and R</w:t>
            </w:r>
            <w:r w:rsidR="00486F3C" w:rsidRPr="005926E8">
              <w:rPr>
                <w:rFonts w:asciiTheme="majorHAnsi" w:hAnsiTheme="majorHAnsi" w:cs="Arial"/>
                <w:b w:val="0"/>
                <w:sz w:val="24"/>
                <w:szCs w:val="24"/>
              </w:rPr>
              <w:t>ecreation were utilized for 2016</w:t>
            </w:r>
            <w:r w:rsidRPr="005926E8">
              <w:rPr>
                <w:rFonts w:asciiTheme="majorHAnsi" w:hAnsiTheme="majorHAnsi" w:cs="Arial"/>
                <w:b w:val="0"/>
                <w:sz w:val="24"/>
                <w:szCs w:val="24"/>
              </w:rPr>
              <w:t xml:space="preserve"> of the 5-Year State Plan:</w:t>
            </w:r>
          </w:p>
          <w:p w:rsidR="00555B9A" w:rsidRPr="005926E8" w:rsidRDefault="00555B9A"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Employment</w:t>
            </w:r>
          </w:p>
          <w:p w:rsidR="00555B9A" w:rsidRPr="005926E8" w:rsidRDefault="00555B9A"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Transportation</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Education</w:t>
            </w:r>
          </w:p>
          <w:p w:rsidR="00555B9A"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lastRenderedPageBreak/>
              <w:t>Quality Assurance</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Health</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Housing</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Formal and Informal Community Supports</w:t>
            </w:r>
          </w:p>
          <w:p w:rsidR="00E01406" w:rsidRPr="005926E8" w:rsidRDefault="00836AEB" w:rsidP="00CC7FF6">
            <w:pPr>
              <w:rPr>
                <w:rFonts w:asciiTheme="majorHAnsi" w:hAnsiTheme="majorHAnsi" w:cs="Arial"/>
                <w:b w:val="0"/>
                <w:sz w:val="24"/>
                <w:szCs w:val="24"/>
              </w:rPr>
            </w:pPr>
            <w:r w:rsidRPr="005926E8">
              <w:rPr>
                <w:rFonts w:asciiTheme="majorHAnsi" w:hAnsiTheme="majorHAnsi" w:cs="Arial"/>
                <w:b w:val="0"/>
                <w:sz w:val="24"/>
                <w:szCs w:val="24"/>
              </w:rPr>
              <w:t>(2) strategies used</w:t>
            </w:r>
            <w:r w:rsidR="008E497D" w:rsidRPr="005926E8">
              <w:rPr>
                <w:rFonts w:asciiTheme="majorHAnsi" w:hAnsiTheme="majorHAnsi" w:cs="Arial"/>
                <w:b w:val="0"/>
                <w:sz w:val="24"/>
                <w:szCs w:val="24"/>
              </w:rPr>
              <w:t xml:space="preserve"> to implement activities</w:t>
            </w:r>
            <w:r w:rsidR="00DE3137" w:rsidRPr="005926E8">
              <w:rPr>
                <w:rFonts w:asciiTheme="majorHAnsi" w:hAnsiTheme="majorHAnsi" w:cs="Arial"/>
                <w:b w:val="0"/>
                <w:sz w:val="24"/>
                <w:szCs w:val="24"/>
              </w:rPr>
              <w:t>:</w:t>
            </w:r>
          </w:p>
          <w:p w:rsidR="00E01406" w:rsidRPr="005926E8" w:rsidRDefault="00565DD4" w:rsidP="00CC7FF6">
            <w:pPr>
              <w:rPr>
                <w:rFonts w:asciiTheme="majorHAnsi" w:hAnsiTheme="majorHAnsi" w:cs="Arial"/>
                <w:b w:val="0"/>
                <w:sz w:val="24"/>
                <w:szCs w:val="24"/>
              </w:rPr>
            </w:pPr>
            <w:r w:rsidRPr="005926E8">
              <w:rPr>
                <w:rFonts w:asciiTheme="majorHAnsi" w:hAnsiTheme="majorHAnsi" w:cs="Arial"/>
                <w:b w:val="0"/>
                <w:sz w:val="24"/>
                <w:szCs w:val="24"/>
              </w:rPr>
              <w:t xml:space="preserve">       All Strategies were used to I</w:t>
            </w:r>
            <w:r w:rsidR="00486F3C" w:rsidRPr="005926E8">
              <w:rPr>
                <w:rFonts w:asciiTheme="majorHAnsi" w:hAnsiTheme="majorHAnsi" w:cs="Arial"/>
                <w:b w:val="0"/>
                <w:sz w:val="24"/>
                <w:szCs w:val="24"/>
              </w:rPr>
              <w:t>mplement the Activities for 2016</w:t>
            </w:r>
            <w:r w:rsidRPr="005926E8">
              <w:rPr>
                <w:rFonts w:asciiTheme="majorHAnsi" w:hAnsiTheme="majorHAnsi" w:cs="Arial"/>
                <w:b w:val="0"/>
                <w:sz w:val="24"/>
                <w:szCs w:val="24"/>
              </w:rPr>
              <w:t xml:space="preserve"> of the 5-Year State Plan:</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Outreach</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Training</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Technical Assistance</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Supporting and Educating Communities</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Interagency Collaboration and Coordination</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Coordination with Related Councils, Committees and Programs</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Barrier Elimination</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Systems Design and Redesign</w:t>
            </w:r>
          </w:p>
          <w:p w:rsidR="00E01406" w:rsidRPr="005926E8" w:rsidRDefault="00E0140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Coalition Development and Citizen Participation</w:t>
            </w:r>
          </w:p>
          <w:p w:rsidR="00E01406" w:rsidRPr="005926E8" w:rsidRDefault="00565DD4"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Informing</w:t>
            </w:r>
            <w:r w:rsidR="00E01406" w:rsidRPr="005926E8">
              <w:rPr>
                <w:rFonts w:asciiTheme="majorHAnsi" w:hAnsiTheme="majorHAnsi" w:cs="Arial"/>
                <w:b w:val="0"/>
                <w:sz w:val="24"/>
                <w:szCs w:val="24"/>
              </w:rPr>
              <w:t xml:space="preserve"> Policymakers</w:t>
            </w:r>
          </w:p>
          <w:p w:rsidR="00DE3137" w:rsidRPr="005926E8" w:rsidRDefault="00836AEB" w:rsidP="00CC7FF6">
            <w:pPr>
              <w:rPr>
                <w:rFonts w:asciiTheme="majorHAnsi" w:hAnsiTheme="majorHAnsi" w:cs="Arial"/>
                <w:b w:val="0"/>
                <w:sz w:val="24"/>
                <w:szCs w:val="24"/>
              </w:rPr>
            </w:pPr>
            <w:r w:rsidRPr="005926E8">
              <w:rPr>
                <w:rFonts w:asciiTheme="majorHAnsi" w:hAnsiTheme="majorHAnsi" w:cs="Arial"/>
                <w:b w:val="0"/>
                <w:sz w:val="24"/>
                <w:szCs w:val="24"/>
              </w:rPr>
              <w:t xml:space="preserve"> (3) significant accomplishments and/or barrier</w:t>
            </w:r>
            <w:r w:rsidR="00DE3137" w:rsidRPr="005926E8">
              <w:rPr>
                <w:rFonts w:asciiTheme="majorHAnsi" w:hAnsiTheme="majorHAnsi" w:cs="Arial"/>
                <w:b w:val="0"/>
                <w:sz w:val="24"/>
                <w:szCs w:val="24"/>
              </w:rPr>
              <w:t>s to state plan implementation:</w:t>
            </w:r>
          </w:p>
          <w:p w:rsidR="00DE3137" w:rsidRPr="005926E8" w:rsidRDefault="00DE3137"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1 Objective 1</w:t>
            </w:r>
          </w:p>
          <w:p w:rsidR="00770E4C" w:rsidRPr="005926E8" w:rsidRDefault="00735815" w:rsidP="00CC0D9E">
            <w:pPr>
              <w:pStyle w:val="BodyText"/>
              <w:numPr>
                <w:ilvl w:val="0"/>
                <w:numId w:val="119"/>
              </w:numPr>
              <w:kinsoku w:val="0"/>
              <w:overflowPunct w:val="0"/>
              <w:spacing w:line="275" w:lineRule="auto"/>
              <w:ind w:right="186"/>
              <w:rPr>
                <w:rFonts w:asciiTheme="majorHAnsi" w:hAnsiTheme="majorHAnsi" w:cs="Arial"/>
                <w:b w:val="0"/>
                <w:sz w:val="22"/>
                <w:szCs w:val="22"/>
              </w:rPr>
            </w:pPr>
            <w:r w:rsidRPr="005926E8">
              <w:rPr>
                <w:rFonts w:asciiTheme="majorHAnsi" w:hAnsiTheme="majorHAnsi" w:cs="Arial"/>
                <w:b w:val="0"/>
                <w:sz w:val="22"/>
                <w:szCs w:val="22"/>
              </w:rPr>
              <w:t>S</w:t>
            </w:r>
            <w:r w:rsidR="00770E4C" w:rsidRPr="005926E8">
              <w:rPr>
                <w:rFonts w:asciiTheme="majorHAnsi" w:hAnsiTheme="majorHAnsi" w:cs="Arial"/>
                <w:b w:val="0"/>
                <w:sz w:val="22"/>
                <w:szCs w:val="22"/>
              </w:rPr>
              <w:t>ignificant Accomplishments:</w:t>
            </w:r>
          </w:p>
          <w:p w:rsidR="00770E4C" w:rsidRPr="005926E8" w:rsidRDefault="00770E4C" w:rsidP="00A55E7F">
            <w:pPr>
              <w:pStyle w:val="BodyText"/>
              <w:numPr>
                <w:ilvl w:val="0"/>
                <w:numId w:val="98"/>
              </w:numPr>
              <w:kinsoku w:val="0"/>
              <w:overflowPunct w:val="0"/>
              <w:spacing w:line="275" w:lineRule="auto"/>
              <w:ind w:right="186"/>
              <w:rPr>
                <w:rFonts w:asciiTheme="majorHAnsi" w:hAnsiTheme="majorHAnsi" w:cs="Arial"/>
                <w:b w:val="0"/>
                <w:sz w:val="22"/>
                <w:szCs w:val="22"/>
              </w:rPr>
            </w:pPr>
            <w:r w:rsidRPr="005926E8">
              <w:rPr>
                <w:rFonts w:asciiTheme="majorHAnsi" w:hAnsiTheme="majorHAnsi" w:cs="Arial"/>
                <w:b w:val="0"/>
                <w:sz w:val="22"/>
                <w:szCs w:val="22"/>
              </w:rPr>
              <w:t xml:space="preserve">2 parents of persons with </w:t>
            </w:r>
            <w:proofErr w:type="gramStart"/>
            <w:r w:rsidRPr="005926E8">
              <w:rPr>
                <w:rFonts w:asciiTheme="majorHAnsi" w:hAnsiTheme="majorHAnsi" w:cs="Arial"/>
                <w:b w:val="0"/>
                <w:sz w:val="22"/>
                <w:szCs w:val="22"/>
              </w:rPr>
              <w:t>I/DD</w:t>
            </w:r>
            <w:proofErr w:type="gramEnd"/>
            <w:r w:rsidRPr="005926E8">
              <w:rPr>
                <w:rFonts w:asciiTheme="majorHAnsi" w:hAnsiTheme="majorHAnsi" w:cs="Arial"/>
                <w:b w:val="0"/>
                <w:sz w:val="22"/>
                <w:szCs w:val="22"/>
              </w:rPr>
              <w:t xml:space="preserve"> </w:t>
            </w:r>
            <w:r w:rsidR="00AC4757" w:rsidRPr="005926E8">
              <w:rPr>
                <w:rFonts w:asciiTheme="majorHAnsi" w:hAnsiTheme="majorHAnsi" w:cs="Arial"/>
                <w:b w:val="0"/>
                <w:sz w:val="22"/>
                <w:szCs w:val="22"/>
              </w:rPr>
              <w:t>obtained membership</w:t>
            </w:r>
            <w:r w:rsidRPr="005926E8">
              <w:rPr>
                <w:rFonts w:asciiTheme="majorHAnsi" w:hAnsiTheme="majorHAnsi" w:cs="Arial"/>
                <w:b w:val="0"/>
                <w:sz w:val="22"/>
                <w:szCs w:val="22"/>
              </w:rPr>
              <w:t xml:space="preserve"> on a board of directors. </w:t>
            </w:r>
          </w:p>
          <w:p w:rsidR="00770E4C" w:rsidRPr="005926E8" w:rsidRDefault="00010FD9" w:rsidP="00A55E7F">
            <w:pPr>
              <w:pStyle w:val="BodyText"/>
              <w:numPr>
                <w:ilvl w:val="0"/>
                <w:numId w:val="98"/>
              </w:numPr>
              <w:kinsoku w:val="0"/>
              <w:overflowPunct w:val="0"/>
              <w:spacing w:line="275" w:lineRule="auto"/>
              <w:ind w:right="186"/>
              <w:rPr>
                <w:rFonts w:asciiTheme="majorHAnsi" w:hAnsiTheme="majorHAnsi" w:cs="Arial"/>
                <w:b w:val="0"/>
                <w:sz w:val="22"/>
                <w:szCs w:val="22"/>
              </w:rPr>
            </w:pPr>
            <w:r w:rsidRPr="005926E8">
              <w:rPr>
                <w:rFonts w:asciiTheme="majorHAnsi" w:hAnsiTheme="majorHAnsi" w:cs="Arial"/>
                <w:b w:val="0"/>
                <w:sz w:val="22"/>
                <w:szCs w:val="22"/>
              </w:rPr>
              <w:t>12</w:t>
            </w:r>
            <w:r w:rsidR="00770E4C" w:rsidRPr="005926E8">
              <w:rPr>
                <w:rFonts w:asciiTheme="majorHAnsi" w:hAnsiTheme="majorHAnsi" w:cs="Arial"/>
                <w:b w:val="0"/>
                <w:sz w:val="22"/>
                <w:szCs w:val="22"/>
              </w:rPr>
              <w:t>3 persons were trained on the value that persons with I/DD can provide when included within their organizations.</w:t>
            </w:r>
          </w:p>
          <w:p w:rsidR="00DE3137" w:rsidRPr="005926E8" w:rsidRDefault="001B38A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The increase</w:t>
            </w:r>
            <w:r w:rsidR="00735815" w:rsidRPr="005926E8">
              <w:rPr>
                <w:rFonts w:asciiTheme="majorHAnsi" w:hAnsiTheme="majorHAnsi" w:cs="Arial"/>
                <w:b w:val="0"/>
                <w:sz w:val="22"/>
                <w:szCs w:val="22"/>
              </w:rPr>
              <w:t xml:space="preserve"> of two persons serving on a Board of Directors will have continued outcomes.  Every time a parent of </w:t>
            </w:r>
            <w:r w:rsidR="003135D8" w:rsidRPr="005926E8">
              <w:rPr>
                <w:rFonts w:asciiTheme="majorHAnsi" w:hAnsiTheme="majorHAnsi" w:cs="Arial"/>
                <w:b w:val="0"/>
                <w:sz w:val="22"/>
                <w:szCs w:val="22"/>
              </w:rPr>
              <w:t>/</w:t>
            </w:r>
            <w:r w:rsidR="00735815" w:rsidRPr="005926E8">
              <w:rPr>
                <w:rFonts w:asciiTheme="majorHAnsi" w:hAnsiTheme="majorHAnsi" w:cs="Arial"/>
                <w:b w:val="0"/>
                <w:sz w:val="22"/>
                <w:szCs w:val="22"/>
              </w:rPr>
              <w:t>or a person with I/DD is in a position within an organization to get their voice heard and to continue validating the value of persons with I/DD being involved in the community there will be potential for barrier elimination and will enhance citizen participation</w:t>
            </w:r>
            <w:r w:rsidR="00077E50" w:rsidRPr="005926E8">
              <w:rPr>
                <w:rFonts w:asciiTheme="majorHAnsi" w:hAnsiTheme="majorHAnsi" w:cs="Arial"/>
                <w:b w:val="0"/>
                <w:sz w:val="22"/>
                <w:szCs w:val="22"/>
              </w:rPr>
              <w:t>.</w:t>
            </w:r>
          </w:p>
          <w:p w:rsidR="00816E99" w:rsidRPr="005926E8" w:rsidRDefault="00816E99" w:rsidP="00484A6A">
            <w:pPr>
              <w:pStyle w:val="BodyText"/>
              <w:kinsoku w:val="0"/>
              <w:overflowPunct w:val="0"/>
              <w:spacing w:line="275" w:lineRule="auto"/>
              <w:ind w:right="186"/>
              <w:rPr>
                <w:rFonts w:asciiTheme="majorHAnsi" w:hAnsiTheme="majorHAnsi" w:cs="Arial"/>
                <w:b w:val="0"/>
                <w:sz w:val="22"/>
                <w:szCs w:val="22"/>
              </w:rPr>
            </w:pPr>
          </w:p>
          <w:p w:rsidR="004A36C8" w:rsidRPr="005926E8" w:rsidRDefault="004A36C8" w:rsidP="004A36C8">
            <w:pPr>
              <w:pStyle w:val="ListParagraph"/>
              <w:ind w:left="1440"/>
              <w:rPr>
                <w:rFonts w:asciiTheme="majorHAnsi" w:hAnsiTheme="majorHAnsi" w:cs="Arial"/>
                <w:b w:val="0"/>
                <w:sz w:val="22"/>
                <w:szCs w:val="22"/>
              </w:rPr>
            </w:pPr>
            <w:bookmarkStart w:id="0" w:name="_GoBack"/>
            <w:bookmarkEnd w:id="0"/>
          </w:p>
          <w:p w:rsidR="004A36C8" w:rsidRPr="005926E8" w:rsidRDefault="004A36C8" w:rsidP="004A36C8">
            <w:pPr>
              <w:pStyle w:val="ListParagraph"/>
              <w:ind w:left="1440"/>
              <w:rPr>
                <w:rFonts w:asciiTheme="majorHAnsi" w:hAnsiTheme="majorHAnsi" w:cs="Arial"/>
                <w:b w:val="0"/>
                <w:sz w:val="24"/>
                <w:szCs w:val="24"/>
              </w:rPr>
            </w:pPr>
          </w:p>
          <w:p w:rsidR="002524BA" w:rsidRPr="005926E8" w:rsidRDefault="00DE3137"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1 Objective 2</w:t>
            </w:r>
          </w:p>
          <w:p w:rsidR="00770E4C" w:rsidRPr="005926E8" w:rsidRDefault="00770E4C"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2"/>
                <w:szCs w:val="22"/>
              </w:rPr>
              <w:t>Significant Accomplishments:</w:t>
            </w:r>
          </w:p>
          <w:p w:rsidR="00683CEA" w:rsidRPr="005926E8" w:rsidRDefault="00010FD9"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Twelve</w:t>
            </w:r>
            <w:r w:rsidR="003135D8" w:rsidRPr="005926E8">
              <w:rPr>
                <w:rFonts w:asciiTheme="majorHAnsi" w:hAnsiTheme="majorHAnsi" w:cs="Arial"/>
                <w:b w:val="0"/>
                <w:sz w:val="22"/>
                <w:szCs w:val="22"/>
              </w:rPr>
              <w:t xml:space="preserve"> Partnering for Awareness a</w:t>
            </w:r>
            <w:r w:rsidR="00770E4C" w:rsidRPr="005926E8">
              <w:rPr>
                <w:rFonts w:asciiTheme="majorHAnsi" w:hAnsiTheme="majorHAnsi" w:cs="Arial"/>
                <w:b w:val="0"/>
                <w:sz w:val="22"/>
                <w:szCs w:val="22"/>
              </w:rPr>
              <w:t xml:space="preserve">nd Community Education (P.A.C.E.) events were conducted and participated in by NGCDD Staff/NGCDD Members, collaborating with disability community partners to provide resources and information to the disability community, employers, disability organizations and direct service entities. There were </w:t>
            </w:r>
            <w:r w:rsidRPr="005926E8">
              <w:rPr>
                <w:rFonts w:asciiTheme="majorHAnsi" w:hAnsiTheme="majorHAnsi" w:cs="Arial"/>
                <w:b w:val="0"/>
                <w:sz w:val="22"/>
                <w:szCs w:val="22"/>
              </w:rPr>
              <w:t>194</w:t>
            </w:r>
            <w:r w:rsidR="00770E4C" w:rsidRPr="005926E8">
              <w:rPr>
                <w:rFonts w:asciiTheme="majorHAnsi" w:hAnsiTheme="majorHAnsi" w:cs="Arial"/>
                <w:b w:val="0"/>
                <w:sz w:val="22"/>
                <w:szCs w:val="22"/>
              </w:rPr>
              <w:t xml:space="preserve"> organizations and </w:t>
            </w:r>
            <w:r w:rsidRPr="005926E8">
              <w:rPr>
                <w:rFonts w:asciiTheme="majorHAnsi" w:hAnsiTheme="majorHAnsi" w:cs="Arial"/>
                <w:b w:val="0"/>
                <w:sz w:val="22"/>
                <w:szCs w:val="22"/>
              </w:rPr>
              <w:t>1,</w:t>
            </w:r>
            <w:r w:rsidR="00267B96" w:rsidRPr="005926E8">
              <w:rPr>
                <w:rFonts w:asciiTheme="majorHAnsi" w:hAnsiTheme="majorHAnsi" w:cs="Arial"/>
                <w:b w:val="0"/>
                <w:sz w:val="22"/>
                <w:szCs w:val="22"/>
              </w:rPr>
              <w:t>85</w:t>
            </w:r>
            <w:r w:rsidRPr="005926E8">
              <w:rPr>
                <w:rFonts w:asciiTheme="majorHAnsi" w:hAnsiTheme="majorHAnsi" w:cs="Arial"/>
                <w:b w:val="0"/>
                <w:sz w:val="22"/>
                <w:szCs w:val="22"/>
              </w:rPr>
              <w:t>5</w:t>
            </w:r>
            <w:r w:rsidR="00770E4C" w:rsidRPr="005926E8">
              <w:rPr>
                <w:rFonts w:asciiTheme="majorHAnsi" w:hAnsiTheme="majorHAnsi" w:cs="Arial"/>
                <w:b w:val="0"/>
                <w:sz w:val="22"/>
                <w:szCs w:val="22"/>
              </w:rPr>
              <w:t xml:space="preserve"> participants. Events took place statewide in rural and urban areas in Reno, Sparks, Carson City, Elko, </w:t>
            </w:r>
            <w:r w:rsidR="00094902" w:rsidRPr="005926E8">
              <w:rPr>
                <w:rFonts w:asciiTheme="majorHAnsi" w:hAnsiTheme="majorHAnsi" w:cs="Arial"/>
                <w:b w:val="0"/>
                <w:sz w:val="22"/>
                <w:szCs w:val="22"/>
              </w:rPr>
              <w:t xml:space="preserve">Fallon </w:t>
            </w:r>
            <w:r w:rsidRPr="005926E8">
              <w:rPr>
                <w:rFonts w:asciiTheme="majorHAnsi" w:hAnsiTheme="majorHAnsi" w:cs="Arial"/>
                <w:b w:val="0"/>
                <w:sz w:val="22"/>
                <w:szCs w:val="22"/>
              </w:rPr>
              <w:t xml:space="preserve">and </w:t>
            </w:r>
            <w:r w:rsidR="00770E4C" w:rsidRPr="005926E8">
              <w:rPr>
                <w:rFonts w:asciiTheme="majorHAnsi" w:hAnsiTheme="majorHAnsi" w:cs="Arial"/>
                <w:b w:val="0"/>
                <w:sz w:val="22"/>
                <w:szCs w:val="22"/>
              </w:rPr>
              <w:t>Las Vegas.</w:t>
            </w:r>
          </w:p>
          <w:p w:rsidR="009B47F8" w:rsidRPr="005926E8" w:rsidRDefault="009B47F8" w:rsidP="009B47F8">
            <w:pPr>
              <w:pStyle w:val="ListParagraph"/>
              <w:ind w:left="1440"/>
              <w:rPr>
                <w:rFonts w:asciiTheme="majorHAnsi" w:hAnsiTheme="majorHAnsi" w:cs="Arial"/>
                <w:b w:val="0"/>
                <w:sz w:val="24"/>
                <w:szCs w:val="24"/>
              </w:rPr>
            </w:pPr>
          </w:p>
          <w:p w:rsidR="00DE3137" w:rsidRPr="005926E8" w:rsidRDefault="00DE3137"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1 Objective 3</w:t>
            </w:r>
          </w:p>
          <w:p w:rsidR="00CF1F55" w:rsidRPr="005926E8" w:rsidRDefault="00C56A99" w:rsidP="00CC0D9E">
            <w:pPr>
              <w:pStyle w:val="ListParagraph"/>
              <w:numPr>
                <w:ilvl w:val="0"/>
                <w:numId w:val="119"/>
              </w:numPr>
              <w:contextualSpacing/>
              <w:rPr>
                <w:rFonts w:asciiTheme="majorHAnsi" w:hAnsiTheme="majorHAnsi" w:cs="Arial"/>
                <w:b w:val="0"/>
                <w:sz w:val="24"/>
                <w:szCs w:val="24"/>
              </w:rPr>
            </w:pPr>
            <w:r w:rsidRPr="005926E8">
              <w:rPr>
                <w:rFonts w:asciiTheme="majorHAnsi" w:hAnsiTheme="majorHAnsi" w:cs="Arial"/>
                <w:b w:val="0"/>
                <w:sz w:val="24"/>
                <w:szCs w:val="24"/>
              </w:rPr>
              <w:t>Significant Accomplishments:</w:t>
            </w:r>
          </w:p>
          <w:p w:rsidR="00CF1F55" w:rsidRPr="005926E8" w:rsidRDefault="00CF1F55" w:rsidP="00A55E7F">
            <w:pPr>
              <w:pStyle w:val="ListParagraph"/>
              <w:numPr>
                <w:ilvl w:val="0"/>
                <w:numId w:val="98"/>
              </w:numPr>
              <w:contextualSpacing/>
              <w:rPr>
                <w:rFonts w:asciiTheme="majorHAnsi" w:hAnsiTheme="majorHAnsi" w:cs="Arial"/>
                <w:b w:val="0"/>
                <w:sz w:val="22"/>
                <w:szCs w:val="22"/>
              </w:rPr>
            </w:pPr>
            <w:r w:rsidRPr="005926E8">
              <w:rPr>
                <w:rFonts w:asciiTheme="majorHAnsi" w:hAnsiTheme="majorHAnsi" w:cs="Arial"/>
                <w:b w:val="0"/>
                <w:sz w:val="22"/>
                <w:szCs w:val="22"/>
              </w:rPr>
              <w:t xml:space="preserve">Through a grant provided by the NGCDD, Aging and Disability Services Division (ADSD) </w:t>
            </w:r>
            <w:r w:rsidR="002D4FF3" w:rsidRPr="005926E8">
              <w:rPr>
                <w:rFonts w:asciiTheme="majorHAnsi" w:hAnsiTheme="majorHAnsi" w:cs="Arial"/>
                <w:b w:val="0"/>
                <w:sz w:val="22"/>
                <w:szCs w:val="22"/>
              </w:rPr>
              <w:t xml:space="preserve">established a subcommittee that reports to the Nevada Commission on Services for Persons with Disabilities (CSDP) the action plan to implement the goals and objectives for the Strategic Plan on Integrated Employment. ADSD </w:t>
            </w:r>
            <w:r w:rsidRPr="005926E8">
              <w:rPr>
                <w:rFonts w:asciiTheme="majorHAnsi" w:hAnsiTheme="majorHAnsi" w:cs="Arial"/>
                <w:b w:val="0"/>
                <w:sz w:val="22"/>
                <w:szCs w:val="22"/>
              </w:rPr>
              <w:t xml:space="preserve">Developmental Services </w:t>
            </w:r>
            <w:r w:rsidR="002D4FF3" w:rsidRPr="005926E8">
              <w:rPr>
                <w:rFonts w:asciiTheme="majorHAnsi" w:hAnsiTheme="majorHAnsi" w:cs="Arial"/>
                <w:b w:val="0"/>
                <w:sz w:val="22"/>
                <w:szCs w:val="22"/>
              </w:rPr>
              <w:t>continues as</w:t>
            </w:r>
            <w:r w:rsidRPr="005926E8">
              <w:rPr>
                <w:rFonts w:asciiTheme="majorHAnsi" w:hAnsiTheme="majorHAnsi" w:cs="Arial"/>
                <w:b w:val="0"/>
                <w:sz w:val="22"/>
                <w:szCs w:val="22"/>
              </w:rPr>
              <w:t xml:space="preserve"> a member of State Emplo</w:t>
            </w:r>
            <w:r w:rsidR="002D4FF3" w:rsidRPr="005926E8">
              <w:rPr>
                <w:rFonts w:asciiTheme="majorHAnsi" w:hAnsiTheme="majorHAnsi" w:cs="Arial"/>
                <w:b w:val="0"/>
                <w:sz w:val="22"/>
                <w:szCs w:val="22"/>
              </w:rPr>
              <w:t xml:space="preserve">yment Leadership Network (SELN). </w:t>
            </w:r>
            <w:r w:rsidRPr="005926E8">
              <w:rPr>
                <w:rFonts w:asciiTheme="majorHAnsi" w:hAnsiTheme="majorHAnsi" w:cs="Arial"/>
                <w:b w:val="0"/>
                <w:sz w:val="22"/>
                <w:szCs w:val="22"/>
              </w:rPr>
              <w:t xml:space="preserve">   SELN </w:t>
            </w:r>
            <w:r w:rsidR="002D4FF3" w:rsidRPr="005926E8">
              <w:rPr>
                <w:rFonts w:asciiTheme="majorHAnsi" w:hAnsiTheme="majorHAnsi" w:cs="Arial"/>
                <w:b w:val="0"/>
                <w:sz w:val="22"/>
                <w:szCs w:val="22"/>
              </w:rPr>
              <w:t>continues to provide</w:t>
            </w:r>
            <w:r w:rsidRPr="005926E8">
              <w:rPr>
                <w:rFonts w:asciiTheme="majorHAnsi" w:hAnsiTheme="majorHAnsi" w:cs="Arial"/>
                <w:b w:val="0"/>
                <w:sz w:val="22"/>
                <w:szCs w:val="22"/>
              </w:rPr>
              <w:t xml:space="preserve"> </w:t>
            </w:r>
            <w:r w:rsidR="003135D8" w:rsidRPr="005926E8">
              <w:rPr>
                <w:rFonts w:asciiTheme="majorHAnsi" w:hAnsiTheme="majorHAnsi" w:cs="Arial"/>
                <w:b w:val="0"/>
                <w:sz w:val="22"/>
                <w:szCs w:val="22"/>
              </w:rPr>
              <w:t>ADSD the opportunity to educate</w:t>
            </w:r>
            <w:r w:rsidRPr="005926E8">
              <w:rPr>
                <w:rFonts w:asciiTheme="majorHAnsi" w:hAnsiTheme="majorHAnsi" w:cs="Arial"/>
                <w:b w:val="0"/>
                <w:sz w:val="22"/>
                <w:szCs w:val="22"/>
              </w:rPr>
              <w:t xml:space="preserve"> Developmental Services (DS) staff, community providers, families and individuals in best employment practices.  </w:t>
            </w:r>
            <w:r w:rsidR="002D4FF3" w:rsidRPr="005926E8">
              <w:rPr>
                <w:rFonts w:asciiTheme="majorHAnsi" w:hAnsiTheme="majorHAnsi" w:cs="Arial"/>
                <w:b w:val="0"/>
                <w:sz w:val="22"/>
                <w:szCs w:val="22"/>
              </w:rPr>
              <w:t xml:space="preserve">ADSD and Vocational Rehabilitation has created a memorandum of understanding (MOU) between their agencies to outline their partnership with regard to removal of barriers in initiating services, collaboration on joint training to increase provider capacity in employment services and implementation of the career planning option in the IDD Waiver.  This MOU is in its final draft and is being reviewed by administrators of both agencies as of 9-25-16.  </w:t>
            </w:r>
            <w:r w:rsidR="00FC0E29" w:rsidRPr="005926E8">
              <w:rPr>
                <w:rFonts w:asciiTheme="majorHAnsi" w:hAnsiTheme="majorHAnsi" w:cs="Arial"/>
                <w:b w:val="0"/>
                <w:sz w:val="22"/>
                <w:szCs w:val="22"/>
              </w:rPr>
              <w:t xml:space="preserve">Through a grant provided by the NGCDD, </w:t>
            </w:r>
            <w:r w:rsidR="002C53DB" w:rsidRPr="005926E8">
              <w:rPr>
                <w:rFonts w:asciiTheme="majorHAnsi" w:hAnsiTheme="majorHAnsi" w:cs="Arial"/>
                <w:b w:val="0"/>
                <w:sz w:val="22"/>
                <w:szCs w:val="22"/>
              </w:rPr>
              <w:t xml:space="preserve">United Cerebral Palsy of Nevada provided training to </w:t>
            </w:r>
            <w:r w:rsidR="00FC0E29" w:rsidRPr="005926E8">
              <w:rPr>
                <w:rFonts w:asciiTheme="majorHAnsi" w:hAnsiTheme="majorHAnsi" w:cs="Arial"/>
                <w:b w:val="0"/>
                <w:sz w:val="22"/>
                <w:szCs w:val="22"/>
              </w:rPr>
              <w:t>41</w:t>
            </w:r>
            <w:r w:rsidR="002C53DB" w:rsidRPr="005926E8">
              <w:rPr>
                <w:rFonts w:asciiTheme="majorHAnsi" w:hAnsiTheme="majorHAnsi" w:cs="Arial"/>
                <w:b w:val="0"/>
                <w:sz w:val="22"/>
                <w:szCs w:val="22"/>
              </w:rPr>
              <w:t xml:space="preserve"> job </w:t>
            </w:r>
            <w:r w:rsidR="00FC0E29" w:rsidRPr="005926E8">
              <w:rPr>
                <w:rFonts w:asciiTheme="majorHAnsi" w:hAnsiTheme="majorHAnsi" w:cs="Arial"/>
                <w:b w:val="0"/>
                <w:sz w:val="22"/>
                <w:szCs w:val="22"/>
              </w:rPr>
              <w:t>developers</w:t>
            </w:r>
            <w:r w:rsidR="002C53DB" w:rsidRPr="005926E8">
              <w:rPr>
                <w:rFonts w:asciiTheme="majorHAnsi" w:hAnsiTheme="majorHAnsi" w:cs="Arial"/>
                <w:b w:val="0"/>
                <w:sz w:val="22"/>
                <w:szCs w:val="22"/>
              </w:rPr>
              <w:t xml:space="preserve"> and </w:t>
            </w:r>
            <w:r w:rsidR="00FC0E29" w:rsidRPr="005926E8">
              <w:rPr>
                <w:rFonts w:asciiTheme="majorHAnsi" w:hAnsiTheme="majorHAnsi" w:cs="Arial"/>
                <w:b w:val="0"/>
                <w:sz w:val="22"/>
                <w:szCs w:val="22"/>
              </w:rPr>
              <w:t>provided education to 20 local business employers regarding the benefits of hiring people with disabilities.</w:t>
            </w:r>
          </w:p>
          <w:p w:rsidR="00CF1F55" w:rsidRPr="005926E8" w:rsidRDefault="00CF1F55"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Community Based Career Exploration Camp (CBCEC</w:t>
            </w:r>
            <w:proofErr w:type="gramStart"/>
            <w:r w:rsidRPr="005926E8">
              <w:rPr>
                <w:rFonts w:asciiTheme="majorHAnsi" w:hAnsiTheme="majorHAnsi" w:cs="Arial"/>
                <w:b w:val="0"/>
                <w:sz w:val="22"/>
                <w:szCs w:val="22"/>
              </w:rPr>
              <w:t>)-</w:t>
            </w:r>
            <w:proofErr w:type="gramEnd"/>
            <w:r w:rsidR="00241968" w:rsidRPr="005926E8">
              <w:rPr>
                <w:rFonts w:asciiTheme="majorHAnsi" w:hAnsiTheme="majorHAnsi" w:cs="Arial"/>
                <w:b w:val="0"/>
                <w:sz w:val="22"/>
                <w:szCs w:val="22"/>
              </w:rPr>
              <w:t xml:space="preserve"> 11</w:t>
            </w:r>
            <w:r w:rsidRPr="005926E8">
              <w:rPr>
                <w:rFonts w:asciiTheme="majorHAnsi" w:hAnsiTheme="majorHAnsi" w:cs="Arial"/>
                <w:b w:val="0"/>
                <w:sz w:val="22"/>
                <w:szCs w:val="22"/>
              </w:rPr>
              <w:t xml:space="preserve"> Employers were trained in the value of students with disabilities working in their organizations.</w:t>
            </w:r>
          </w:p>
          <w:p w:rsidR="006972A6" w:rsidRPr="005926E8" w:rsidRDefault="006972A6" w:rsidP="00A55E7F">
            <w:pPr>
              <w:pStyle w:val="ListParagraph"/>
              <w:numPr>
                <w:ilvl w:val="0"/>
                <w:numId w:val="98"/>
              </w:numPr>
              <w:contextualSpacing/>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0D68BF" w:rsidRPr="005926E8" w:rsidRDefault="00C56A99" w:rsidP="00A55E7F">
            <w:pPr>
              <w:pStyle w:val="ListParagraph"/>
              <w:numPr>
                <w:ilvl w:val="0"/>
                <w:numId w:val="98"/>
              </w:numPr>
              <w:contextualSpacing/>
              <w:rPr>
                <w:rFonts w:asciiTheme="majorHAnsi" w:hAnsiTheme="majorHAnsi" w:cs="Arial"/>
                <w:b w:val="0"/>
                <w:sz w:val="22"/>
                <w:szCs w:val="22"/>
              </w:rPr>
            </w:pPr>
            <w:r w:rsidRPr="005926E8">
              <w:rPr>
                <w:rFonts w:asciiTheme="majorHAnsi" w:hAnsiTheme="majorHAnsi" w:cs="Arial"/>
                <w:b w:val="0"/>
                <w:sz w:val="22"/>
                <w:szCs w:val="22"/>
              </w:rPr>
              <w:t>Community–Based employers, employer groups educated on</w:t>
            </w:r>
            <w:r w:rsidR="00770F3F" w:rsidRPr="005926E8">
              <w:rPr>
                <w:rFonts w:asciiTheme="majorHAnsi" w:hAnsiTheme="majorHAnsi" w:cs="Arial"/>
                <w:b w:val="0"/>
                <w:sz w:val="22"/>
                <w:szCs w:val="22"/>
              </w:rPr>
              <w:t xml:space="preserve"> best employment practices for persons</w:t>
            </w:r>
            <w:r w:rsidRPr="005926E8">
              <w:rPr>
                <w:rFonts w:asciiTheme="majorHAnsi" w:hAnsiTheme="majorHAnsi" w:cs="Arial"/>
                <w:b w:val="0"/>
                <w:sz w:val="22"/>
                <w:szCs w:val="22"/>
              </w:rPr>
              <w:t xml:space="preserve"> with I</w:t>
            </w:r>
            <w:r w:rsidR="00770F3F" w:rsidRPr="005926E8">
              <w:rPr>
                <w:rFonts w:asciiTheme="majorHAnsi" w:hAnsiTheme="majorHAnsi" w:cs="Arial"/>
                <w:b w:val="0"/>
                <w:sz w:val="22"/>
                <w:szCs w:val="22"/>
              </w:rPr>
              <w:t>/</w:t>
            </w:r>
            <w:r w:rsidR="00470D73" w:rsidRPr="005926E8">
              <w:rPr>
                <w:rFonts w:asciiTheme="majorHAnsi" w:hAnsiTheme="majorHAnsi" w:cs="Arial"/>
                <w:b w:val="0"/>
                <w:sz w:val="22"/>
                <w:szCs w:val="22"/>
              </w:rPr>
              <w:t>DD =45</w:t>
            </w:r>
          </w:p>
          <w:p w:rsidR="00770F3F" w:rsidRPr="005926E8" w:rsidRDefault="00C56A99" w:rsidP="00A55E7F">
            <w:pPr>
              <w:pStyle w:val="ListParagraph"/>
              <w:numPr>
                <w:ilvl w:val="0"/>
                <w:numId w:val="98"/>
              </w:numPr>
              <w:contextualSpacing/>
              <w:rPr>
                <w:rFonts w:asciiTheme="majorHAnsi" w:hAnsiTheme="majorHAnsi" w:cs="Arial"/>
                <w:b w:val="0"/>
                <w:sz w:val="22"/>
                <w:szCs w:val="22"/>
              </w:rPr>
            </w:pPr>
            <w:r w:rsidRPr="005926E8">
              <w:rPr>
                <w:rFonts w:asciiTheme="majorHAnsi" w:hAnsiTheme="majorHAnsi" w:cs="Arial"/>
                <w:b w:val="0"/>
                <w:sz w:val="22"/>
                <w:szCs w:val="22"/>
              </w:rPr>
              <w:t xml:space="preserve">Job Developers educated on best practices for individuals with ID/DD = </w:t>
            </w:r>
            <w:r w:rsidR="00FC0E29" w:rsidRPr="005926E8">
              <w:rPr>
                <w:rFonts w:asciiTheme="majorHAnsi" w:hAnsiTheme="majorHAnsi" w:cs="Arial"/>
                <w:b w:val="0"/>
                <w:sz w:val="22"/>
                <w:szCs w:val="22"/>
              </w:rPr>
              <w:t>41</w:t>
            </w:r>
          </w:p>
          <w:p w:rsidR="00FC0E29" w:rsidRPr="005926E8" w:rsidRDefault="00FC0E29" w:rsidP="00AF7145">
            <w:pPr>
              <w:pStyle w:val="ListParagraph"/>
              <w:ind w:left="1103"/>
              <w:contextualSpacing/>
              <w:rPr>
                <w:rFonts w:asciiTheme="majorHAnsi" w:hAnsiTheme="majorHAnsi" w:cs="Arial"/>
                <w:b w:val="0"/>
                <w:sz w:val="22"/>
                <w:szCs w:val="22"/>
              </w:rPr>
            </w:pPr>
          </w:p>
          <w:p w:rsidR="00254732" w:rsidRPr="005926E8" w:rsidRDefault="00254732" w:rsidP="00AF7145">
            <w:pPr>
              <w:pStyle w:val="ListParagraph"/>
              <w:ind w:left="1103"/>
              <w:contextualSpacing/>
              <w:rPr>
                <w:rFonts w:asciiTheme="majorHAnsi" w:hAnsiTheme="majorHAnsi" w:cs="Arial"/>
                <w:b w:val="0"/>
                <w:sz w:val="22"/>
                <w:szCs w:val="22"/>
              </w:rPr>
            </w:pPr>
          </w:p>
          <w:p w:rsidR="00DE3137" w:rsidRPr="005926E8" w:rsidRDefault="00DE3137"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lastRenderedPageBreak/>
              <w:t>Goal 1 Objective 4</w:t>
            </w:r>
          </w:p>
          <w:p w:rsidR="00770F3F" w:rsidRPr="005926E8" w:rsidRDefault="00770F3F"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Accomplishments:</w:t>
            </w:r>
          </w:p>
          <w:p w:rsidR="008A661D" w:rsidRPr="005926E8" w:rsidRDefault="008A661D" w:rsidP="00A55E7F">
            <w:pPr>
              <w:pStyle w:val="BodyText"/>
              <w:widowControl w:val="0"/>
              <w:numPr>
                <w:ilvl w:val="0"/>
                <w:numId w:val="98"/>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United Cerebral Palsy of Nevada Educated Individuals w/DD about the Employment First Initiative, Workforce Innovative Opportunity Act and the Working Progress Project.  </w:t>
            </w:r>
            <w:r w:rsidR="00ED5A8C" w:rsidRPr="005926E8">
              <w:rPr>
                <w:rFonts w:asciiTheme="majorHAnsi" w:hAnsiTheme="majorHAnsi" w:cs="Arial"/>
                <w:b w:val="0"/>
                <w:sz w:val="22"/>
                <w:szCs w:val="22"/>
              </w:rPr>
              <w:t>Individual’s</w:t>
            </w:r>
            <w:r w:rsidRPr="005926E8">
              <w:rPr>
                <w:rFonts w:asciiTheme="majorHAnsi" w:hAnsiTheme="majorHAnsi" w:cs="Arial"/>
                <w:b w:val="0"/>
                <w:sz w:val="22"/>
                <w:szCs w:val="22"/>
              </w:rPr>
              <w:t xml:space="preserve"> w/DD were provided access to community resources, including post-secondary </w:t>
            </w:r>
            <w:r w:rsidR="00ED5A8C" w:rsidRPr="005926E8">
              <w:rPr>
                <w:rFonts w:asciiTheme="majorHAnsi" w:hAnsiTheme="majorHAnsi" w:cs="Arial"/>
                <w:b w:val="0"/>
                <w:sz w:val="22"/>
                <w:szCs w:val="22"/>
              </w:rPr>
              <w:t>opportunities and p</w:t>
            </w:r>
            <w:r w:rsidRPr="005926E8">
              <w:rPr>
                <w:rFonts w:asciiTheme="majorHAnsi" w:hAnsiTheme="majorHAnsi" w:cs="Arial"/>
                <w:b w:val="0"/>
                <w:sz w:val="22"/>
                <w:szCs w:val="22"/>
              </w:rPr>
              <w:t xml:space="preserve">otential job development. </w:t>
            </w:r>
          </w:p>
          <w:p w:rsidR="002524BA" w:rsidRPr="005926E8" w:rsidRDefault="008A661D" w:rsidP="00A55E7F">
            <w:pPr>
              <w:pStyle w:val="BodyText"/>
              <w:widowControl w:val="0"/>
              <w:numPr>
                <w:ilvl w:val="0"/>
                <w:numId w:val="98"/>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4"/>
                <w:szCs w:val="24"/>
              </w:rPr>
              <w:t>Kenny Guinn Center for Policy Priorities created a policy report which includ</w:t>
            </w:r>
            <w:r w:rsidR="002524BA" w:rsidRPr="005926E8">
              <w:rPr>
                <w:rFonts w:asciiTheme="majorHAnsi" w:hAnsiTheme="majorHAnsi" w:cs="Arial"/>
                <w:b w:val="0"/>
                <w:sz w:val="24"/>
                <w:szCs w:val="24"/>
              </w:rPr>
              <w:t>es the following recommendations:</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Support NDE’s proposed legislation to eliminate adjusted diploma and replace with different pathways for graduation </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Encourage DRC to provide earlier outreach to students with DD/ID in secondary schools</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Support partnership between JAG and Vocational Rehab and prioritize program expansion in rural areas</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Support efforts to revise Academic Plan and ensure that guidance counselors are implanting the academic plan with fidelity. </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Require that transition plan include measurable outcomes. </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Place Vocab Rehab, Service provider job developers and job coaches on site. </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Improve training among principals and transition team to improve understanding of transitions</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Encourage and expand the use of “smart data” systems so that job developers take a student’s transportation and location into account when finding employment for students</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Support partnership between Clark County School District and Goodwill Industries of Southern Nevada; monitor and explore replication/expansion. </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Encourage State to continue providing teacher incentive funds to recruit and retain special education teachers and encourage State to revise use of Great Teaching and Leading Funds to support professional development for transition planning.  </w:t>
            </w:r>
          </w:p>
          <w:p w:rsidR="003604FB"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Explore ways to develop carpool programs.</w:t>
            </w:r>
          </w:p>
          <w:p w:rsidR="008A661D" w:rsidRPr="005926E8" w:rsidRDefault="008A661D" w:rsidP="003604FB">
            <w:pPr>
              <w:pStyle w:val="BodyText"/>
              <w:widowControl w:val="0"/>
              <w:numPr>
                <w:ilvl w:val="0"/>
                <w:numId w:val="120"/>
              </w:numPr>
              <w:tabs>
                <w:tab w:val="left" w:pos="417"/>
              </w:tabs>
              <w:kinsoku w:val="0"/>
              <w:overflowPunct w:val="0"/>
              <w:autoSpaceDE w:val="0"/>
              <w:autoSpaceDN w:val="0"/>
              <w:adjustRightInd w:val="0"/>
              <w:spacing w:line="289" w:lineRule="auto"/>
              <w:ind w:right="115"/>
              <w:contextualSpacing/>
              <w:rPr>
                <w:rFonts w:asciiTheme="majorHAnsi" w:hAnsiTheme="majorHAnsi" w:cs="Arial"/>
                <w:b w:val="0"/>
                <w:sz w:val="22"/>
                <w:szCs w:val="22"/>
              </w:rPr>
            </w:pPr>
            <w:r w:rsidRPr="005926E8">
              <w:rPr>
                <w:rFonts w:asciiTheme="majorHAnsi" w:hAnsiTheme="majorHAnsi" w:cs="Arial"/>
                <w:b w:val="0"/>
                <w:sz w:val="22"/>
                <w:szCs w:val="22"/>
              </w:rPr>
              <w:t xml:space="preserve">In light of new WIOA regulations, and statewide focus on career readiness, develop marketing campaign to raise </w:t>
            </w:r>
            <w:r w:rsidRPr="005926E8">
              <w:rPr>
                <w:rFonts w:asciiTheme="majorHAnsi" w:hAnsiTheme="majorHAnsi" w:cs="Arial"/>
                <w:b w:val="0"/>
                <w:sz w:val="22"/>
                <w:szCs w:val="22"/>
              </w:rPr>
              <w:lastRenderedPageBreak/>
              <w:t xml:space="preserve">awareness among employers and encourage employer engagement. </w:t>
            </w:r>
          </w:p>
          <w:p w:rsidR="00770F3F" w:rsidRPr="005926E8" w:rsidRDefault="008A661D" w:rsidP="00A55E7F">
            <w:pPr>
              <w:pStyle w:val="BodyText"/>
              <w:widowControl w:val="0"/>
              <w:numPr>
                <w:ilvl w:val="0"/>
                <w:numId w:val="98"/>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4"/>
                <w:szCs w:val="24"/>
              </w:rPr>
              <w:t>Goodwill of Southern Nevada created curriculum to be taught to</w:t>
            </w:r>
            <w:r w:rsidR="00ED5A8C" w:rsidRPr="005926E8">
              <w:rPr>
                <w:rFonts w:asciiTheme="majorHAnsi" w:hAnsiTheme="majorHAnsi" w:cs="Arial"/>
                <w:b w:val="0"/>
                <w:sz w:val="24"/>
                <w:szCs w:val="24"/>
              </w:rPr>
              <w:t xml:space="preserve"> student’s w/DD in</w:t>
            </w:r>
            <w:r w:rsidRPr="005926E8">
              <w:rPr>
                <w:rFonts w:asciiTheme="majorHAnsi" w:hAnsiTheme="majorHAnsi" w:cs="Arial"/>
                <w:b w:val="0"/>
                <w:sz w:val="24"/>
                <w:szCs w:val="24"/>
              </w:rPr>
              <w:t xml:space="preserve"> </w:t>
            </w:r>
            <w:r w:rsidRPr="005926E8">
              <w:rPr>
                <w:rFonts w:asciiTheme="majorHAnsi" w:hAnsiTheme="majorHAnsi" w:cs="Arial"/>
                <w:b w:val="0"/>
                <w:sz w:val="22"/>
                <w:szCs w:val="22"/>
              </w:rPr>
              <w:t>the Clark County School District (CCSD) and Bureau of Vocational Rehabilitation (BVR)</w:t>
            </w:r>
            <w:r w:rsidR="00ED5A8C" w:rsidRPr="005926E8">
              <w:rPr>
                <w:rFonts w:asciiTheme="majorHAnsi" w:hAnsiTheme="majorHAnsi" w:cs="Arial"/>
                <w:b w:val="0"/>
                <w:sz w:val="22"/>
                <w:szCs w:val="22"/>
              </w:rPr>
              <w:t xml:space="preserve"> to educate and prepare students for transitioning into community based employment.  </w:t>
            </w:r>
            <w:r w:rsidR="00593A22" w:rsidRPr="005926E8">
              <w:rPr>
                <w:rFonts w:asciiTheme="majorHAnsi" w:hAnsiTheme="majorHAnsi" w:cs="Arial"/>
                <w:b w:val="0"/>
                <w:sz w:val="22"/>
                <w:szCs w:val="22"/>
              </w:rPr>
              <w:t>A s</w:t>
            </w:r>
            <w:r w:rsidR="00ED5A8C" w:rsidRPr="005926E8">
              <w:rPr>
                <w:rFonts w:asciiTheme="majorHAnsi" w:hAnsiTheme="majorHAnsi" w:cs="Arial"/>
                <w:b w:val="0"/>
                <w:sz w:val="22"/>
                <w:szCs w:val="22"/>
              </w:rPr>
              <w:t xml:space="preserve">ummer youth camp which provided 12 youth with disabilities education on self-advocacy, resources, work expectations, financial literacy, appropriate behavior, communication skills, responding to supervision, understanding the onboarding process at work, understanding career options, identifying career interests, and gaining exposure to various industry sectors.  The classwork piece was followed by a two week paid work experience with an onsite job coach in one of 4 industries including: retail, hospitality, IT/Computer refurbishing, and childcare/education.  </w:t>
            </w:r>
          </w:p>
          <w:p w:rsidR="00770F3F" w:rsidRPr="005926E8" w:rsidRDefault="00770F3F" w:rsidP="00A55E7F">
            <w:pPr>
              <w:pStyle w:val="BodyText"/>
              <w:widowControl w:val="0"/>
              <w:numPr>
                <w:ilvl w:val="0"/>
                <w:numId w:val="98"/>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E</w:t>
            </w:r>
            <w:r w:rsidR="005D278A" w:rsidRPr="005926E8">
              <w:rPr>
                <w:rFonts w:asciiTheme="majorHAnsi" w:hAnsiTheme="majorHAnsi" w:cs="Arial"/>
                <w:b w:val="0"/>
                <w:sz w:val="22"/>
                <w:szCs w:val="22"/>
              </w:rPr>
              <w:t xml:space="preserve">STABLISHING “ABLE NEVADA”: Council staff is working in </w:t>
            </w:r>
            <w:r w:rsidRPr="005926E8">
              <w:rPr>
                <w:rFonts w:asciiTheme="majorHAnsi" w:hAnsiTheme="majorHAnsi" w:cs="Arial"/>
                <w:b w:val="0"/>
                <w:sz w:val="22"/>
                <w:szCs w:val="22"/>
              </w:rPr>
              <w:t xml:space="preserve">collaboration </w:t>
            </w:r>
            <w:r w:rsidR="005D278A" w:rsidRPr="005926E8">
              <w:rPr>
                <w:rFonts w:asciiTheme="majorHAnsi" w:hAnsiTheme="majorHAnsi" w:cs="Arial"/>
                <w:b w:val="0"/>
                <w:sz w:val="22"/>
                <w:szCs w:val="22"/>
              </w:rPr>
              <w:t>with</w:t>
            </w:r>
            <w:r w:rsidRPr="005926E8">
              <w:rPr>
                <w:rFonts w:asciiTheme="majorHAnsi" w:hAnsiTheme="majorHAnsi" w:cs="Arial"/>
                <w:b w:val="0"/>
                <w:sz w:val="22"/>
                <w:szCs w:val="22"/>
              </w:rPr>
              <w:t xml:space="preserve"> the State of Nevada Treasurers Office, Aging and Disability Services Division, </w:t>
            </w:r>
            <w:r w:rsidR="005D278A" w:rsidRPr="005926E8">
              <w:rPr>
                <w:rFonts w:asciiTheme="majorHAnsi" w:hAnsiTheme="majorHAnsi" w:cs="Arial"/>
                <w:b w:val="0"/>
                <w:sz w:val="22"/>
                <w:szCs w:val="22"/>
              </w:rPr>
              <w:t>Nevada Medicaid and Nevada Welfare</w:t>
            </w:r>
            <w:r w:rsidRPr="005926E8">
              <w:rPr>
                <w:rFonts w:asciiTheme="majorHAnsi" w:hAnsiTheme="majorHAnsi" w:cs="Arial"/>
                <w:b w:val="0"/>
                <w:sz w:val="22"/>
                <w:szCs w:val="22"/>
              </w:rPr>
              <w:t xml:space="preserve"> </w:t>
            </w:r>
            <w:r w:rsidR="005D278A" w:rsidRPr="005926E8">
              <w:rPr>
                <w:rFonts w:asciiTheme="majorHAnsi" w:hAnsiTheme="majorHAnsi" w:cs="Arial"/>
                <w:b w:val="0"/>
                <w:sz w:val="22"/>
                <w:szCs w:val="22"/>
              </w:rPr>
              <w:t>to get “ABLE NEVADA” up and running.</w:t>
            </w:r>
          </w:p>
          <w:p w:rsidR="00593A22" w:rsidRPr="005926E8" w:rsidRDefault="00593A22" w:rsidP="00A55E7F">
            <w:pPr>
              <w:pStyle w:val="BodyText"/>
              <w:widowControl w:val="0"/>
              <w:numPr>
                <w:ilvl w:val="0"/>
                <w:numId w:val="98"/>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 xml:space="preserve">NEVADA TRANSITION SUMMIT and </w:t>
            </w:r>
            <w:r w:rsidR="00770F3F" w:rsidRPr="005926E8">
              <w:rPr>
                <w:rFonts w:asciiTheme="majorHAnsi" w:hAnsiTheme="majorHAnsi" w:cs="Arial"/>
                <w:b w:val="0"/>
                <w:sz w:val="22"/>
                <w:szCs w:val="22"/>
              </w:rPr>
              <w:t>STUDENT LEADERSHIP TRANSITION SUMMIT - Co</w:t>
            </w:r>
            <w:r w:rsidRPr="005926E8">
              <w:rPr>
                <w:rFonts w:asciiTheme="majorHAnsi" w:hAnsiTheme="majorHAnsi" w:cs="Arial"/>
                <w:b w:val="0"/>
                <w:sz w:val="22"/>
                <w:szCs w:val="22"/>
              </w:rPr>
              <w:t>uncil staff participated in these</w:t>
            </w:r>
            <w:r w:rsidR="00770F3F" w:rsidRPr="005926E8">
              <w:rPr>
                <w:rFonts w:asciiTheme="majorHAnsi" w:hAnsiTheme="majorHAnsi" w:cs="Arial"/>
                <w:b w:val="0"/>
                <w:sz w:val="22"/>
                <w:szCs w:val="22"/>
              </w:rPr>
              <w:t xml:space="preserve"> event</w:t>
            </w:r>
            <w:r w:rsidRPr="005926E8">
              <w:rPr>
                <w:rFonts w:asciiTheme="majorHAnsi" w:hAnsiTheme="majorHAnsi" w:cs="Arial"/>
                <w:b w:val="0"/>
                <w:sz w:val="22"/>
                <w:szCs w:val="22"/>
              </w:rPr>
              <w:t>s</w:t>
            </w:r>
            <w:r w:rsidR="00770F3F" w:rsidRPr="005926E8">
              <w:rPr>
                <w:rFonts w:asciiTheme="majorHAnsi" w:hAnsiTheme="majorHAnsi" w:cs="Arial"/>
                <w:b w:val="0"/>
                <w:sz w:val="22"/>
                <w:szCs w:val="22"/>
              </w:rPr>
              <w:t xml:space="preserve"> held at the </w:t>
            </w:r>
            <w:r w:rsidR="00E1331A" w:rsidRPr="005926E8">
              <w:rPr>
                <w:rFonts w:asciiTheme="majorHAnsi" w:hAnsiTheme="majorHAnsi" w:cs="Arial"/>
                <w:b w:val="0"/>
                <w:sz w:val="22"/>
                <w:szCs w:val="22"/>
              </w:rPr>
              <w:t>University of Nevada, Reno. These</w:t>
            </w:r>
            <w:r w:rsidR="00770F3F" w:rsidRPr="005926E8">
              <w:rPr>
                <w:rFonts w:asciiTheme="majorHAnsi" w:hAnsiTheme="majorHAnsi" w:cs="Arial"/>
                <w:b w:val="0"/>
                <w:sz w:val="22"/>
                <w:szCs w:val="22"/>
              </w:rPr>
              <w:t xml:space="preserve"> event</w:t>
            </w:r>
            <w:r w:rsidR="00E1331A" w:rsidRPr="005926E8">
              <w:rPr>
                <w:rFonts w:asciiTheme="majorHAnsi" w:hAnsiTheme="majorHAnsi" w:cs="Arial"/>
                <w:b w:val="0"/>
                <w:sz w:val="22"/>
                <w:szCs w:val="22"/>
              </w:rPr>
              <w:t>s</w:t>
            </w:r>
            <w:r w:rsidR="00770F3F" w:rsidRPr="005926E8">
              <w:rPr>
                <w:rFonts w:asciiTheme="majorHAnsi" w:hAnsiTheme="majorHAnsi" w:cs="Arial"/>
                <w:b w:val="0"/>
                <w:sz w:val="22"/>
                <w:szCs w:val="22"/>
              </w:rPr>
              <w:t xml:space="preserve"> </w:t>
            </w:r>
            <w:r w:rsidR="00E1331A" w:rsidRPr="005926E8">
              <w:rPr>
                <w:rFonts w:asciiTheme="majorHAnsi" w:hAnsiTheme="majorHAnsi" w:cs="Arial"/>
                <w:b w:val="0"/>
                <w:sz w:val="22"/>
                <w:szCs w:val="22"/>
              </w:rPr>
              <w:t xml:space="preserve">are </w:t>
            </w:r>
            <w:r w:rsidR="00770F3F" w:rsidRPr="005926E8">
              <w:rPr>
                <w:rFonts w:asciiTheme="majorHAnsi" w:hAnsiTheme="majorHAnsi" w:cs="Arial"/>
                <w:b w:val="0"/>
                <w:sz w:val="22"/>
                <w:szCs w:val="22"/>
              </w:rPr>
              <w:t xml:space="preserve">held to increase graduation rates and improve post-secondary outcomes through a greater focus on integrated college/postsecondary preparation for high-school students with disabilities. </w:t>
            </w:r>
            <w:r w:rsidR="00A52253" w:rsidRPr="005926E8">
              <w:rPr>
                <w:rFonts w:asciiTheme="majorHAnsi" w:hAnsiTheme="majorHAnsi" w:cs="Arial"/>
                <w:b w:val="0"/>
                <w:sz w:val="22"/>
                <w:szCs w:val="22"/>
              </w:rPr>
              <w:t xml:space="preserve"> NGCDD </w:t>
            </w:r>
            <w:r w:rsidR="00770F3F" w:rsidRPr="005926E8">
              <w:rPr>
                <w:rFonts w:asciiTheme="majorHAnsi" w:hAnsiTheme="majorHAnsi" w:cs="Arial"/>
                <w:b w:val="0"/>
                <w:sz w:val="22"/>
                <w:szCs w:val="22"/>
              </w:rPr>
              <w:t xml:space="preserve">Staff met with community agencies, teachers, counselors and students providing information on integrated educational options in Nevada. </w:t>
            </w:r>
          </w:p>
          <w:p w:rsidR="00770F3F" w:rsidRPr="005926E8" w:rsidRDefault="0043754D" w:rsidP="00A55E7F">
            <w:pPr>
              <w:pStyle w:val="BodyText"/>
              <w:widowControl w:val="0"/>
              <w:numPr>
                <w:ilvl w:val="0"/>
                <w:numId w:val="98"/>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COMMUNITY BASED CAREER EXPLORATION CAMP (CBCEC</w:t>
            </w:r>
            <w:proofErr w:type="gramStart"/>
            <w:r w:rsidRPr="005926E8">
              <w:rPr>
                <w:rFonts w:asciiTheme="majorHAnsi" w:hAnsiTheme="majorHAnsi" w:cs="Arial"/>
                <w:b w:val="0"/>
                <w:sz w:val="22"/>
                <w:szCs w:val="22"/>
              </w:rPr>
              <w:t>)-</w:t>
            </w:r>
            <w:proofErr w:type="gramEnd"/>
            <w:r w:rsidRPr="005926E8">
              <w:rPr>
                <w:rFonts w:asciiTheme="majorHAnsi" w:hAnsiTheme="majorHAnsi" w:cs="Arial"/>
                <w:b w:val="0"/>
                <w:sz w:val="22"/>
                <w:szCs w:val="22"/>
              </w:rPr>
              <w:t xml:space="preserve"> Students participated in a camp in which they divided their day between work experiences at their community based job site, mobility orientation/transportation skills, resume writing/ job applications, practicing interview skills, self-advocacy training and engaging in vocation-related classroom assignments. Development of job skills relevant to future employment helping students to make educated career decisions, select appropriate courses of study and practice effective communication and  interpersonal skills. By participating in opportunities of "real-world" experience with local business partners and employers, students are better able to understand and manage the challenges that they face as they transition into the next phase of their lives</w:t>
            </w:r>
            <w:r w:rsidR="00770F3F" w:rsidRPr="005926E8">
              <w:rPr>
                <w:rFonts w:asciiTheme="majorHAnsi" w:hAnsiTheme="majorHAnsi" w:cs="Arial"/>
                <w:b w:val="0"/>
                <w:sz w:val="22"/>
                <w:szCs w:val="22"/>
              </w:rPr>
              <w:t xml:space="preserve"> </w:t>
            </w:r>
          </w:p>
          <w:p w:rsidR="006972A6" w:rsidRPr="005926E8" w:rsidRDefault="006972A6"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254732" w:rsidRPr="005926E8" w:rsidRDefault="00813F1B"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Number of forums participated in</w:t>
            </w:r>
            <w:r w:rsidR="00A52253" w:rsidRPr="005926E8">
              <w:rPr>
                <w:rFonts w:asciiTheme="majorHAnsi" w:hAnsiTheme="majorHAnsi" w:cs="Arial"/>
                <w:b w:val="0"/>
                <w:sz w:val="22"/>
                <w:szCs w:val="22"/>
              </w:rPr>
              <w:t xml:space="preserve"> for this objective</w:t>
            </w:r>
            <w:r w:rsidRPr="005926E8">
              <w:rPr>
                <w:rFonts w:asciiTheme="majorHAnsi" w:hAnsiTheme="majorHAnsi" w:cs="Arial"/>
                <w:b w:val="0"/>
                <w:sz w:val="22"/>
                <w:szCs w:val="22"/>
              </w:rPr>
              <w:t xml:space="preserve"> = 5</w:t>
            </w:r>
          </w:p>
          <w:p w:rsidR="00813F1B" w:rsidRPr="005926E8" w:rsidRDefault="00813F1B"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Number of participants</w:t>
            </w:r>
            <w:r w:rsidR="00A52253" w:rsidRPr="005926E8">
              <w:rPr>
                <w:rFonts w:asciiTheme="majorHAnsi" w:hAnsiTheme="majorHAnsi" w:cs="Arial"/>
                <w:b w:val="0"/>
                <w:sz w:val="22"/>
                <w:szCs w:val="22"/>
              </w:rPr>
              <w:t xml:space="preserve"> for this objective=</w:t>
            </w:r>
            <w:r w:rsidR="005811B7" w:rsidRPr="005926E8">
              <w:rPr>
                <w:rFonts w:asciiTheme="majorHAnsi" w:hAnsiTheme="majorHAnsi" w:cs="Arial"/>
                <w:b w:val="0"/>
                <w:sz w:val="22"/>
                <w:szCs w:val="22"/>
              </w:rPr>
              <w:t xml:space="preserve"> 738</w:t>
            </w:r>
          </w:p>
          <w:p w:rsidR="000167F1" w:rsidRPr="005926E8" w:rsidRDefault="000167F1" w:rsidP="000167F1">
            <w:pPr>
              <w:rPr>
                <w:rFonts w:asciiTheme="majorHAnsi" w:hAnsiTheme="majorHAnsi" w:cs="Arial"/>
                <w:b w:val="0"/>
                <w:sz w:val="22"/>
                <w:szCs w:val="22"/>
              </w:rPr>
            </w:pPr>
          </w:p>
          <w:p w:rsidR="000167F1" w:rsidRPr="005926E8" w:rsidRDefault="000167F1" w:rsidP="000167F1">
            <w:pPr>
              <w:rPr>
                <w:rFonts w:asciiTheme="majorHAnsi" w:hAnsiTheme="majorHAnsi" w:cs="Arial"/>
                <w:b w:val="0"/>
                <w:sz w:val="22"/>
                <w:szCs w:val="22"/>
              </w:rPr>
            </w:pPr>
          </w:p>
          <w:p w:rsidR="000167F1" w:rsidRPr="005926E8" w:rsidRDefault="000167F1" w:rsidP="000167F1">
            <w:pPr>
              <w:rPr>
                <w:rFonts w:asciiTheme="majorHAnsi" w:hAnsiTheme="majorHAnsi" w:cs="Arial"/>
                <w:b w:val="0"/>
                <w:sz w:val="22"/>
                <w:szCs w:val="22"/>
              </w:rPr>
            </w:pPr>
          </w:p>
          <w:p w:rsidR="002524BA" w:rsidRPr="005926E8" w:rsidRDefault="002524BA" w:rsidP="001E632F">
            <w:pPr>
              <w:pStyle w:val="ListParagraph"/>
              <w:rPr>
                <w:rFonts w:asciiTheme="majorHAnsi" w:hAnsiTheme="majorHAnsi" w:cs="Arial"/>
                <w:b w:val="0"/>
                <w:sz w:val="24"/>
                <w:szCs w:val="24"/>
              </w:rPr>
            </w:pPr>
          </w:p>
          <w:p w:rsidR="002524BA" w:rsidRPr="005926E8" w:rsidRDefault="00DE3137"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1 Objective 5</w:t>
            </w:r>
          </w:p>
          <w:p w:rsidR="000650A6" w:rsidRPr="005926E8" w:rsidRDefault="000650A6"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1E632F" w:rsidRPr="005926E8" w:rsidRDefault="001E632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Nevada Developmental Services Quality Assurance staff completed a readiness assessment for each provider of jobs and day training for compliance with the Centers for Medicaid and Medicare Services Community Based Settings Rule.  </w:t>
            </w:r>
          </w:p>
          <w:p w:rsidR="001E632F" w:rsidRPr="005926E8" w:rsidRDefault="001E632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Nevada Vocational Rehabilitation &amp; Developmental Services provided training to Nevada Developmental Services Service Coordinators with respect to the Workforce Innovation Opportunity Act Section 511.  They reviewed the Service Coordinators responsibility in referring individuals for assessment to Vocational Rehabilitation before placing an individual in a sheltered workshop setting, as well as their responsibility to discuss community, integrated employment options with individuals served by Nevada Developmental Services annual and document this in their annual plan.</w:t>
            </w:r>
            <w:r w:rsidRPr="005926E8">
              <w:t xml:space="preserve"> </w:t>
            </w:r>
          </w:p>
          <w:p w:rsidR="001E632F" w:rsidRPr="005926E8" w:rsidRDefault="001E632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Developmental Services conducted site visits at three large jobs and day training services providers to discuss community integration, employment and community based settings rule and WIOA.  Results of site visits contributed to the development of the re-assessment tool and the presentation for all jobs and day training providers.</w:t>
            </w:r>
          </w:p>
          <w:p w:rsidR="001E632F" w:rsidRPr="005926E8" w:rsidRDefault="001E632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Developmental Services established an internal working committee on employment issues.  This committee is reaching out to stakeholders to accomplish establishment of provider expectations and standards for career planning and is developing a roll out plan for this service.  This committee has established a workgroup consisting of individuals served, DS employees, </w:t>
            </w:r>
            <w:proofErr w:type="gramStart"/>
            <w:r w:rsidRPr="005926E8">
              <w:rPr>
                <w:rFonts w:asciiTheme="majorHAnsi" w:hAnsiTheme="majorHAnsi" w:cs="Arial"/>
                <w:b w:val="0"/>
                <w:sz w:val="22"/>
                <w:szCs w:val="22"/>
              </w:rPr>
              <w:t>Vocational</w:t>
            </w:r>
            <w:proofErr w:type="gramEnd"/>
            <w:r w:rsidRPr="005926E8">
              <w:rPr>
                <w:rFonts w:asciiTheme="majorHAnsi" w:hAnsiTheme="majorHAnsi" w:cs="Arial"/>
                <w:b w:val="0"/>
                <w:sz w:val="22"/>
                <w:szCs w:val="22"/>
              </w:rPr>
              <w:t xml:space="preserve"> Rehabilitation and community providers of employment services.  Workgroup has met and established its membership.  </w:t>
            </w:r>
          </w:p>
          <w:p w:rsidR="003C4BD0" w:rsidRPr="005926E8" w:rsidRDefault="003C4BD0"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There has been a change in the person centered planning process to ensure service coordinators are addressing employment options for people, pursuant to Section 511 of WIOA. </w:t>
            </w:r>
          </w:p>
          <w:p w:rsidR="001E632F" w:rsidRPr="005926E8" w:rsidRDefault="001D630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United Cerebral Palsy of Nevada</w:t>
            </w:r>
            <w:r w:rsidR="001E632F" w:rsidRPr="005926E8">
              <w:rPr>
                <w:rFonts w:asciiTheme="majorHAnsi" w:hAnsiTheme="majorHAnsi" w:cs="Arial"/>
                <w:b w:val="0"/>
                <w:sz w:val="22"/>
                <w:szCs w:val="22"/>
              </w:rPr>
              <w:t xml:space="preserve"> e</w:t>
            </w:r>
            <w:r w:rsidRPr="005926E8">
              <w:rPr>
                <w:rFonts w:asciiTheme="majorHAnsi" w:hAnsiTheme="majorHAnsi" w:cs="Arial"/>
                <w:b w:val="0"/>
                <w:sz w:val="22"/>
                <w:szCs w:val="22"/>
              </w:rPr>
              <w:t>ducate</w:t>
            </w:r>
            <w:r w:rsidR="001E632F" w:rsidRPr="005926E8">
              <w:rPr>
                <w:rFonts w:asciiTheme="majorHAnsi" w:hAnsiTheme="majorHAnsi" w:cs="Arial"/>
                <w:b w:val="0"/>
                <w:sz w:val="22"/>
                <w:szCs w:val="22"/>
              </w:rPr>
              <w:t>d</w:t>
            </w:r>
            <w:r w:rsidRPr="005926E8">
              <w:rPr>
                <w:rFonts w:asciiTheme="majorHAnsi" w:hAnsiTheme="majorHAnsi" w:cs="Arial"/>
                <w:b w:val="0"/>
                <w:sz w:val="22"/>
                <w:szCs w:val="22"/>
              </w:rPr>
              <w:t xml:space="preserve"> providers and direct staff on the Employment First Initiative, the Workforce Innovative Opportunity Act and the Working Progress Program. </w:t>
            </w:r>
          </w:p>
          <w:p w:rsidR="00B6433F" w:rsidRPr="005926E8" w:rsidRDefault="00B6433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254732" w:rsidRPr="005926E8" w:rsidRDefault="001F7F47"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Individuals trained = 269</w:t>
            </w:r>
          </w:p>
          <w:p w:rsidR="00782A23" w:rsidRPr="005926E8" w:rsidRDefault="001F7F47" w:rsidP="00782A23">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Presentations to community service providers or service coordinators on Employment First=11</w:t>
            </w:r>
            <w:r w:rsidR="00782A23" w:rsidRPr="005926E8">
              <w:rPr>
                <w:rFonts w:asciiTheme="majorHAnsi" w:hAnsiTheme="majorHAnsi" w:cs="Arial"/>
                <w:b w:val="0"/>
                <w:sz w:val="22"/>
                <w:szCs w:val="22"/>
              </w:rPr>
              <w:t xml:space="preserve"> </w:t>
            </w:r>
          </w:p>
          <w:p w:rsidR="00254732" w:rsidRPr="005926E8" w:rsidRDefault="00782A23" w:rsidP="00782A23">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lastRenderedPageBreak/>
              <w:t>Agencies that provide direct services to individuals with developmental disabilities received information on nationwide best practices in the employment first philosophy of individual with developmental disability = 6</w:t>
            </w:r>
          </w:p>
          <w:p w:rsidR="00254732" w:rsidRPr="005926E8" w:rsidRDefault="001F7F47"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Work group established=1</w:t>
            </w:r>
            <w:r w:rsidR="00254732" w:rsidRPr="005926E8">
              <w:rPr>
                <w:rFonts w:asciiTheme="majorHAnsi" w:hAnsiTheme="majorHAnsi" w:cs="Arial"/>
                <w:b w:val="0"/>
                <w:sz w:val="22"/>
                <w:szCs w:val="22"/>
              </w:rPr>
              <w:t xml:space="preserve"> </w:t>
            </w:r>
          </w:p>
          <w:p w:rsidR="001F7F47" w:rsidRPr="005926E8" w:rsidRDefault="001F7F47"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Community Based Providers of jobs and day training assessed for readiness with the CMS HCBS Rule=42</w:t>
            </w:r>
          </w:p>
          <w:p w:rsidR="000167F1" w:rsidRPr="005926E8" w:rsidRDefault="000167F1" w:rsidP="001F7F47">
            <w:pPr>
              <w:pStyle w:val="ListParagraph"/>
              <w:ind w:left="1440"/>
              <w:rPr>
                <w:rFonts w:asciiTheme="majorHAnsi" w:hAnsiTheme="majorHAnsi" w:cs="Arial"/>
                <w:b w:val="0"/>
                <w:sz w:val="22"/>
                <w:szCs w:val="22"/>
              </w:rPr>
            </w:pPr>
          </w:p>
          <w:p w:rsidR="000167F1" w:rsidRPr="005926E8" w:rsidRDefault="000167F1" w:rsidP="000167F1">
            <w:pPr>
              <w:pStyle w:val="ListParagraph"/>
              <w:rPr>
                <w:rFonts w:asciiTheme="majorHAnsi" w:hAnsiTheme="majorHAnsi" w:cs="Arial"/>
                <w:b w:val="0"/>
                <w:sz w:val="22"/>
                <w:szCs w:val="22"/>
              </w:rPr>
            </w:pPr>
          </w:p>
          <w:p w:rsidR="002B1626" w:rsidRPr="005926E8" w:rsidRDefault="002B1626"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2 Objective 1</w:t>
            </w:r>
          </w:p>
          <w:p w:rsidR="002B1626" w:rsidRPr="005926E8" w:rsidRDefault="002B1626"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2B1626" w:rsidRPr="005926E8" w:rsidRDefault="002B1626" w:rsidP="00A55E7F">
            <w:pPr>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A new self-advocacy group, The A-Team, has risen in Nevada in the last year, bringing a larger number of individuals with disabilities into the advocacy arena. Recognizing the need to reach a broader audience of </w:t>
            </w:r>
            <w:r w:rsidR="00D56577" w:rsidRPr="005926E8">
              <w:rPr>
                <w:rFonts w:asciiTheme="majorHAnsi" w:hAnsiTheme="majorHAnsi" w:cs="Arial"/>
                <w:b w:val="0"/>
                <w:sz w:val="22"/>
                <w:szCs w:val="22"/>
              </w:rPr>
              <w:t>self-advocates</w:t>
            </w:r>
            <w:r w:rsidRPr="005926E8">
              <w:rPr>
                <w:rFonts w:asciiTheme="majorHAnsi" w:hAnsiTheme="majorHAnsi" w:cs="Arial"/>
                <w:b w:val="0"/>
                <w:sz w:val="22"/>
                <w:szCs w:val="22"/>
              </w:rPr>
              <w:t xml:space="preserve"> and family members across the state, the NGCDD established an in-house Self Advocacy Network.</w:t>
            </w:r>
            <w:r w:rsidRPr="005926E8">
              <w:rPr>
                <w:rFonts w:asciiTheme="majorHAnsi" w:hAnsiTheme="majorHAnsi" w:cs="Arial"/>
                <w:b w:val="0"/>
                <w:sz w:val="24"/>
                <w:szCs w:val="24"/>
              </w:rPr>
              <w:t xml:space="preserve"> </w:t>
            </w:r>
            <w:r w:rsidRPr="005926E8">
              <w:rPr>
                <w:rFonts w:asciiTheme="majorHAnsi" w:hAnsiTheme="majorHAnsi" w:cs="Arial"/>
                <w:b w:val="0"/>
                <w:sz w:val="22"/>
                <w:szCs w:val="22"/>
              </w:rPr>
              <w:t xml:space="preserve">Two co-directors were contracted by the Council and Council staff provided oversight of the co-directors as they provided direction and support for Council goals via in person meetings, weekly Skype calls and emails. Council staff and members passed along information they received from attendance at state and national conferences to People First members. </w:t>
            </w:r>
          </w:p>
          <w:p w:rsidR="002B1626" w:rsidRPr="005926E8" w:rsidRDefault="00D56577" w:rsidP="00A55E7F">
            <w:pPr>
              <w:numPr>
                <w:ilvl w:val="0"/>
                <w:numId w:val="98"/>
              </w:numPr>
              <w:contextualSpacing/>
              <w:rPr>
                <w:rFonts w:ascii="Cambria" w:hAnsi="Cambria" w:cs="Arial"/>
                <w:b w:val="0"/>
                <w:sz w:val="22"/>
                <w:szCs w:val="22"/>
              </w:rPr>
            </w:pPr>
            <w:r w:rsidRPr="005926E8">
              <w:rPr>
                <w:rFonts w:ascii="Cambria" w:hAnsi="Cambria" w:cs="Arial"/>
                <w:b w:val="0"/>
                <w:sz w:val="22"/>
                <w:szCs w:val="22"/>
              </w:rPr>
              <w:t>Self-Advocacy</w:t>
            </w:r>
            <w:r w:rsidR="002B1626" w:rsidRPr="005926E8">
              <w:rPr>
                <w:rFonts w:ascii="Cambria" w:hAnsi="Cambria" w:cs="Arial"/>
                <w:b w:val="0"/>
                <w:sz w:val="22"/>
                <w:szCs w:val="22"/>
              </w:rPr>
              <w:t xml:space="preserve"> coordinators attended over 80 meetings statewide to inform and gather information on advocacy issues and/or initiatives.</w:t>
            </w:r>
          </w:p>
          <w:p w:rsidR="002B1626" w:rsidRPr="005926E8" w:rsidRDefault="002B1626" w:rsidP="00A55E7F">
            <w:pPr>
              <w:numPr>
                <w:ilvl w:val="0"/>
                <w:numId w:val="98"/>
              </w:numPr>
              <w:rPr>
                <w:rFonts w:asciiTheme="majorHAnsi" w:hAnsiTheme="majorHAnsi" w:cs="Arial"/>
                <w:b w:val="0"/>
                <w:sz w:val="22"/>
                <w:szCs w:val="22"/>
              </w:rPr>
            </w:pPr>
            <w:r w:rsidRPr="005926E8">
              <w:rPr>
                <w:rFonts w:ascii="Cambria" w:hAnsi="Cambria" w:cs="Arial"/>
                <w:b w:val="0"/>
                <w:sz w:val="22"/>
                <w:szCs w:val="22"/>
              </w:rPr>
              <w:t xml:space="preserve">Over 65 pieces of information were shared through weekly communications with </w:t>
            </w:r>
            <w:r w:rsidR="00D56577" w:rsidRPr="005926E8">
              <w:rPr>
                <w:rFonts w:ascii="Cambria" w:hAnsi="Cambria" w:cs="Arial"/>
                <w:b w:val="0"/>
                <w:sz w:val="22"/>
                <w:szCs w:val="22"/>
              </w:rPr>
              <w:t>self-advocates</w:t>
            </w:r>
            <w:r w:rsidRPr="005926E8">
              <w:rPr>
                <w:rFonts w:ascii="Cambria" w:hAnsi="Cambria" w:cs="Arial"/>
                <w:b w:val="0"/>
                <w:sz w:val="22"/>
                <w:szCs w:val="22"/>
              </w:rPr>
              <w:t>, family members and over 125 disability related organizations and businesses statewide The number of individuals with disabilities and family members reached has largely increased as a result of the Self Advocacy Network project.</w:t>
            </w:r>
          </w:p>
          <w:p w:rsidR="002B1626" w:rsidRPr="005926E8" w:rsidRDefault="002B1626"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 xml:space="preserve">Activities and education provided to self-advocates included: </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How to run a 501c3 non-profit organization</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Grant opportunities</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Medicaid Managed Care</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Federal and State Legislative issues</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Status of ABLE Act in Nevada</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 xml:space="preserve">Trust and financial planning </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 xml:space="preserve">Guardianship options </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Life Stages Toolguide (created by the Council to foster informed choice and self-determination)</w:t>
            </w:r>
          </w:p>
          <w:p w:rsidR="005B324D"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t>People First 5 year state plan was assessed to see where People First is currently and where it needs to go</w:t>
            </w:r>
          </w:p>
          <w:p w:rsidR="002B1626" w:rsidRPr="005926E8" w:rsidRDefault="002B1626" w:rsidP="005B324D">
            <w:pPr>
              <w:pStyle w:val="ListParagraph"/>
              <w:numPr>
                <w:ilvl w:val="0"/>
                <w:numId w:val="121"/>
              </w:numPr>
              <w:rPr>
                <w:rFonts w:asciiTheme="majorHAnsi" w:hAnsiTheme="majorHAnsi" w:cs="Arial"/>
                <w:b w:val="0"/>
                <w:sz w:val="22"/>
                <w:szCs w:val="22"/>
              </w:rPr>
            </w:pPr>
            <w:r w:rsidRPr="005926E8">
              <w:rPr>
                <w:rFonts w:asciiTheme="majorHAnsi" w:hAnsiTheme="majorHAnsi" w:cs="Arial"/>
                <w:b w:val="0"/>
                <w:sz w:val="22"/>
                <w:szCs w:val="22"/>
              </w:rPr>
              <w:lastRenderedPageBreak/>
              <w:t xml:space="preserve">Statewide disability related community events  </w:t>
            </w:r>
          </w:p>
          <w:p w:rsidR="002B1626" w:rsidRPr="005926E8" w:rsidRDefault="002B1626" w:rsidP="00A55E7F">
            <w:pPr>
              <w:numPr>
                <w:ilvl w:val="0"/>
                <w:numId w:val="98"/>
              </w:numPr>
              <w:rPr>
                <w:rFonts w:asciiTheme="majorHAnsi" w:hAnsiTheme="majorHAnsi" w:cs="Arial"/>
                <w:b w:val="0"/>
                <w:sz w:val="22"/>
                <w:szCs w:val="22"/>
              </w:rPr>
            </w:pPr>
            <w:r w:rsidRPr="005926E8">
              <w:rPr>
                <w:rFonts w:ascii="Cambria" w:hAnsi="Cambria" w:cs="Arial"/>
                <w:b w:val="0"/>
                <w:sz w:val="22"/>
                <w:szCs w:val="22"/>
              </w:rPr>
              <w:t>The EPIC grant provided funds to purchase 5 laptop’s, to be dispersed among Nevada’s People First chapters along with software and a year’s subscription to GoTo Meeting. This will enable greater communication among chapters.</w:t>
            </w:r>
          </w:p>
          <w:p w:rsidR="005B324D" w:rsidRPr="005926E8" w:rsidRDefault="002B1626" w:rsidP="00A55E7F">
            <w:pPr>
              <w:pStyle w:val="ListParagraph"/>
              <w:numPr>
                <w:ilvl w:val="0"/>
                <w:numId w:val="98"/>
              </w:numPr>
              <w:rPr>
                <w:rFonts w:ascii="Cambria" w:hAnsi="Cambria" w:cs="Arial"/>
                <w:b w:val="0"/>
                <w:sz w:val="22"/>
                <w:szCs w:val="22"/>
              </w:rPr>
            </w:pPr>
            <w:r w:rsidRPr="005926E8">
              <w:rPr>
                <w:rFonts w:ascii="Cambria" w:hAnsi="Cambria" w:cs="Arial"/>
                <w:b w:val="0"/>
                <w:sz w:val="22"/>
                <w:szCs w:val="22"/>
              </w:rPr>
              <w:t xml:space="preserve">Winnemucca People First Chapter organized a People First Club at their local high school. </w:t>
            </w:r>
            <w:r w:rsidRPr="005926E8">
              <w:rPr>
                <w:rFonts w:asciiTheme="majorHAnsi" w:hAnsiTheme="majorHAnsi"/>
                <w:b w:val="0"/>
                <w:sz w:val="22"/>
                <w:szCs w:val="22"/>
              </w:rPr>
              <w:t>Officers were then elected and a decision made to meet twice a month.</w:t>
            </w:r>
          </w:p>
          <w:p w:rsidR="002B1626" w:rsidRPr="005926E8" w:rsidRDefault="002B1626" w:rsidP="00A55E7F">
            <w:pPr>
              <w:pStyle w:val="ListParagraph"/>
              <w:numPr>
                <w:ilvl w:val="0"/>
                <w:numId w:val="98"/>
              </w:numPr>
              <w:rPr>
                <w:rFonts w:ascii="Cambria" w:hAnsi="Cambria" w:cs="Arial"/>
                <w:b w:val="0"/>
                <w:sz w:val="22"/>
                <w:szCs w:val="22"/>
              </w:rPr>
            </w:pPr>
            <w:r w:rsidRPr="005926E8">
              <w:rPr>
                <w:rFonts w:asciiTheme="majorHAnsi" w:hAnsiTheme="majorHAnsi"/>
                <w:b w:val="0"/>
                <w:sz w:val="22"/>
                <w:szCs w:val="22"/>
              </w:rPr>
              <w:t xml:space="preserve"> </w:t>
            </w:r>
            <w:r w:rsidR="005B324D" w:rsidRPr="005926E8">
              <w:rPr>
                <w:rFonts w:asciiTheme="majorHAnsi" w:hAnsiTheme="majorHAnsi" w:cs="Arial"/>
                <w:b w:val="0"/>
                <w:sz w:val="22"/>
                <w:szCs w:val="22"/>
              </w:rPr>
              <w:t>PERFORMANCE MEASURES/OUTPUTS:</w:t>
            </w:r>
          </w:p>
          <w:p w:rsidR="002B1626" w:rsidRPr="005926E8" w:rsidRDefault="002B1626" w:rsidP="00A55E7F">
            <w:pPr>
              <w:pStyle w:val="ListParagraph"/>
              <w:numPr>
                <w:ilvl w:val="0"/>
                <w:numId w:val="98"/>
              </w:numPr>
              <w:contextualSpacing/>
              <w:rPr>
                <w:rFonts w:ascii="Cambria" w:hAnsi="Cambria" w:cs="Arial"/>
                <w:b w:val="0"/>
                <w:sz w:val="22"/>
                <w:szCs w:val="22"/>
              </w:rPr>
            </w:pPr>
            <w:r w:rsidRPr="005926E8">
              <w:rPr>
                <w:rFonts w:ascii="Cambria" w:hAnsi="Cambria" w:cs="Arial"/>
                <w:b w:val="0"/>
                <w:sz w:val="22"/>
                <w:szCs w:val="22"/>
              </w:rPr>
              <w:t>Number of people with developmental disabilities that participated in Council supported activities designed to increase their knowledge of how to take part in decisions that affect their lives, the lives of others, and/or systems = 714</w:t>
            </w:r>
          </w:p>
          <w:p w:rsidR="002B1626" w:rsidRPr="005926E8" w:rsidRDefault="002B1626" w:rsidP="00A55E7F">
            <w:pPr>
              <w:pStyle w:val="ListParagraph"/>
              <w:numPr>
                <w:ilvl w:val="0"/>
                <w:numId w:val="98"/>
              </w:numPr>
              <w:contextualSpacing/>
              <w:rPr>
                <w:rFonts w:ascii="Cambria" w:hAnsi="Cambria" w:cs="Arial"/>
                <w:b w:val="0"/>
                <w:sz w:val="22"/>
                <w:szCs w:val="22"/>
              </w:rPr>
            </w:pPr>
            <w:r w:rsidRPr="005926E8">
              <w:rPr>
                <w:rFonts w:ascii="Cambria" w:hAnsi="Cambria" w:cs="Arial"/>
                <w:b w:val="0"/>
                <w:sz w:val="22"/>
                <w:szCs w:val="22"/>
              </w:rPr>
              <w:t>Number of family members that participated in Council supported in activities designed to increase their knowledge of how to take part in decisions that affect the family, the lives of others, and/or systems= 338</w:t>
            </w:r>
          </w:p>
          <w:p w:rsidR="00DD30F4" w:rsidRPr="005926E8" w:rsidRDefault="002B1626" w:rsidP="00DD30F4">
            <w:pPr>
              <w:pStyle w:val="ListParagraph"/>
              <w:numPr>
                <w:ilvl w:val="0"/>
                <w:numId w:val="98"/>
              </w:numPr>
              <w:contextualSpacing/>
              <w:rPr>
                <w:rFonts w:ascii="Cambria" w:hAnsi="Cambria" w:cs="Arial"/>
                <w:b w:val="0"/>
                <w:sz w:val="22"/>
                <w:szCs w:val="22"/>
              </w:rPr>
            </w:pPr>
            <w:r w:rsidRPr="005926E8">
              <w:rPr>
                <w:rFonts w:asciiTheme="majorHAnsi" w:hAnsiTheme="majorHAnsi" w:cs="Arial"/>
                <w:b w:val="0"/>
                <w:sz w:val="22"/>
                <w:szCs w:val="22"/>
              </w:rPr>
              <w:t xml:space="preserve">Greatest achievement: the new in house Self Advocacy Project enabled us to reach a much greater audience of self-advocates, families, disability related agencies and organizations. As a result, we were able to reach and educate 745 </w:t>
            </w:r>
            <w:r w:rsidRPr="005926E8">
              <w:rPr>
                <w:rFonts w:asciiTheme="majorHAnsi" w:hAnsiTheme="majorHAnsi" w:cs="Arial"/>
                <w:b w:val="0"/>
                <w:i/>
                <w:sz w:val="22"/>
                <w:szCs w:val="22"/>
              </w:rPr>
              <w:t>more</w:t>
            </w:r>
            <w:r w:rsidRPr="005926E8">
              <w:rPr>
                <w:rFonts w:asciiTheme="majorHAnsi" w:hAnsiTheme="majorHAnsi" w:cs="Arial"/>
                <w:b w:val="0"/>
                <w:sz w:val="22"/>
                <w:szCs w:val="22"/>
              </w:rPr>
              <w:t xml:space="preserve"> individuals with </w:t>
            </w:r>
            <w:proofErr w:type="gramStart"/>
            <w:r w:rsidRPr="005926E8">
              <w:rPr>
                <w:rFonts w:asciiTheme="majorHAnsi" w:hAnsiTheme="majorHAnsi" w:cs="Arial"/>
                <w:b w:val="0"/>
                <w:sz w:val="22"/>
                <w:szCs w:val="22"/>
              </w:rPr>
              <w:t>I/DD</w:t>
            </w:r>
            <w:proofErr w:type="gramEnd"/>
            <w:r w:rsidRPr="005926E8">
              <w:rPr>
                <w:rFonts w:asciiTheme="majorHAnsi" w:hAnsiTheme="majorHAnsi" w:cs="Arial"/>
                <w:b w:val="0"/>
                <w:sz w:val="22"/>
                <w:szCs w:val="22"/>
              </w:rPr>
              <w:t xml:space="preserve"> and family members than last year.</w:t>
            </w:r>
          </w:p>
          <w:p w:rsidR="002B1626" w:rsidRPr="005926E8" w:rsidRDefault="002B1626" w:rsidP="00DD30F4">
            <w:pPr>
              <w:pStyle w:val="ListParagraph"/>
              <w:numPr>
                <w:ilvl w:val="0"/>
                <w:numId w:val="98"/>
              </w:numPr>
              <w:contextualSpacing/>
              <w:rPr>
                <w:rFonts w:ascii="Cambria" w:hAnsi="Cambria" w:cs="Arial"/>
                <w:b w:val="0"/>
                <w:sz w:val="22"/>
                <w:szCs w:val="22"/>
              </w:rPr>
            </w:pPr>
            <w:r w:rsidRPr="005926E8">
              <w:rPr>
                <w:rFonts w:asciiTheme="majorHAnsi" w:hAnsiTheme="majorHAnsi" w:cs="Arial"/>
                <w:b w:val="0"/>
                <w:sz w:val="22"/>
                <w:szCs w:val="22"/>
              </w:rPr>
              <w:t>B</w:t>
            </w:r>
            <w:r w:rsidR="00DD30F4" w:rsidRPr="005926E8">
              <w:rPr>
                <w:rFonts w:asciiTheme="majorHAnsi" w:hAnsiTheme="majorHAnsi" w:cs="Arial"/>
                <w:b w:val="0"/>
                <w:sz w:val="22"/>
                <w:szCs w:val="22"/>
              </w:rPr>
              <w:t>ARRIERS</w:t>
            </w:r>
            <w:r w:rsidRPr="005926E8">
              <w:rPr>
                <w:rFonts w:asciiTheme="majorHAnsi" w:hAnsiTheme="majorHAnsi" w:cs="Arial"/>
                <w:b w:val="0"/>
                <w:sz w:val="22"/>
                <w:szCs w:val="22"/>
              </w:rPr>
              <w:t>:</w:t>
            </w:r>
          </w:p>
          <w:p w:rsidR="002B1626" w:rsidRPr="005926E8" w:rsidRDefault="002B1626"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Parents who don’t believe their adult children with I/DD can be independent and they create a barrier to the People First Chapters moving forward because they hold back the progress by demanding assistance. </w:t>
            </w:r>
          </w:p>
          <w:p w:rsidR="002B1626" w:rsidRPr="005926E8" w:rsidRDefault="002B1626"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Chapters not using the plethora of tools and education provided to them over the last 5 years to become more interdependent in running their own meetings. Many see their meetings as purely social events rather than self-advocacy meetings.</w:t>
            </w:r>
          </w:p>
          <w:p w:rsidR="002B1626" w:rsidRPr="005926E8" w:rsidRDefault="002B1626" w:rsidP="00A55E7F">
            <w:pPr>
              <w:pStyle w:val="ListParagraph"/>
              <w:numPr>
                <w:ilvl w:val="0"/>
                <w:numId w:val="98"/>
              </w:numPr>
              <w:rPr>
                <w:rFonts w:asciiTheme="majorHAnsi" w:hAnsiTheme="majorHAnsi" w:cs="Arial"/>
                <w:b w:val="0"/>
                <w:sz w:val="22"/>
                <w:szCs w:val="22"/>
              </w:rPr>
            </w:pPr>
            <w:r w:rsidRPr="005926E8">
              <w:rPr>
                <w:rFonts w:ascii="Cambria" w:hAnsi="Cambria" w:cs="Arial"/>
                <w:b w:val="0"/>
                <w:sz w:val="22"/>
                <w:szCs w:val="22"/>
              </w:rPr>
              <w:t>Transportation continues to be a huge barrier, especially to the more rural chapters as public transportation often stops at 5pm when a lot of those chapter meetings are starting.</w:t>
            </w:r>
          </w:p>
          <w:p w:rsidR="002B1626" w:rsidRPr="005926E8" w:rsidRDefault="002B1626" w:rsidP="002B1626">
            <w:pPr>
              <w:pStyle w:val="ListParagraph"/>
              <w:ind w:left="1440"/>
              <w:rPr>
                <w:rFonts w:asciiTheme="majorHAnsi" w:hAnsiTheme="majorHAnsi" w:cs="Arial"/>
                <w:b w:val="0"/>
                <w:sz w:val="24"/>
                <w:szCs w:val="24"/>
              </w:rPr>
            </w:pPr>
          </w:p>
          <w:p w:rsidR="002B1626" w:rsidRPr="005926E8" w:rsidRDefault="002B1626"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2 Objective 2</w:t>
            </w:r>
          </w:p>
          <w:p w:rsidR="002B1626" w:rsidRPr="005926E8" w:rsidRDefault="002B1626"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2B1626" w:rsidRPr="005926E8" w:rsidRDefault="002B1626"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Partners in Policymaking curriculum was used to provide leadership, self-advocacy and self-determination information along with opportunities to use skills in real-life advocacy activities. Training was accomplished using online courses viewed as many times as needed, 9 (8 hour) in-person trainings and homework assignments designed to teach the Partners in Policymaking 25 core competencies. To ensure participants understand the materials taught they were paired up with a partner to provide support and guidance for each other in completing their online and homework assignments.</w:t>
            </w:r>
          </w:p>
          <w:p w:rsidR="002B1626" w:rsidRPr="005926E8" w:rsidRDefault="002B1626"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lastRenderedPageBreak/>
              <w:t xml:space="preserve">Graduates have already started to serve on local and state boards and committees.  One of the participants, a lawyer, completed the legal documents for AB 128, the Durable Power of Attorney for Health Care Decisions. Two participants are on the State ICC and one participant writes a blog on advocacy. </w:t>
            </w:r>
          </w:p>
          <w:p w:rsidR="002B1626" w:rsidRPr="005926E8" w:rsidRDefault="002B1626"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There were 25 applicants, 22 members in the class and 18 participants that graduated from Partners in Policymaking this year (8 individuals with </w:t>
            </w:r>
            <w:proofErr w:type="gramStart"/>
            <w:r w:rsidRPr="005926E8">
              <w:rPr>
                <w:rFonts w:asciiTheme="majorHAnsi" w:hAnsiTheme="majorHAnsi" w:cs="Arial"/>
                <w:b w:val="0"/>
                <w:sz w:val="22"/>
                <w:szCs w:val="22"/>
              </w:rPr>
              <w:t>I/DD</w:t>
            </w:r>
            <w:proofErr w:type="gramEnd"/>
            <w:r w:rsidRPr="005926E8">
              <w:rPr>
                <w:rFonts w:asciiTheme="majorHAnsi" w:hAnsiTheme="majorHAnsi" w:cs="Arial"/>
                <w:b w:val="0"/>
                <w:sz w:val="22"/>
                <w:szCs w:val="22"/>
              </w:rPr>
              <w:t xml:space="preserve"> and 14 family members). 1 participant was a past graduate. The goal was to have 15 participants. Exceeded goal.</w:t>
            </w:r>
          </w:p>
          <w:p w:rsidR="002B1626" w:rsidRPr="005926E8" w:rsidRDefault="002B1626"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Due to the Council’s recommendation of an activity for the grantee to hire a self-advocate to work on the project as a co-coordinator and instructor, the self-advocate originally hired will remain on as an employee of the grantee (UCED) and serves as a role model for other self-advocates on living a self-determined life and working in an integrated and competitive wage job.</w:t>
            </w:r>
          </w:p>
          <w:p w:rsidR="003B69FD" w:rsidRPr="005926E8" w:rsidRDefault="003B69FD" w:rsidP="00A55E7F">
            <w:pPr>
              <w:pStyle w:val="BodyText"/>
              <w:widowControl w:val="0"/>
              <w:numPr>
                <w:ilvl w:val="0"/>
                <w:numId w:val="98"/>
              </w:numPr>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b w:val="0"/>
                <w:sz w:val="22"/>
                <w:szCs w:val="22"/>
              </w:rPr>
              <w:t>Community Chest-Consumer Leadership Development Fund (CLDF</w:t>
            </w:r>
            <w:r w:rsidRPr="005926E8">
              <w:rPr>
                <w:rFonts w:asciiTheme="majorHAnsi" w:hAnsiTheme="majorHAnsi" w:cs="Arial"/>
                <w:sz w:val="22"/>
                <w:szCs w:val="22"/>
              </w:rPr>
              <w:t xml:space="preserve">) </w:t>
            </w:r>
            <w:r w:rsidRPr="005926E8">
              <w:rPr>
                <w:rFonts w:asciiTheme="majorHAnsi" w:hAnsiTheme="majorHAnsi" w:cs="Arial"/>
                <w:b w:val="0"/>
                <w:sz w:val="22"/>
                <w:szCs w:val="22"/>
              </w:rPr>
              <w:t xml:space="preserve">enabled </w:t>
            </w:r>
            <w:r w:rsidR="007A42FB" w:rsidRPr="005926E8">
              <w:rPr>
                <w:rFonts w:asciiTheme="majorHAnsi" w:hAnsiTheme="majorHAnsi" w:cs="Arial"/>
                <w:b w:val="0"/>
                <w:sz w:val="22"/>
                <w:szCs w:val="22"/>
              </w:rPr>
              <w:t>20</w:t>
            </w:r>
            <w:r w:rsidR="00A530D1" w:rsidRPr="005926E8">
              <w:rPr>
                <w:rFonts w:asciiTheme="majorHAnsi" w:hAnsiTheme="majorHAnsi" w:cs="Arial"/>
                <w:b w:val="0"/>
                <w:sz w:val="22"/>
                <w:szCs w:val="22"/>
              </w:rPr>
              <w:t xml:space="preserve"> </w:t>
            </w:r>
            <w:r w:rsidRPr="005926E8">
              <w:rPr>
                <w:rFonts w:asciiTheme="majorHAnsi" w:hAnsiTheme="majorHAnsi" w:cs="Arial"/>
                <w:b w:val="0"/>
                <w:sz w:val="22"/>
                <w:szCs w:val="22"/>
              </w:rPr>
              <w:t xml:space="preserve">persons with </w:t>
            </w:r>
            <w:proofErr w:type="gramStart"/>
            <w:r w:rsidRPr="005926E8">
              <w:rPr>
                <w:rFonts w:asciiTheme="majorHAnsi" w:hAnsiTheme="majorHAnsi" w:cs="Arial"/>
                <w:b w:val="0"/>
                <w:sz w:val="22"/>
                <w:szCs w:val="22"/>
              </w:rPr>
              <w:t>I/DD</w:t>
            </w:r>
            <w:proofErr w:type="gramEnd"/>
            <w:r w:rsidRPr="005926E8">
              <w:rPr>
                <w:rFonts w:asciiTheme="majorHAnsi" w:hAnsiTheme="majorHAnsi" w:cs="Arial"/>
                <w:b w:val="0"/>
                <w:sz w:val="22"/>
                <w:szCs w:val="22"/>
              </w:rPr>
              <w:t xml:space="preserve"> and/or parents/family members of persons with I/DD to improve their skills as advocates and leaders in Nevada's disability community and become involved in policy decisions that affect their lives by attending conferences, trainings and summits in or out of state.</w:t>
            </w:r>
          </w:p>
          <w:p w:rsidR="00090101" w:rsidRPr="005926E8" w:rsidRDefault="00086552" w:rsidP="00090101">
            <w:pPr>
              <w:pStyle w:val="BodyText"/>
              <w:widowControl w:val="0"/>
              <w:numPr>
                <w:ilvl w:val="0"/>
                <w:numId w:val="98"/>
              </w:numPr>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b w:val="0"/>
                <w:sz w:val="22"/>
                <w:szCs w:val="22"/>
              </w:rPr>
              <w:t>PERFORMANCE MEASURES/OUTPUTS:</w:t>
            </w:r>
          </w:p>
          <w:p w:rsidR="00090101" w:rsidRPr="005926E8" w:rsidRDefault="00090101" w:rsidP="00090101">
            <w:pPr>
              <w:pStyle w:val="BodyText"/>
              <w:widowControl w:val="0"/>
              <w:numPr>
                <w:ilvl w:val="0"/>
                <w:numId w:val="98"/>
              </w:numPr>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b w:val="0"/>
                <w:sz w:val="22"/>
                <w:szCs w:val="22"/>
              </w:rPr>
              <w:t>Number of people with developmental disabilities that participated in Council supported activities designed to increase their knowledge of how to take part in decisions that affect their lives, the lives of others, and/or systems. = 16</w:t>
            </w:r>
          </w:p>
          <w:p w:rsidR="00090101" w:rsidRPr="005926E8" w:rsidRDefault="00090101" w:rsidP="00090101">
            <w:pPr>
              <w:pStyle w:val="BodyText"/>
              <w:widowControl w:val="0"/>
              <w:numPr>
                <w:ilvl w:val="0"/>
                <w:numId w:val="98"/>
              </w:numPr>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b w:val="0"/>
                <w:sz w:val="22"/>
                <w:szCs w:val="22"/>
              </w:rPr>
              <w:t>Number of family members that participated in Council supported in activities designed to increase their knowledge of how to take part in decisions that affect the family, the lives of others, and/or systems. =  26</w:t>
            </w:r>
          </w:p>
          <w:p w:rsidR="00090101" w:rsidRPr="005926E8" w:rsidRDefault="00090101" w:rsidP="00090101">
            <w:pPr>
              <w:pStyle w:val="BodyText"/>
              <w:widowControl w:val="0"/>
              <w:numPr>
                <w:ilvl w:val="0"/>
                <w:numId w:val="98"/>
              </w:numPr>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b w:val="0"/>
                <w:sz w:val="22"/>
                <w:szCs w:val="22"/>
              </w:rPr>
              <w:t>Number of policy and/or procedures created or changed = 1</w:t>
            </w:r>
          </w:p>
          <w:p w:rsidR="00090101" w:rsidRPr="005926E8" w:rsidRDefault="00090101" w:rsidP="00090101">
            <w:pPr>
              <w:pStyle w:val="BodyText"/>
              <w:widowControl w:val="0"/>
              <w:tabs>
                <w:tab w:val="left" w:pos="362"/>
              </w:tabs>
              <w:kinsoku w:val="0"/>
              <w:overflowPunct w:val="0"/>
              <w:autoSpaceDE w:val="0"/>
              <w:autoSpaceDN w:val="0"/>
              <w:adjustRightInd w:val="0"/>
              <w:rPr>
                <w:rFonts w:asciiTheme="majorHAnsi" w:hAnsiTheme="majorHAnsi" w:cs="Arial"/>
                <w:sz w:val="22"/>
                <w:szCs w:val="22"/>
              </w:rPr>
            </w:pPr>
          </w:p>
          <w:p w:rsidR="00090101" w:rsidRPr="005926E8" w:rsidRDefault="00090101" w:rsidP="00090101">
            <w:pPr>
              <w:pStyle w:val="BodyText"/>
              <w:widowControl w:val="0"/>
              <w:tabs>
                <w:tab w:val="left" w:pos="362"/>
              </w:tabs>
              <w:kinsoku w:val="0"/>
              <w:overflowPunct w:val="0"/>
              <w:autoSpaceDE w:val="0"/>
              <w:autoSpaceDN w:val="0"/>
              <w:adjustRightInd w:val="0"/>
              <w:rPr>
                <w:rFonts w:asciiTheme="majorHAnsi" w:hAnsiTheme="majorHAnsi" w:cs="Arial"/>
                <w:sz w:val="22"/>
                <w:szCs w:val="22"/>
              </w:rPr>
            </w:pPr>
          </w:p>
          <w:p w:rsidR="00D56577" w:rsidRPr="005926E8" w:rsidRDefault="00D56577" w:rsidP="00D56577">
            <w:pPr>
              <w:pStyle w:val="ListParagraph"/>
              <w:ind w:left="1440"/>
              <w:rPr>
                <w:rFonts w:asciiTheme="majorHAnsi" w:hAnsiTheme="majorHAnsi" w:cs="Arial"/>
                <w:b w:val="0"/>
                <w:sz w:val="24"/>
                <w:szCs w:val="24"/>
              </w:rPr>
            </w:pPr>
          </w:p>
          <w:p w:rsidR="00CF02E8" w:rsidRPr="005926E8" w:rsidRDefault="00CF02E8"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2 Objective 3</w:t>
            </w:r>
          </w:p>
          <w:p w:rsidR="00CF02E8" w:rsidRPr="005926E8" w:rsidRDefault="00CF02E8"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CF02E8" w:rsidRPr="005926E8" w:rsidRDefault="00CF02E8" w:rsidP="00A55E7F">
            <w:pPr>
              <w:pStyle w:val="ListParagraph"/>
              <w:numPr>
                <w:ilvl w:val="0"/>
                <w:numId w:val="84"/>
              </w:numPr>
              <w:rPr>
                <w:rFonts w:asciiTheme="majorHAnsi" w:hAnsiTheme="majorHAnsi" w:cs="Arial"/>
                <w:b w:val="0"/>
                <w:sz w:val="22"/>
                <w:szCs w:val="22"/>
              </w:rPr>
            </w:pPr>
            <w:r w:rsidRPr="005926E8">
              <w:rPr>
                <w:rFonts w:asciiTheme="majorHAnsi" w:hAnsiTheme="majorHAnsi" w:cs="Arial"/>
                <w:b w:val="0"/>
                <w:sz w:val="22"/>
                <w:szCs w:val="22"/>
              </w:rPr>
              <w:t xml:space="preserve">Efforts to reach out to and engage cross-disability and culturally diverse populations were conducted. </w:t>
            </w:r>
          </w:p>
          <w:p w:rsidR="00CF02E8" w:rsidRPr="005926E8" w:rsidRDefault="00CF02E8" w:rsidP="00A55E7F">
            <w:pPr>
              <w:pStyle w:val="ListParagraph"/>
              <w:numPr>
                <w:ilvl w:val="0"/>
                <w:numId w:val="84"/>
              </w:numPr>
              <w:rPr>
                <w:rFonts w:asciiTheme="majorHAnsi" w:hAnsiTheme="majorHAnsi" w:cs="Arial"/>
                <w:b w:val="0"/>
                <w:sz w:val="22"/>
                <w:szCs w:val="22"/>
              </w:rPr>
            </w:pPr>
            <w:r w:rsidRPr="005926E8">
              <w:rPr>
                <w:rFonts w:asciiTheme="majorHAnsi" w:hAnsiTheme="majorHAnsi" w:cs="Arial"/>
                <w:b w:val="0"/>
                <w:sz w:val="22"/>
                <w:szCs w:val="22"/>
              </w:rPr>
              <w:t>The Council is more in touch with the needs of the Native American, Hispanic and LGBTQ community and they now have disability resources they never had access to or knew about.</w:t>
            </w:r>
          </w:p>
          <w:p w:rsidR="00086552" w:rsidRPr="005926E8" w:rsidRDefault="00CF02E8" w:rsidP="00086552">
            <w:pPr>
              <w:pStyle w:val="ListParagraph"/>
              <w:numPr>
                <w:ilvl w:val="0"/>
                <w:numId w:val="84"/>
              </w:numPr>
              <w:rPr>
                <w:rFonts w:asciiTheme="majorHAnsi" w:hAnsiTheme="majorHAnsi" w:cs="Arial"/>
                <w:b w:val="0"/>
                <w:sz w:val="22"/>
                <w:szCs w:val="22"/>
              </w:rPr>
            </w:pPr>
            <w:r w:rsidRPr="005926E8">
              <w:rPr>
                <w:rFonts w:asciiTheme="majorHAnsi" w:hAnsiTheme="majorHAnsi" w:cs="Arial"/>
                <w:b w:val="0"/>
                <w:sz w:val="22"/>
                <w:szCs w:val="22"/>
              </w:rPr>
              <w:t xml:space="preserve">Due to outreach efforts and relationship building, 2 </w:t>
            </w:r>
            <w:r w:rsidRPr="005926E8">
              <w:rPr>
                <w:rFonts w:ascii="Cambria" w:hAnsi="Cambria" w:cs="Arial"/>
                <w:b w:val="0"/>
                <w:sz w:val="22"/>
                <w:szCs w:val="22"/>
              </w:rPr>
              <w:t xml:space="preserve">Native American organizations attended our Council’s Notice of Funds Available (NOFA) trainings. One of those organizations applied for and was awarded a grant for the FFY ’16 year. This was a </w:t>
            </w:r>
            <w:r w:rsidRPr="005926E8">
              <w:rPr>
                <w:rFonts w:ascii="Cambria" w:hAnsi="Cambria" w:cs="Arial"/>
                <w:b w:val="0"/>
                <w:sz w:val="22"/>
                <w:szCs w:val="22"/>
              </w:rPr>
              <w:lastRenderedPageBreak/>
              <w:t>first for the Council, and we look forward to pioneering new relationships with the Native American communities in Nevada.</w:t>
            </w:r>
          </w:p>
          <w:p w:rsidR="00090101" w:rsidRPr="005926E8" w:rsidRDefault="00CF02E8" w:rsidP="00090101">
            <w:pPr>
              <w:pStyle w:val="ListParagraph"/>
              <w:numPr>
                <w:ilvl w:val="0"/>
                <w:numId w:val="84"/>
              </w:numPr>
              <w:rPr>
                <w:rFonts w:asciiTheme="majorHAnsi" w:hAnsiTheme="majorHAnsi" w:cs="Arial"/>
                <w:b w:val="0"/>
                <w:sz w:val="22"/>
                <w:szCs w:val="22"/>
              </w:rPr>
            </w:pPr>
            <w:r w:rsidRPr="005926E8">
              <w:rPr>
                <w:rFonts w:asciiTheme="majorHAnsi" w:hAnsiTheme="majorHAnsi" w:cs="Arial"/>
                <w:b w:val="0"/>
                <w:sz w:val="24"/>
                <w:szCs w:val="24"/>
              </w:rPr>
              <w:t xml:space="preserve">PERFORMANCE MEASURES: </w:t>
            </w:r>
          </w:p>
          <w:p w:rsidR="00090101" w:rsidRPr="005926E8" w:rsidRDefault="00090101" w:rsidP="00090101">
            <w:pPr>
              <w:pStyle w:val="ListParagraph"/>
              <w:numPr>
                <w:ilvl w:val="0"/>
                <w:numId w:val="84"/>
              </w:numPr>
              <w:rPr>
                <w:rFonts w:asciiTheme="majorHAnsi" w:hAnsiTheme="majorHAnsi" w:cs="Arial"/>
                <w:b w:val="0"/>
                <w:sz w:val="22"/>
                <w:szCs w:val="22"/>
              </w:rPr>
            </w:pPr>
            <w:r w:rsidRPr="005926E8">
              <w:rPr>
                <w:rFonts w:asciiTheme="majorHAnsi" w:hAnsiTheme="majorHAnsi" w:cs="Arial"/>
                <w:b w:val="0"/>
                <w:sz w:val="22"/>
                <w:szCs w:val="22"/>
              </w:rPr>
              <w:t>13 cross disability and culturally diverse organizations were identified and contacted across the state.</w:t>
            </w:r>
          </w:p>
          <w:p w:rsidR="00090101" w:rsidRPr="005926E8" w:rsidRDefault="00090101" w:rsidP="00090101">
            <w:pPr>
              <w:pStyle w:val="ListParagraph"/>
              <w:numPr>
                <w:ilvl w:val="0"/>
                <w:numId w:val="84"/>
              </w:numPr>
              <w:rPr>
                <w:rFonts w:asciiTheme="majorHAnsi" w:hAnsiTheme="majorHAnsi" w:cs="Arial"/>
                <w:b w:val="0"/>
                <w:sz w:val="22"/>
                <w:szCs w:val="22"/>
              </w:rPr>
            </w:pPr>
            <w:r w:rsidRPr="005926E8">
              <w:rPr>
                <w:rFonts w:asciiTheme="majorHAnsi" w:hAnsiTheme="majorHAnsi" w:cs="Arial"/>
                <w:b w:val="0"/>
                <w:sz w:val="22"/>
                <w:szCs w:val="22"/>
              </w:rPr>
              <w:t>Others as reported in Goal 2 Objective 1</w:t>
            </w:r>
          </w:p>
          <w:p w:rsidR="00CF02E8" w:rsidRPr="005926E8" w:rsidRDefault="00CF02E8" w:rsidP="00090101">
            <w:pPr>
              <w:pStyle w:val="ListParagraph"/>
              <w:numPr>
                <w:ilvl w:val="0"/>
                <w:numId w:val="84"/>
              </w:numPr>
              <w:rPr>
                <w:rFonts w:asciiTheme="majorHAnsi" w:hAnsiTheme="majorHAnsi" w:cs="Arial"/>
                <w:b w:val="0"/>
                <w:sz w:val="22"/>
                <w:szCs w:val="22"/>
              </w:rPr>
            </w:pPr>
            <w:r w:rsidRPr="005926E8">
              <w:rPr>
                <w:rFonts w:asciiTheme="majorHAnsi" w:hAnsiTheme="majorHAnsi" w:cs="Arial"/>
                <w:b w:val="0"/>
                <w:sz w:val="22"/>
                <w:szCs w:val="22"/>
              </w:rPr>
              <w:t xml:space="preserve">BARRIERS: </w:t>
            </w:r>
          </w:p>
          <w:p w:rsidR="00CF02E8" w:rsidRPr="005926E8" w:rsidRDefault="00CF02E8" w:rsidP="00090101">
            <w:pPr>
              <w:pStyle w:val="ListParagraph"/>
              <w:ind w:left="1440"/>
              <w:rPr>
                <w:rFonts w:asciiTheme="majorHAnsi" w:hAnsiTheme="majorHAnsi" w:cs="Arial"/>
                <w:b w:val="0"/>
                <w:sz w:val="22"/>
                <w:szCs w:val="22"/>
              </w:rPr>
            </w:pPr>
            <w:r w:rsidRPr="005926E8">
              <w:rPr>
                <w:rFonts w:asciiTheme="majorHAnsi" w:hAnsiTheme="majorHAnsi" w:cs="Arial"/>
                <w:b w:val="0"/>
                <w:sz w:val="22"/>
                <w:szCs w:val="22"/>
              </w:rPr>
              <w:t>Efforts to reach out to cross cultural organizations is a slow process and relationships are still being established</w:t>
            </w:r>
          </w:p>
          <w:p w:rsidR="00090101" w:rsidRPr="005926E8" w:rsidRDefault="00090101" w:rsidP="00090101">
            <w:pPr>
              <w:pStyle w:val="ListParagraph"/>
              <w:ind w:left="1440"/>
              <w:rPr>
                <w:rFonts w:asciiTheme="majorHAnsi" w:hAnsiTheme="majorHAnsi" w:cs="Arial"/>
                <w:b w:val="0"/>
                <w:sz w:val="24"/>
                <w:szCs w:val="24"/>
              </w:rPr>
            </w:pPr>
          </w:p>
          <w:p w:rsidR="00D56577" w:rsidRPr="005926E8" w:rsidRDefault="00D56577" w:rsidP="00CF02E8">
            <w:pPr>
              <w:pStyle w:val="ListParagraph"/>
              <w:ind w:left="1440"/>
              <w:rPr>
                <w:rFonts w:asciiTheme="majorHAnsi" w:hAnsiTheme="majorHAnsi" w:cs="Arial"/>
                <w:b w:val="0"/>
                <w:sz w:val="24"/>
                <w:szCs w:val="24"/>
              </w:rPr>
            </w:pPr>
          </w:p>
          <w:p w:rsidR="00683CEA" w:rsidRPr="005926E8" w:rsidRDefault="00683CEA"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3 Objective 1</w:t>
            </w:r>
          </w:p>
          <w:p w:rsidR="00D55CFC" w:rsidRPr="005926E8" w:rsidRDefault="00905703"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991B7A" w:rsidRPr="005926E8" w:rsidRDefault="00D55CFC" w:rsidP="00A55E7F">
            <w:pPr>
              <w:pStyle w:val="ListParagraph"/>
              <w:numPr>
                <w:ilvl w:val="0"/>
                <w:numId w:val="98"/>
              </w:numPr>
              <w:contextualSpacing/>
              <w:rPr>
                <w:rFonts w:asciiTheme="minorHAnsi" w:hAnsiTheme="minorHAnsi"/>
                <w:sz w:val="22"/>
                <w:szCs w:val="22"/>
              </w:rPr>
            </w:pPr>
            <w:r w:rsidRPr="005926E8">
              <w:rPr>
                <w:rFonts w:asciiTheme="majorHAnsi" w:hAnsiTheme="majorHAnsi" w:cs="Arial"/>
                <w:b w:val="0"/>
                <w:sz w:val="22"/>
                <w:szCs w:val="22"/>
              </w:rPr>
              <w:t>A policy report with recommendation</w:t>
            </w:r>
            <w:r w:rsidR="00930631" w:rsidRPr="005926E8">
              <w:rPr>
                <w:rFonts w:asciiTheme="majorHAnsi" w:hAnsiTheme="majorHAnsi" w:cs="Arial"/>
                <w:b w:val="0"/>
                <w:sz w:val="22"/>
                <w:szCs w:val="22"/>
              </w:rPr>
              <w:t>s</w:t>
            </w:r>
            <w:r w:rsidRPr="005926E8">
              <w:rPr>
                <w:rFonts w:asciiTheme="majorHAnsi" w:hAnsiTheme="majorHAnsi" w:cs="Arial"/>
                <w:b w:val="0"/>
                <w:sz w:val="22"/>
                <w:szCs w:val="22"/>
              </w:rPr>
              <w:t xml:space="preserve"> was created and released and will be shared with the Policymaker at the 79</w:t>
            </w:r>
            <w:r w:rsidRPr="005926E8">
              <w:rPr>
                <w:rFonts w:asciiTheme="majorHAnsi" w:hAnsiTheme="majorHAnsi" w:cs="Arial"/>
                <w:b w:val="0"/>
                <w:sz w:val="22"/>
                <w:szCs w:val="22"/>
                <w:vertAlign w:val="superscript"/>
              </w:rPr>
              <w:t>th</w:t>
            </w:r>
            <w:r w:rsidRPr="005926E8">
              <w:rPr>
                <w:rFonts w:asciiTheme="majorHAnsi" w:hAnsiTheme="majorHAnsi" w:cs="Arial"/>
                <w:b w:val="0"/>
                <w:sz w:val="22"/>
                <w:szCs w:val="22"/>
              </w:rPr>
              <w:t xml:space="preserve"> (2017) Legislative Session.  Those recommendations include: </w:t>
            </w:r>
          </w:p>
          <w:p w:rsidR="006F580F" w:rsidRPr="005926E8" w:rsidRDefault="00D55CFC" w:rsidP="006F580F">
            <w:pPr>
              <w:pStyle w:val="ListParagraph"/>
              <w:numPr>
                <w:ilvl w:val="0"/>
                <w:numId w:val="122"/>
              </w:numPr>
              <w:contextualSpacing/>
              <w:rPr>
                <w:rFonts w:asciiTheme="minorHAnsi" w:hAnsiTheme="minorHAnsi"/>
                <w:sz w:val="22"/>
                <w:szCs w:val="22"/>
              </w:rPr>
            </w:pPr>
            <w:r w:rsidRPr="005926E8">
              <w:rPr>
                <w:rFonts w:asciiTheme="majorHAnsi" w:hAnsiTheme="majorHAnsi" w:cs="Arial"/>
                <w:b w:val="0"/>
                <w:sz w:val="22"/>
                <w:szCs w:val="22"/>
              </w:rPr>
              <w:t>Expand awareness of existing taxi coupon book program in Clark County. (Currently only 1 person with DD/ID takes advantage of this program; the majority of users are senior citizens).</w:t>
            </w:r>
          </w:p>
          <w:p w:rsidR="006F580F" w:rsidRPr="005926E8" w:rsidRDefault="00D55CFC" w:rsidP="006F580F">
            <w:pPr>
              <w:pStyle w:val="ListParagraph"/>
              <w:numPr>
                <w:ilvl w:val="0"/>
                <w:numId w:val="122"/>
              </w:numPr>
              <w:contextualSpacing/>
              <w:rPr>
                <w:rFonts w:asciiTheme="minorHAnsi" w:hAnsiTheme="minorHAnsi"/>
                <w:sz w:val="22"/>
                <w:szCs w:val="22"/>
              </w:rPr>
            </w:pPr>
            <w:r w:rsidRPr="005926E8">
              <w:rPr>
                <w:rFonts w:asciiTheme="majorHAnsi" w:hAnsiTheme="majorHAnsi" w:cs="Arial"/>
                <w:b w:val="0"/>
                <w:sz w:val="22"/>
                <w:szCs w:val="22"/>
              </w:rPr>
              <w:t>Revise existing Nevada Revised Statute to allow revenues collected through Fuel Revenue Indexing to be directed towards transportation services.</w:t>
            </w:r>
          </w:p>
          <w:p w:rsidR="006F580F" w:rsidRPr="005926E8" w:rsidRDefault="00D55CFC" w:rsidP="006F580F">
            <w:pPr>
              <w:pStyle w:val="ListParagraph"/>
              <w:numPr>
                <w:ilvl w:val="0"/>
                <w:numId w:val="122"/>
              </w:numPr>
              <w:contextualSpacing/>
              <w:rPr>
                <w:rFonts w:asciiTheme="minorHAnsi" w:hAnsiTheme="minorHAnsi"/>
                <w:sz w:val="22"/>
                <w:szCs w:val="22"/>
              </w:rPr>
            </w:pPr>
            <w:r w:rsidRPr="005926E8">
              <w:rPr>
                <w:rFonts w:asciiTheme="majorHAnsi" w:hAnsiTheme="majorHAnsi" w:cs="Arial"/>
                <w:b w:val="0"/>
                <w:sz w:val="22"/>
                <w:szCs w:val="22"/>
              </w:rPr>
              <w:t>Increase Medicaid reimbursement rates so that assisted living homes can maintain transport vehicles</w:t>
            </w:r>
          </w:p>
          <w:p w:rsidR="006F580F" w:rsidRPr="005926E8" w:rsidRDefault="00D55CFC" w:rsidP="006F580F">
            <w:pPr>
              <w:pStyle w:val="ListParagraph"/>
              <w:numPr>
                <w:ilvl w:val="0"/>
                <w:numId w:val="122"/>
              </w:numPr>
              <w:contextualSpacing/>
              <w:rPr>
                <w:rFonts w:asciiTheme="minorHAnsi" w:hAnsiTheme="minorHAnsi"/>
                <w:sz w:val="22"/>
                <w:szCs w:val="22"/>
              </w:rPr>
            </w:pPr>
            <w:r w:rsidRPr="005926E8">
              <w:rPr>
                <w:rFonts w:asciiTheme="majorHAnsi" w:hAnsiTheme="majorHAnsi" w:cs="Arial"/>
                <w:b w:val="0"/>
                <w:sz w:val="22"/>
                <w:szCs w:val="22"/>
              </w:rPr>
              <w:t>Improve ways to outreach to community organizations about the existence of 5310 funds</w:t>
            </w:r>
          </w:p>
          <w:p w:rsidR="006F580F" w:rsidRPr="005926E8" w:rsidRDefault="00D55CFC" w:rsidP="006F580F">
            <w:pPr>
              <w:pStyle w:val="ListParagraph"/>
              <w:numPr>
                <w:ilvl w:val="0"/>
                <w:numId w:val="122"/>
              </w:numPr>
              <w:contextualSpacing/>
              <w:rPr>
                <w:rFonts w:asciiTheme="minorHAnsi" w:hAnsiTheme="minorHAnsi"/>
                <w:sz w:val="22"/>
                <w:szCs w:val="22"/>
              </w:rPr>
            </w:pPr>
            <w:r w:rsidRPr="005926E8">
              <w:rPr>
                <w:rFonts w:asciiTheme="majorHAnsi" w:hAnsiTheme="majorHAnsi" w:cs="Arial"/>
                <w:b w:val="0"/>
                <w:sz w:val="22"/>
                <w:szCs w:val="22"/>
              </w:rPr>
              <w:t>Establish a statewide transportation committee that can address transportation barriers, particularly the rural-urban divide</w:t>
            </w:r>
          </w:p>
          <w:p w:rsidR="006F580F" w:rsidRPr="005926E8" w:rsidRDefault="00D55CFC" w:rsidP="006F580F">
            <w:pPr>
              <w:pStyle w:val="ListParagraph"/>
              <w:numPr>
                <w:ilvl w:val="0"/>
                <w:numId w:val="122"/>
              </w:numPr>
              <w:contextualSpacing/>
              <w:rPr>
                <w:rFonts w:asciiTheme="minorHAnsi" w:hAnsiTheme="minorHAnsi"/>
                <w:sz w:val="22"/>
                <w:szCs w:val="22"/>
              </w:rPr>
            </w:pPr>
            <w:r w:rsidRPr="005926E8">
              <w:rPr>
                <w:rFonts w:asciiTheme="majorHAnsi" w:hAnsiTheme="majorHAnsi" w:cs="Arial"/>
                <w:b w:val="0"/>
                <w:sz w:val="22"/>
                <w:szCs w:val="22"/>
              </w:rPr>
              <w:t xml:space="preserve">Increase state-wide funding for transportation. </w:t>
            </w:r>
          </w:p>
          <w:p w:rsidR="00D55CFC" w:rsidRPr="005926E8" w:rsidRDefault="00D55CFC" w:rsidP="006F580F">
            <w:pPr>
              <w:pStyle w:val="ListParagraph"/>
              <w:numPr>
                <w:ilvl w:val="0"/>
                <w:numId w:val="122"/>
              </w:numPr>
              <w:contextualSpacing/>
              <w:rPr>
                <w:rFonts w:asciiTheme="minorHAnsi" w:hAnsiTheme="minorHAnsi"/>
                <w:sz w:val="22"/>
                <w:szCs w:val="22"/>
              </w:rPr>
            </w:pPr>
            <w:r w:rsidRPr="005926E8">
              <w:rPr>
                <w:rFonts w:asciiTheme="majorHAnsi" w:hAnsiTheme="majorHAnsi" w:cs="Arial"/>
                <w:b w:val="0"/>
                <w:sz w:val="22"/>
                <w:szCs w:val="22"/>
              </w:rPr>
              <w:t>Establish a shared state-wide transportation network and provide State funding to maintain</w:t>
            </w:r>
          </w:p>
          <w:p w:rsidR="00D55CFC" w:rsidRPr="005926E8" w:rsidRDefault="00D55CFC"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Based on Guinn Center’s recommendation, the RTC in </w:t>
            </w:r>
            <w:r w:rsidR="00A41DDD" w:rsidRPr="005926E8">
              <w:rPr>
                <w:rFonts w:asciiTheme="majorHAnsi" w:hAnsiTheme="majorHAnsi" w:cs="Arial"/>
                <w:b w:val="0"/>
                <w:sz w:val="22"/>
                <w:szCs w:val="22"/>
              </w:rPr>
              <w:t>Clark County has agreed to set</w:t>
            </w:r>
            <w:r w:rsidRPr="005926E8">
              <w:rPr>
                <w:rFonts w:asciiTheme="majorHAnsi" w:hAnsiTheme="majorHAnsi" w:cs="Arial"/>
                <w:b w:val="0"/>
                <w:sz w:val="22"/>
                <w:szCs w:val="22"/>
              </w:rPr>
              <w:t xml:space="preserve"> up a working group to explore transportation barriers faced by nonprofits (particularly those that serve individuals with DD/ID and this working group will meet throughout 2017. </w:t>
            </w:r>
          </w:p>
          <w:p w:rsidR="000A41ED" w:rsidRPr="005926E8" w:rsidRDefault="00D55CFC"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Citicare/SNTC-Neighbor Network </w:t>
            </w:r>
            <w:r w:rsidR="004860A4" w:rsidRPr="005926E8">
              <w:rPr>
                <w:rFonts w:asciiTheme="majorHAnsi" w:hAnsiTheme="majorHAnsi" w:cs="Arial"/>
                <w:b w:val="0"/>
                <w:sz w:val="22"/>
                <w:szCs w:val="22"/>
              </w:rPr>
              <w:t xml:space="preserve">of Northern Nevada Project (N4) established </w:t>
            </w:r>
            <w:r w:rsidRPr="005926E8">
              <w:rPr>
                <w:rFonts w:asciiTheme="majorHAnsi" w:hAnsiTheme="majorHAnsi" w:cs="Arial"/>
                <w:b w:val="0"/>
                <w:sz w:val="22"/>
                <w:szCs w:val="22"/>
              </w:rPr>
              <w:t xml:space="preserve">four distinct service programs: a time exchange, volunteer program, information &amp; referral, and social club were all in their infancy at the start of this grant period.  As a result of this project, N4 has been able to recruit 35 new members and volunteers, as well as 3 large disability </w:t>
            </w:r>
            <w:r w:rsidRPr="005926E8">
              <w:rPr>
                <w:rFonts w:asciiTheme="majorHAnsi" w:hAnsiTheme="majorHAnsi" w:cs="Arial"/>
                <w:b w:val="0"/>
                <w:sz w:val="22"/>
                <w:szCs w:val="22"/>
              </w:rPr>
              <w:lastRenderedPageBreak/>
              <w:t xml:space="preserve">providers into our network.  </w:t>
            </w:r>
            <w:r w:rsidR="004860A4" w:rsidRPr="005926E8">
              <w:rPr>
                <w:rFonts w:asciiTheme="majorHAnsi" w:hAnsiTheme="majorHAnsi" w:cs="Arial"/>
                <w:b w:val="0"/>
                <w:sz w:val="22"/>
                <w:szCs w:val="22"/>
              </w:rPr>
              <w:t>T</w:t>
            </w:r>
            <w:r w:rsidRPr="005926E8">
              <w:rPr>
                <w:rFonts w:asciiTheme="majorHAnsi" w:hAnsiTheme="majorHAnsi" w:cs="Arial"/>
                <w:b w:val="0"/>
                <w:sz w:val="22"/>
                <w:szCs w:val="22"/>
              </w:rPr>
              <w:t>his experience to learn about community needs and how to continue to grow N4’s programs in an iterative and citizen-centered way.  We learned that having a strong mentor and sponsorship component makes it easier for people with disabilities and seniors to utilize N4 services.  We have also begun the initial steps to start a new program that will pair people with disabilities and seniors with youth in order to learn more about technology, particularly social media and the time exchange software; allowing people to connect with family, friends, and neighbors in their community.  Also as a result of this grant project, N4 is now designing a specific volunteer ride program and will be partnering with Citicare and the Sierra Nevada Transportation Coalition to bring even more effective, efficient, and socially equitable transportation solutions to Northern Nevada communities. In addition to the N4 social program activities, the N4 new member orientation is a vital component of building fully inclusive and asset-based services.  Each N4 member and volunteer learns about the four core values of N4:  assets, respect, equality, and reciprocity.  They learn that no one is the recipient of charity, that all members are equal, and that everyone has important gifts and talents to share with their community.  Often new members with disabilities seemed accustomed to talking about their deficits when applying for new community services. N4 coordinators realized that extra effort needed to be included in the orientation process to encourage people to explore and celebrate their skills and assets.  This was an important initial step for new senior members, as well.</w:t>
            </w:r>
            <w:r w:rsidR="000A41ED" w:rsidRPr="005926E8">
              <w:rPr>
                <w:rFonts w:asciiTheme="majorHAnsi" w:hAnsiTheme="majorHAnsi" w:cs="Arial"/>
                <w:b w:val="0"/>
                <w:sz w:val="22"/>
                <w:szCs w:val="22"/>
              </w:rPr>
              <w:t xml:space="preserve"> </w:t>
            </w:r>
          </w:p>
          <w:p w:rsidR="000A41ED" w:rsidRPr="005926E8" w:rsidRDefault="000A41E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10222C" w:rsidRPr="005926E8" w:rsidRDefault="000A41E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Educate at least one community transportation system in each region of the State annually about the need of individuals with developmental disabilities = 1 educated in Las Vegas </w:t>
            </w:r>
          </w:p>
          <w:p w:rsidR="0010222C" w:rsidRPr="005926E8" w:rsidRDefault="000A41E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Policy and/or Procedures changed=1</w:t>
            </w:r>
          </w:p>
          <w:p w:rsidR="0010222C" w:rsidRPr="005926E8" w:rsidRDefault="000A41E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Promising Practices Created=2</w:t>
            </w:r>
          </w:p>
          <w:p w:rsidR="0010222C" w:rsidRPr="005926E8" w:rsidRDefault="000A41E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Promising Practices Supported=1</w:t>
            </w:r>
          </w:p>
          <w:p w:rsidR="0010222C" w:rsidRPr="005926E8" w:rsidRDefault="000A41E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Best Practice Supported=1</w:t>
            </w:r>
          </w:p>
          <w:p w:rsidR="00D55CFC" w:rsidRPr="005926E8" w:rsidRDefault="000A41E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Total number of people trained, educated, participated=926</w:t>
            </w:r>
          </w:p>
          <w:p w:rsidR="000A41ED" w:rsidRPr="005926E8" w:rsidRDefault="000A41ED" w:rsidP="000A41ED">
            <w:pPr>
              <w:rPr>
                <w:rFonts w:asciiTheme="majorHAnsi" w:hAnsiTheme="majorHAnsi" w:cs="Arial"/>
                <w:b w:val="0"/>
                <w:sz w:val="22"/>
                <w:szCs w:val="22"/>
              </w:rPr>
            </w:pPr>
          </w:p>
          <w:p w:rsidR="00683CEA" w:rsidRPr="005926E8" w:rsidRDefault="00683CEA"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3 Objective 2</w:t>
            </w:r>
          </w:p>
          <w:p w:rsidR="00202812" w:rsidRPr="005926E8" w:rsidRDefault="00C1116A"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202812" w:rsidRPr="005926E8" w:rsidRDefault="00202812"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Health Care Providers were provided with information and community resources at the Renown Hospital Diversity Awareness Day event. 15 Health Care Providers attended a Council Member presentation at the Arthrogryposis Multiplex Congenita Support Inc. (AMCSI).</w:t>
            </w:r>
          </w:p>
          <w:p w:rsidR="00202812" w:rsidRPr="005926E8" w:rsidRDefault="00202812"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lastRenderedPageBreak/>
              <w:t>PERFORMANCE MEASURES/OUTPUTS:</w:t>
            </w:r>
          </w:p>
          <w:p w:rsidR="00202812" w:rsidRPr="005926E8" w:rsidRDefault="00202812"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Annually, provide health care professionals within in the State of Nevada with information they need to provide quality services to individuals with developmental disabilities. = 65</w:t>
            </w:r>
          </w:p>
          <w:p w:rsidR="00DA004F" w:rsidRPr="005926E8" w:rsidRDefault="00DA004F" w:rsidP="00DA004F">
            <w:pPr>
              <w:rPr>
                <w:rFonts w:asciiTheme="majorHAnsi" w:hAnsiTheme="majorHAnsi" w:cs="Arial"/>
                <w:b w:val="0"/>
                <w:sz w:val="24"/>
                <w:szCs w:val="24"/>
              </w:rPr>
            </w:pPr>
          </w:p>
          <w:p w:rsidR="00DA004F" w:rsidRPr="005926E8" w:rsidRDefault="00DA004F"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3 Objective 3</w:t>
            </w:r>
          </w:p>
          <w:p w:rsidR="008F42CF" w:rsidRPr="005926E8" w:rsidRDefault="00DA004F"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8F42CF" w:rsidRPr="005926E8" w:rsidRDefault="008F42CF"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JUSTin HOPE Foundation: provided a training to 68 first responders at Las Vegas Metro Police Department (LVMPD) on how to effectively interact with people with autism and I/DD.  The outcomes from these trainings is that through the knowledge obtained, these first responders can provide a higher level of care and service so Individuals with I/DD in Nevada will experience a decrease in traumatic impact during an emergency situation, while maximizing a higher level of care and service.</w:t>
            </w:r>
            <w:r w:rsidRPr="005926E8">
              <w:rPr>
                <w:rFonts w:cs="Arial"/>
              </w:rPr>
              <w:t xml:space="preserve"> </w:t>
            </w:r>
            <w:r w:rsidRPr="005926E8">
              <w:rPr>
                <w:rFonts w:asciiTheme="majorHAnsi" w:hAnsiTheme="majorHAnsi" w:cs="Arial"/>
                <w:b w:val="0"/>
                <w:sz w:val="22"/>
                <w:szCs w:val="22"/>
              </w:rPr>
              <w:t>Subsequent to training efforts in March, LVMPD has signed JIH for the next two years to be a part of their Crisis Intervention Training (CIT) program. The first one will take place on Sept. 14th and they will continue once per month. They have a Board Certified Behavior Analyst (BCBA) that will now be doing the trainings in Las Vegas. The BCBA spent some time reviewing and making changes to the PowerPoint presentation that were needed due to feedback that was received. They also created a more concise handout for first responders to use as a reference after the training.</w:t>
            </w:r>
            <w:r w:rsidRPr="005926E8">
              <w:rPr>
                <w:rFonts w:cs="Arial"/>
              </w:rPr>
              <w:t xml:space="preserve">  </w:t>
            </w:r>
          </w:p>
          <w:p w:rsidR="008F42CF" w:rsidRPr="005926E8" w:rsidRDefault="008F42CF"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Autism Coalition of Nevada (ACON): 27 people attended a first reponders training and there were 9 vendors to provide resources.  All attendees agreed that until all of the intended audience of law enforcement agents, educators, law makers, first responders, and medical personnel are trained, there will still be a huge gap in the understanding of and the approach to individuals with neurodevelopmental diversity.  Other outcomes from the training include:</w:t>
            </w:r>
          </w:p>
          <w:p w:rsidR="002007D9" w:rsidRPr="005926E8" w:rsidRDefault="008F42CF" w:rsidP="002007D9">
            <w:pPr>
              <w:pStyle w:val="ListParagraph"/>
              <w:numPr>
                <w:ilvl w:val="0"/>
                <w:numId w:val="123"/>
              </w:numPr>
              <w:rPr>
                <w:rFonts w:asciiTheme="majorHAnsi" w:hAnsiTheme="majorHAnsi" w:cs="Arial"/>
                <w:b w:val="0"/>
                <w:sz w:val="24"/>
                <w:szCs w:val="24"/>
              </w:rPr>
            </w:pPr>
            <w:r w:rsidRPr="005926E8">
              <w:rPr>
                <w:rFonts w:asciiTheme="majorHAnsi" w:hAnsiTheme="majorHAnsi" w:cs="Arial"/>
                <w:b w:val="0"/>
                <w:sz w:val="22"/>
                <w:szCs w:val="22"/>
              </w:rPr>
              <w:t xml:space="preserve">The FBI and Touro University were two very important contacts that were made by ACON and the NGCDD both of these entities want to collaborate with ACON to produce training segments for their regional agents.  </w:t>
            </w:r>
          </w:p>
          <w:p w:rsidR="002007D9" w:rsidRPr="005926E8" w:rsidRDefault="008F42CF" w:rsidP="002007D9">
            <w:pPr>
              <w:pStyle w:val="ListParagraph"/>
              <w:numPr>
                <w:ilvl w:val="0"/>
                <w:numId w:val="123"/>
              </w:numPr>
              <w:rPr>
                <w:rFonts w:asciiTheme="majorHAnsi" w:hAnsiTheme="majorHAnsi" w:cs="Arial"/>
                <w:b w:val="0"/>
                <w:sz w:val="24"/>
                <w:szCs w:val="24"/>
              </w:rPr>
            </w:pPr>
            <w:r w:rsidRPr="005926E8">
              <w:rPr>
                <w:rFonts w:asciiTheme="majorHAnsi" w:hAnsiTheme="majorHAnsi" w:cs="Arial"/>
                <w:b w:val="0"/>
                <w:sz w:val="22"/>
                <w:szCs w:val="22"/>
              </w:rPr>
              <w:t xml:space="preserve">Sin City Church, as a result of networking with ACON and the NGCDD, is developing a safe environment for individuals with neurodevelopmental disabilities. </w:t>
            </w:r>
          </w:p>
          <w:p w:rsidR="002007D9" w:rsidRPr="005926E8" w:rsidRDefault="008F42CF" w:rsidP="002007D9">
            <w:pPr>
              <w:pStyle w:val="ListParagraph"/>
              <w:numPr>
                <w:ilvl w:val="0"/>
                <w:numId w:val="123"/>
              </w:numPr>
              <w:rPr>
                <w:rFonts w:asciiTheme="majorHAnsi" w:hAnsiTheme="majorHAnsi" w:cs="Arial"/>
                <w:b w:val="0"/>
                <w:sz w:val="24"/>
                <w:szCs w:val="24"/>
              </w:rPr>
            </w:pPr>
            <w:r w:rsidRPr="005926E8">
              <w:rPr>
                <w:rFonts w:asciiTheme="majorHAnsi" w:hAnsiTheme="majorHAnsi" w:cs="Arial"/>
                <w:b w:val="0"/>
                <w:sz w:val="22"/>
                <w:szCs w:val="22"/>
              </w:rPr>
              <w:t>Triple Dare Running Company has now become an inclusive organization that will accept all youths and adults with neurodevelopmental disabilities – making the necessary accommodations for each person so that they can attend runs and walks to facilitate their health! This is the direct result of the mini-grant provided by the NGCDD!</w:t>
            </w:r>
          </w:p>
          <w:p w:rsidR="002007D9" w:rsidRPr="005926E8" w:rsidRDefault="008F42CF" w:rsidP="002007D9">
            <w:pPr>
              <w:pStyle w:val="ListParagraph"/>
              <w:numPr>
                <w:ilvl w:val="0"/>
                <w:numId w:val="123"/>
              </w:numPr>
              <w:rPr>
                <w:rFonts w:asciiTheme="majorHAnsi" w:hAnsiTheme="majorHAnsi" w:cs="Arial"/>
                <w:b w:val="0"/>
                <w:sz w:val="24"/>
                <w:szCs w:val="24"/>
              </w:rPr>
            </w:pPr>
            <w:r w:rsidRPr="005926E8">
              <w:rPr>
                <w:rFonts w:asciiTheme="majorHAnsi" w:hAnsiTheme="majorHAnsi" w:cs="Arial"/>
                <w:b w:val="0"/>
                <w:sz w:val="22"/>
                <w:szCs w:val="22"/>
              </w:rPr>
              <w:t xml:space="preserve">Ryan Cooper and Heidi Dove both spoke about the importance of exercise and how it effects children with neurodevelopmental disabilities in a positive manner by calming them and increasing their abilities. </w:t>
            </w:r>
          </w:p>
          <w:p w:rsidR="008F42CF" w:rsidRPr="005926E8" w:rsidRDefault="008F42CF" w:rsidP="002007D9">
            <w:pPr>
              <w:pStyle w:val="ListParagraph"/>
              <w:numPr>
                <w:ilvl w:val="0"/>
                <w:numId w:val="123"/>
              </w:numPr>
              <w:rPr>
                <w:rFonts w:asciiTheme="majorHAnsi" w:hAnsiTheme="majorHAnsi" w:cs="Arial"/>
                <w:b w:val="0"/>
                <w:sz w:val="24"/>
                <w:szCs w:val="24"/>
              </w:rPr>
            </w:pPr>
            <w:r w:rsidRPr="005926E8">
              <w:rPr>
                <w:rFonts w:asciiTheme="majorHAnsi" w:hAnsiTheme="majorHAnsi" w:cs="Arial"/>
                <w:b w:val="0"/>
                <w:sz w:val="22"/>
                <w:szCs w:val="22"/>
              </w:rPr>
              <w:lastRenderedPageBreak/>
              <w:t>FEAT and the LOVAAS Center are both always so supportive and they both reported that they had learned and benefited from the training, and ACON recognizes that they will take the information back to their bases which is important.</w:t>
            </w:r>
          </w:p>
          <w:p w:rsidR="001D654F" w:rsidRPr="005926E8" w:rsidRDefault="001D654F"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 xml:space="preserve">Neighbor Network of Northern Nevada Project (N4) </w:t>
            </w:r>
            <w:proofErr w:type="gramStart"/>
            <w:r w:rsidR="008F42CF" w:rsidRPr="005926E8">
              <w:rPr>
                <w:rFonts w:asciiTheme="majorHAnsi" w:hAnsiTheme="majorHAnsi" w:cs="Arial"/>
                <w:b w:val="0"/>
                <w:sz w:val="22"/>
                <w:szCs w:val="22"/>
              </w:rPr>
              <w:t>-</w:t>
            </w:r>
            <w:r w:rsidR="008F42CF" w:rsidRPr="005926E8">
              <w:t xml:space="preserve"> </w:t>
            </w:r>
            <w:r w:rsidR="008F42CF" w:rsidRPr="005926E8">
              <w:rPr>
                <w:rFonts w:asciiTheme="majorHAnsi" w:hAnsiTheme="majorHAnsi" w:cs="Arial"/>
                <w:b w:val="0"/>
                <w:sz w:val="22"/>
                <w:szCs w:val="22"/>
              </w:rPr>
              <w:t xml:space="preserve"> had</w:t>
            </w:r>
            <w:proofErr w:type="gramEnd"/>
            <w:r w:rsidR="008F42CF" w:rsidRPr="005926E8">
              <w:rPr>
                <w:rFonts w:asciiTheme="majorHAnsi" w:hAnsiTheme="majorHAnsi" w:cs="Arial"/>
                <w:b w:val="0"/>
                <w:sz w:val="22"/>
                <w:szCs w:val="22"/>
              </w:rPr>
              <w:t xml:space="preserve"> service learning students from the UNR dietetics program plan and conduct a healthy eating workshop and grocery store tour this month.  Members with I/DD attended both of these events and it was a really great experience.</w:t>
            </w:r>
          </w:p>
          <w:p w:rsidR="008F42CF" w:rsidRPr="005926E8" w:rsidRDefault="008F42CF"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Staff Projects-</w:t>
            </w:r>
          </w:p>
          <w:p w:rsidR="002007D9" w:rsidRPr="005926E8" w:rsidRDefault="008F42CF" w:rsidP="002007D9">
            <w:pPr>
              <w:pStyle w:val="ListParagraph"/>
              <w:numPr>
                <w:ilvl w:val="0"/>
                <w:numId w:val="124"/>
              </w:numPr>
              <w:rPr>
                <w:rFonts w:asciiTheme="majorHAnsi" w:hAnsiTheme="majorHAnsi" w:cs="Arial"/>
                <w:b w:val="0"/>
                <w:sz w:val="22"/>
                <w:szCs w:val="22"/>
              </w:rPr>
            </w:pPr>
            <w:r w:rsidRPr="005926E8">
              <w:rPr>
                <w:rFonts w:asciiTheme="majorHAnsi" w:hAnsiTheme="majorHAnsi" w:cs="Arial"/>
                <w:b w:val="0"/>
                <w:sz w:val="22"/>
                <w:szCs w:val="22"/>
              </w:rPr>
              <w:t>Participated in the Nevada Urban Indians Health Fair in which there were 50 participants and 17 agencies represented.</w:t>
            </w:r>
          </w:p>
          <w:p w:rsidR="002007D9" w:rsidRPr="005926E8" w:rsidRDefault="008F42CF" w:rsidP="002007D9">
            <w:pPr>
              <w:pStyle w:val="ListParagraph"/>
              <w:numPr>
                <w:ilvl w:val="0"/>
                <w:numId w:val="124"/>
              </w:numPr>
              <w:rPr>
                <w:rFonts w:asciiTheme="majorHAnsi" w:hAnsiTheme="majorHAnsi" w:cs="Arial"/>
                <w:b w:val="0"/>
                <w:sz w:val="22"/>
                <w:szCs w:val="22"/>
              </w:rPr>
            </w:pPr>
            <w:r w:rsidRPr="005926E8">
              <w:rPr>
                <w:rFonts w:asciiTheme="majorHAnsi" w:hAnsiTheme="majorHAnsi" w:cs="Arial"/>
                <w:b w:val="0"/>
                <w:sz w:val="22"/>
                <w:szCs w:val="22"/>
              </w:rPr>
              <w:t xml:space="preserve">Provided Updated “At </w:t>
            </w:r>
            <w:proofErr w:type="gramStart"/>
            <w:r w:rsidRPr="005926E8">
              <w:rPr>
                <w:rFonts w:asciiTheme="majorHAnsi" w:hAnsiTheme="majorHAnsi" w:cs="Arial"/>
                <w:b w:val="0"/>
                <w:sz w:val="22"/>
                <w:szCs w:val="22"/>
              </w:rPr>
              <w:t>A</w:t>
            </w:r>
            <w:proofErr w:type="gramEnd"/>
            <w:r w:rsidRPr="005926E8">
              <w:rPr>
                <w:rFonts w:asciiTheme="majorHAnsi" w:hAnsiTheme="majorHAnsi" w:cs="Arial"/>
                <w:b w:val="0"/>
                <w:sz w:val="22"/>
                <w:szCs w:val="22"/>
              </w:rPr>
              <w:t xml:space="preserve"> Glance” resource to 100 agencies.</w:t>
            </w:r>
          </w:p>
          <w:p w:rsidR="002007D9" w:rsidRPr="005926E8" w:rsidRDefault="008F42CF" w:rsidP="002007D9">
            <w:pPr>
              <w:pStyle w:val="ListParagraph"/>
              <w:numPr>
                <w:ilvl w:val="0"/>
                <w:numId w:val="124"/>
              </w:numPr>
              <w:rPr>
                <w:rFonts w:asciiTheme="majorHAnsi" w:hAnsiTheme="majorHAnsi" w:cs="Arial"/>
                <w:b w:val="0"/>
                <w:sz w:val="22"/>
                <w:szCs w:val="22"/>
              </w:rPr>
            </w:pPr>
            <w:r w:rsidRPr="005926E8">
              <w:rPr>
                <w:rFonts w:asciiTheme="majorHAnsi" w:hAnsiTheme="majorHAnsi" w:cs="Arial"/>
                <w:b w:val="0"/>
                <w:sz w:val="22"/>
                <w:szCs w:val="22"/>
              </w:rPr>
              <w:t>Contacted all presenters from the 2015 Nevada Disabilities Conference and requested copies of presentation materials to post on our website.</w:t>
            </w:r>
          </w:p>
          <w:p w:rsidR="002007D9" w:rsidRPr="005926E8" w:rsidRDefault="008F42CF" w:rsidP="002007D9">
            <w:pPr>
              <w:pStyle w:val="ListParagraph"/>
              <w:numPr>
                <w:ilvl w:val="0"/>
                <w:numId w:val="124"/>
              </w:numPr>
              <w:rPr>
                <w:rFonts w:asciiTheme="majorHAnsi" w:hAnsiTheme="majorHAnsi" w:cs="Arial"/>
                <w:b w:val="0"/>
                <w:sz w:val="22"/>
                <w:szCs w:val="22"/>
              </w:rPr>
            </w:pPr>
            <w:r w:rsidRPr="005926E8">
              <w:rPr>
                <w:rFonts w:asciiTheme="majorHAnsi" w:hAnsiTheme="majorHAnsi" w:cs="Arial"/>
                <w:b w:val="0"/>
                <w:sz w:val="22"/>
                <w:szCs w:val="22"/>
              </w:rPr>
              <w:t>Received materials on 12 presentations.</w:t>
            </w:r>
          </w:p>
          <w:p w:rsidR="002007D9" w:rsidRPr="005926E8" w:rsidRDefault="008F42CF" w:rsidP="002007D9">
            <w:pPr>
              <w:pStyle w:val="ListParagraph"/>
              <w:numPr>
                <w:ilvl w:val="0"/>
                <w:numId w:val="124"/>
              </w:numPr>
              <w:rPr>
                <w:rFonts w:asciiTheme="majorHAnsi" w:hAnsiTheme="majorHAnsi" w:cs="Arial"/>
                <w:b w:val="0"/>
                <w:sz w:val="22"/>
                <w:szCs w:val="22"/>
              </w:rPr>
            </w:pPr>
            <w:r w:rsidRPr="005926E8">
              <w:rPr>
                <w:rFonts w:asciiTheme="majorHAnsi" w:hAnsiTheme="majorHAnsi" w:cs="Arial"/>
                <w:b w:val="0"/>
                <w:sz w:val="22"/>
                <w:szCs w:val="22"/>
              </w:rPr>
              <w:t>Sent out the information about the presentations being added to our website to our Interested Parties List, which contains over 400 individuals and/or agencies.</w:t>
            </w:r>
          </w:p>
          <w:p w:rsidR="002007D9" w:rsidRPr="005926E8" w:rsidRDefault="008F42CF" w:rsidP="002007D9">
            <w:pPr>
              <w:pStyle w:val="ListParagraph"/>
              <w:numPr>
                <w:ilvl w:val="0"/>
                <w:numId w:val="124"/>
              </w:numPr>
              <w:rPr>
                <w:rFonts w:asciiTheme="majorHAnsi" w:hAnsiTheme="majorHAnsi" w:cs="Arial"/>
                <w:b w:val="0"/>
                <w:sz w:val="22"/>
                <w:szCs w:val="22"/>
              </w:rPr>
            </w:pPr>
            <w:r w:rsidRPr="005926E8">
              <w:rPr>
                <w:rFonts w:asciiTheme="majorHAnsi" w:hAnsiTheme="majorHAnsi" w:cs="Arial"/>
                <w:b w:val="0"/>
                <w:sz w:val="22"/>
                <w:szCs w:val="22"/>
              </w:rPr>
              <w:t>Distributed Life Stages Booklets</w:t>
            </w:r>
            <w:r w:rsidR="001D654F" w:rsidRPr="005926E8">
              <w:rPr>
                <w:rFonts w:asciiTheme="majorHAnsi" w:hAnsiTheme="majorHAnsi" w:cs="Arial"/>
                <w:b w:val="0"/>
                <w:sz w:val="22"/>
                <w:szCs w:val="22"/>
              </w:rPr>
              <w:t>-</w:t>
            </w:r>
            <w:r w:rsidRPr="005926E8">
              <w:rPr>
                <w:rFonts w:asciiTheme="majorHAnsi" w:hAnsiTheme="majorHAnsi" w:cs="Arial"/>
                <w:b w:val="0"/>
                <w:sz w:val="22"/>
                <w:szCs w:val="22"/>
              </w:rPr>
              <w:t>Washoe County School District requested booklets to hand out during IEP’s.  600 English and 200 Spanish booklets were distributed.</w:t>
            </w:r>
          </w:p>
          <w:p w:rsidR="001D654F" w:rsidRPr="005926E8" w:rsidRDefault="008F42CF" w:rsidP="002007D9">
            <w:pPr>
              <w:pStyle w:val="ListParagraph"/>
              <w:numPr>
                <w:ilvl w:val="0"/>
                <w:numId w:val="124"/>
              </w:numPr>
              <w:rPr>
                <w:rFonts w:asciiTheme="majorHAnsi" w:hAnsiTheme="majorHAnsi" w:cs="Arial"/>
                <w:b w:val="0"/>
                <w:sz w:val="22"/>
                <w:szCs w:val="22"/>
              </w:rPr>
            </w:pPr>
            <w:r w:rsidRPr="005926E8">
              <w:rPr>
                <w:rFonts w:asciiTheme="majorHAnsi" w:hAnsiTheme="majorHAnsi" w:cs="Arial"/>
                <w:b w:val="0"/>
                <w:sz w:val="22"/>
                <w:szCs w:val="22"/>
              </w:rPr>
              <w:t>15 Health related posts on Facebook with 200 people engaged</w:t>
            </w:r>
          </w:p>
          <w:p w:rsidR="008F42CF" w:rsidRPr="005926E8" w:rsidRDefault="001D654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w:t>
            </w:r>
            <w:r w:rsidR="008F42CF" w:rsidRPr="005926E8">
              <w:rPr>
                <w:rFonts w:asciiTheme="majorHAnsi" w:hAnsiTheme="majorHAnsi" w:cs="Arial"/>
                <w:b w:val="0"/>
                <w:sz w:val="22"/>
                <w:szCs w:val="22"/>
              </w:rPr>
              <w:t>ERFORMANCE MEASURES/OUTPUTS:</w:t>
            </w:r>
          </w:p>
          <w:p w:rsidR="00BF53B0" w:rsidRPr="005926E8" w:rsidRDefault="008F42C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People trained educated/participated in=653</w:t>
            </w:r>
          </w:p>
          <w:p w:rsidR="00BF53B0" w:rsidRPr="005926E8" w:rsidRDefault="008F42C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Developed/strengthened at least one system that improves quality of services and access to quality services and supports to individuals w/IDD in their local community=2 </w:t>
            </w:r>
          </w:p>
          <w:p w:rsidR="008F42CF" w:rsidRPr="005926E8" w:rsidRDefault="008F42CF"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People engaged in health issues through NGCDD Facebook = 200</w:t>
            </w:r>
          </w:p>
          <w:p w:rsidR="00683CEA" w:rsidRPr="005926E8" w:rsidRDefault="00683CEA" w:rsidP="00DA004F">
            <w:pPr>
              <w:rPr>
                <w:rFonts w:asciiTheme="majorHAnsi" w:hAnsiTheme="majorHAnsi" w:cs="Arial"/>
                <w:b w:val="0"/>
                <w:sz w:val="24"/>
                <w:szCs w:val="24"/>
              </w:rPr>
            </w:pPr>
          </w:p>
          <w:p w:rsidR="00683CEA" w:rsidRPr="005926E8" w:rsidRDefault="00683CEA" w:rsidP="00CC0D9E">
            <w:pPr>
              <w:pStyle w:val="ListParagraph"/>
              <w:numPr>
                <w:ilvl w:val="0"/>
                <w:numId w:val="118"/>
              </w:numPr>
              <w:rPr>
                <w:rFonts w:asciiTheme="majorHAnsi" w:hAnsiTheme="majorHAnsi" w:cs="Arial"/>
                <w:b w:val="0"/>
                <w:sz w:val="24"/>
                <w:szCs w:val="24"/>
              </w:rPr>
            </w:pPr>
            <w:r w:rsidRPr="005926E8">
              <w:rPr>
                <w:rFonts w:asciiTheme="majorHAnsi" w:hAnsiTheme="majorHAnsi" w:cs="Arial"/>
                <w:b w:val="0"/>
                <w:sz w:val="24"/>
                <w:szCs w:val="24"/>
              </w:rPr>
              <w:t>Goal 3 Objective 4</w:t>
            </w:r>
          </w:p>
          <w:p w:rsidR="00D52B56" w:rsidRPr="005926E8" w:rsidRDefault="00D52B56" w:rsidP="00CC0D9E">
            <w:pPr>
              <w:pStyle w:val="ListParagraph"/>
              <w:numPr>
                <w:ilvl w:val="0"/>
                <w:numId w:val="119"/>
              </w:numPr>
              <w:rPr>
                <w:rFonts w:asciiTheme="majorHAnsi" w:hAnsiTheme="majorHAnsi" w:cs="Arial"/>
                <w:b w:val="0"/>
                <w:sz w:val="24"/>
                <w:szCs w:val="24"/>
              </w:rPr>
            </w:pPr>
            <w:r w:rsidRPr="005926E8">
              <w:rPr>
                <w:rFonts w:asciiTheme="majorHAnsi" w:hAnsiTheme="majorHAnsi" w:cs="Arial"/>
                <w:b w:val="0"/>
                <w:sz w:val="24"/>
                <w:szCs w:val="24"/>
              </w:rPr>
              <w:t>Significant Achievements:</w:t>
            </w:r>
          </w:p>
          <w:p w:rsidR="001D654F" w:rsidRPr="005926E8" w:rsidRDefault="00514E57" w:rsidP="00A55E7F">
            <w:pPr>
              <w:pStyle w:val="BodyText"/>
              <w:numPr>
                <w:ilvl w:val="0"/>
                <w:numId w:val="98"/>
              </w:numPr>
              <w:kinsoku w:val="0"/>
              <w:overflowPunct w:val="0"/>
              <w:spacing w:line="273" w:lineRule="auto"/>
              <w:ind w:right="186"/>
              <w:rPr>
                <w:rFonts w:asciiTheme="majorHAnsi" w:hAnsiTheme="majorHAnsi" w:cs="Arial"/>
                <w:b w:val="0"/>
                <w:sz w:val="22"/>
                <w:szCs w:val="22"/>
              </w:rPr>
            </w:pPr>
            <w:r w:rsidRPr="005926E8">
              <w:rPr>
                <w:rFonts w:asciiTheme="majorHAnsi" w:hAnsiTheme="majorHAnsi" w:cs="Arial"/>
                <w:b w:val="0"/>
                <w:sz w:val="22"/>
                <w:szCs w:val="22"/>
              </w:rPr>
              <w:t xml:space="preserve">The Executive Director of the NGCDD continues on the Board of Directors for Silver State Fair Housing and a member of the Steering Committee for the Rural Continuum of Care. By participating as a decision making member for these important organizations, there is assurance </w:t>
            </w:r>
            <w:proofErr w:type="gramStart"/>
            <w:r w:rsidR="000C078B" w:rsidRPr="005926E8">
              <w:rPr>
                <w:rFonts w:asciiTheme="majorHAnsi" w:hAnsiTheme="majorHAnsi" w:cs="Arial"/>
                <w:b w:val="0"/>
                <w:sz w:val="22"/>
                <w:szCs w:val="22"/>
              </w:rPr>
              <w:t>the I</w:t>
            </w:r>
            <w:proofErr w:type="gramEnd"/>
            <w:r w:rsidRPr="005926E8">
              <w:rPr>
                <w:rFonts w:asciiTheme="majorHAnsi" w:hAnsiTheme="majorHAnsi" w:cs="Arial"/>
                <w:b w:val="0"/>
                <w:sz w:val="22"/>
                <w:szCs w:val="22"/>
              </w:rPr>
              <w:t xml:space="preserve">/DD population is represented. Accessibility for all is a major component </w:t>
            </w:r>
            <w:r w:rsidRPr="005926E8">
              <w:rPr>
                <w:rFonts w:asciiTheme="majorHAnsi" w:hAnsiTheme="majorHAnsi" w:cs="Arial"/>
                <w:b w:val="0"/>
                <w:sz w:val="22"/>
                <w:szCs w:val="22"/>
              </w:rPr>
              <w:lastRenderedPageBreak/>
              <w:t xml:space="preserve">to living in the community and Silver State Fair Housing works to ensure reasonable accommodations-changes to policies and procedures necessary to enable a person with a disability to participate and benefit from housing and related services. The Rural Continuum of Care is an appropriate organization for representing </w:t>
            </w:r>
            <w:proofErr w:type="gramStart"/>
            <w:r w:rsidRPr="005926E8">
              <w:rPr>
                <w:rFonts w:asciiTheme="majorHAnsi" w:hAnsiTheme="majorHAnsi" w:cs="Arial"/>
                <w:b w:val="0"/>
                <w:sz w:val="22"/>
                <w:szCs w:val="22"/>
              </w:rPr>
              <w:t>I/</w:t>
            </w:r>
            <w:proofErr w:type="gramEnd"/>
            <w:r w:rsidRPr="005926E8">
              <w:rPr>
                <w:rFonts w:asciiTheme="majorHAnsi" w:hAnsiTheme="majorHAnsi" w:cs="Arial"/>
                <w:b w:val="0"/>
                <w:sz w:val="22"/>
                <w:szCs w:val="22"/>
              </w:rPr>
              <w:t xml:space="preserve">DD as the last point in time count showed </w:t>
            </w:r>
            <w:r w:rsidR="000C078B" w:rsidRPr="005926E8">
              <w:rPr>
                <w:rFonts w:asciiTheme="majorHAnsi" w:hAnsiTheme="majorHAnsi" w:cs="Arial"/>
                <w:b w:val="0"/>
                <w:sz w:val="22"/>
                <w:szCs w:val="22"/>
              </w:rPr>
              <w:t>that over</w:t>
            </w:r>
            <w:r w:rsidRPr="005926E8">
              <w:rPr>
                <w:rFonts w:asciiTheme="majorHAnsi" w:hAnsiTheme="majorHAnsi" w:cs="Arial"/>
                <w:b w:val="0"/>
                <w:sz w:val="22"/>
                <w:szCs w:val="22"/>
              </w:rPr>
              <w:t xml:space="preserve"> 25% of the homeless that were interviewed from the rural communities of Nevada were living with a disability. The Nevada Housing Registry that was created due to efforts of the Council and through statute established that a housing registry be maintained and administered through the Nevada Housing Division came to fruition this fiscal year.  The Executive Director of the NGCDD continues to work very closely with the Nevada Housing Division and continues to provide expertise on the disabilities component of the </w:t>
            </w:r>
            <w:r w:rsidR="003B17DF" w:rsidRPr="005926E8">
              <w:rPr>
                <w:rFonts w:asciiTheme="majorHAnsi" w:hAnsiTheme="majorHAnsi" w:cs="Arial"/>
                <w:b w:val="0"/>
                <w:sz w:val="22"/>
                <w:szCs w:val="22"/>
              </w:rPr>
              <w:t>new NVHousingSearch.org website</w:t>
            </w:r>
            <w:r w:rsidR="001D654F" w:rsidRPr="005926E8">
              <w:rPr>
                <w:rFonts w:asciiTheme="majorHAnsi" w:hAnsiTheme="majorHAnsi" w:cs="Arial"/>
                <w:b w:val="0"/>
                <w:sz w:val="22"/>
                <w:szCs w:val="22"/>
              </w:rPr>
              <w:t>.</w:t>
            </w:r>
          </w:p>
          <w:p w:rsidR="001D654F" w:rsidRPr="005926E8" w:rsidRDefault="001D654F" w:rsidP="00A55E7F">
            <w:pPr>
              <w:pStyle w:val="BodyText"/>
              <w:numPr>
                <w:ilvl w:val="0"/>
                <w:numId w:val="98"/>
              </w:numPr>
              <w:kinsoku w:val="0"/>
              <w:overflowPunct w:val="0"/>
              <w:spacing w:line="273" w:lineRule="auto"/>
              <w:ind w:right="186"/>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1D654F" w:rsidRPr="005926E8" w:rsidRDefault="001D654F" w:rsidP="00A55E7F">
            <w:pPr>
              <w:pStyle w:val="BodyText"/>
              <w:numPr>
                <w:ilvl w:val="0"/>
                <w:numId w:val="98"/>
              </w:numPr>
              <w:kinsoku w:val="0"/>
              <w:overflowPunct w:val="0"/>
              <w:spacing w:line="273" w:lineRule="auto"/>
              <w:ind w:right="186"/>
              <w:rPr>
                <w:rFonts w:asciiTheme="majorHAnsi" w:hAnsiTheme="majorHAnsi" w:cs="Arial"/>
                <w:b w:val="0"/>
                <w:sz w:val="22"/>
                <w:szCs w:val="22"/>
              </w:rPr>
            </w:pPr>
            <w:r w:rsidRPr="005926E8">
              <w:rPr>
                <w:rFonts w:asciiTheme="majorHAnsi" w:hAnsiTheme="majorHAnsi" w:cs="Arial"/>
                <w:b w:val="0"/>
                <w:sz w:val="22"/>
                <w:szCs w:val="22"/>
              </w:rPr>
              <w:t>4 organizations received education on the housing needs of persons with I/DD</w:t>
            </w:r>
          </w:p>
          <w:p w:rsidR="00683CEA" w:rsidRPr="005926E8" w:rsidRDefault="00683CEA" w:rsidP="00DE3137">
            <w:pPr>
              <w:rPr>
                <w:rFonts w:asciiTheme="majorHAnsi" w:hAnsiTheme="majorHAnsi" w:cs="Arial"/>
                <w:b w:val="0"/>
                <w:sz w:val="24"/>
                <w:szCs w:val="24"/>
              </w:rPr>
            </w:pPr>
          </w:p>
          <w:p w:rsidR="00E160CD" w:rsidRPr="005926E8" w:rsidRDefault="006A525E" w:rsidP="00CC7FF6">
            <w:pPr>
              <w:rPr>
                <w:rFonts w:asciiTheme="majorHAnsi" w:hAnsiTheme="majorHAnsi" w:cs="Arial"/>
                <w:b w:val="0"/>
                <w:sz w:val="24"/>
                <w:szCs w:val="24"/>
              </w:rPr>
            </w:pPr>
            <w:r w:rsidRPr="005926E8">
              <w:rPr>
                <w:rFonts w:asciiTheme="majorHAnsi" w:hAnsiTheme="majorHAnsi" w:cs="Arial"/>
                <w:b w:val="0"/>
                <w:sz w:val="24"/>
                <w:szCs w:val="24"/>
              </w:rPr>
              <w:t>(4) N</w:t>
            </w:r>
            <w:r w:rsidR="00836AEB" w:rsidRPr="005926E8">
              <w:rPr>
                <w:rFonts w:asciiTheme="majorHAnsi" w:hAnsiTheme="majorHAnsi" w:cs="Arial"/>
                <w:b w:val="0"/>
                <w:sz w:val="24"/>
                <w:szCs w:val="24"/>
              </w:rPr>
              <w:t>eeds requiring state plan amendments</w:t>
            </w:r>
          </w:p>
          <w:p w:rsidR="00CC7FF6" w:rsidRPr="005926E8" w:rsidRDefault="006A525E"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N</w:t>
            </w:r>
            <w:r w:rsidR="00EA6ED3" w:rsidRPr="005926E8">
              <w:rPr>
                <w:rFonts w:asciiTheme="majorHAnsi" w:hAnsiTheme="majorHAnsi" w:cs="Arial"/>
                <w:b w:val="0"/>
                <w:sz w:val="24"/>
                <w:szCs w:val="24"/>
              </w:rPr>
              <w:t>ew State Plan submitted and approved.</w:t>
            </w:r>
          </w:p>
          <w:p w:rsidR="00CC7FF6" w:rsidRPr="005926E8" w:rsidRDefault="00CC7FF6" w:rsidP="00CC7FF6">
            <w:pPr>
              <w:rPr>
                <w:rFonts w:asciiTheme="majorHAnsi" w:hAnsiTheme="majorHAnsi" w:cs="Arial"/>
                <w:b w:val="0"/>
                <w:sz w:val="24"/>
                <w:szCs w:val="24"/>
              </w:rPr>
            </w:pPr>
          </w:p>
          <w:p w:rsidR="00CC7FF6" w:rsidRPr="005926E8" w:rsidRDefault="00CC7FF6" w:rsidP="00CC7FF6">
            <w:pPr>
              <w:rPr>
                <w:rFonts w:asciiTheme="majorHAnsi" w:hAnsiTheme="majorHAnsi" w:cs="Arial"/>
                <w:b w:val="0"/>
                <w:sz w:val="16"/>
                <w:szCs w:val="16"/>
              </w:rPr>
            </w:pPr>
          </w:p>
          <w:p w:rsidR="00096F23" w:rsidRPr="005926E8" w:rsidRDefault="00E160CD" w:rsidP="00096F23">
            <w:pPr>
              <w:pStyle w:val="CommentText"/>
              <w:rPr>
                <w:u w:val="single"/>
              </w:rPr>
            </w:pPr>
            <w:r w:rsidRPr="005926E8">
              <w:rPr>
                <w:rFonts w:asciiTheme="majorHAnsi" w:hAnsiTheme="majorHAnsi" w:cs="Arial"/>
                <w:sz w:val="24"/>
                <w:szCs w:val="24"/>
                <w:u w:val="single"/>
              </w:rPr>
              <w:t>C</w:t>
            </w:r>
            <w:r w:rsidR="003B4EBC" w:rsidRPr="005926E8">
              <w:rPr>
                <w:u w:val="single"/>
              </w:rPr>
              <w:t xml:space="preserve">ultural </w:t>
            </w:r>
            <w:r w:rsidRPr="005926E8">
              <w:rPr>
                <w:u w:val="single"/>
              </w:rPr>
              <w:t>Diversity</w:t>
            </w:r>
          </w:p>
          <w:p w:rsidR="00AA6E8C" w:rsidRPr="005926E8" w:rsidRDefault="00367F64" w:rsidP="00367F64">
            <w:pPr>
              <w:rPr>
                <w:rFonts w:asciiTheme="majorHAnsi" w:hAnsiTheme="majorHAnsi" w:cs="Arial"/>
                <w:b w:val="0"/>
                <w:sz w:val="24"/>
                <w:szCs w:val="24"/>
              </w:rPr>
            </w:pPr>
            <w:r w:rsidRPr="005926E8">
              <w:rPr>
                <w:rFonts w:asciiTheme="majorHAnsi" w:hAnsiTheme="majorHAnsi" w:cs="Arial"/>
                <w:b w:val="0"/>
                <w:sz w:val="24"/>
                <w:szCs w:val="24"/>
              </w:rPr>
              <w:t xml:space="preserve">Describe the Council’s </w:t>
            </w:r>
            <w:r w:rsidR="003B4EBC" w:rsidRPr="005926E8">
              <w:rPr>
                <w:rFonts w:asciiTheme="majorHAnsi" w:hAnsiTheme="majorHAnsi" w:cs="Arial"/>
                <w:b w:val="0"/>
                <w:sz w:val="24"/>
                <w:szCs w:val="24"/>
              </w:rPr>
              <w:t xml:space="preserve">overall </w:t>
            </w:r>
            <w:r w:rsidRPr="005926E8">
              <w:rPr>
                <w:rFonts w:asciiTheme="majorHAnsi" w:hAnsiTheme="majorHAnsi" w:cs="Arial"/>
                <w:b w:val="0"/>
                <w:sz w:val="24"/>
                <w:szCs w:val="24"/>
              </w:rPr>
              <w:t>efforts to address the needs of individuals with developmental disabilities and their families of a diverse culture through its state plan supported acti</w:t>
            </w:r>
            <w:r w:rsidR="006A525E" w:rsidRPr="005926E8">
              <w:rPr>
                <w:rFonts w:asciiTheme="majorHAnsi" w:hAnsiTheme="majorHAnsi" w:cs="Arial"/>
                <w:b w:val="0"/>
                <w:sz w:val="24"/>
                <w:szCs w:val="24"/>
              </w:rPr>
              <w:t>vities:</w:t>
            </w:r>
          </w:p>
          <w:p w:rsidR="00FB60A3" w:rsidRPr="005926E8" w:rsidRDefault="00FB60A3" w:rsidP="00367F64">
            <w:pPr>
              <w:rPr>
                <w:rFonts w:asciiTheme="majorHAnsi" w:hAnsiTheme="majorHAnsi" w:cs="Arial"/>
                <w:b w:val="0"/>
                <w:i/>
                <w:sz w:val="24"/>
                <w:szCs w:val="24"/>
              </w:rPr>
            </w:pPr>
          </w:p>
          <w:p w:rsidR="005206F2" w:rsidRPr="005926E8" w:rsidRDefault="00AA6E8C"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 xml:space="preserve">NV Rural Transit provided travel training to the Temoak Tribe in Elko. </w:t>
            </w:r>
          </w:p>
          <w:p w:rsidR="005206F2" w:rsidRPr="005926E8" w:rsidRDefault="005206F2"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T</w:t>
            </w:r>
            <w:r w:rsidR="006A525E" w:rsidRPr="005926E8">
              <w:rPr>
                <w:rFonts w:asciiTheme="majorHAnsi" w:hAnsiTheme="majorHAnsi" w:cs="Arial"/>
                <w:b w:val="0"/>
                <w:sz w:val="24"/>
                <w:szCs w:val="24"/>
              </w:rPr>
              <w:t xml:space="preserve">he Southern People First Co-Director </w:t>
            </w:r>
            <w:r w:rsidR="00675624" w:rsidRPr="005926E8">
              <w:rPr>
                <w:rFonts w:asciiTheme="majorHAnsi" w:hAnsiTheme="majorHAnsi" w:cs="Arial"/>
                <w:b w:val="0"/>
                <w:sz w:val="24"/>
                <w:szCs w:val="24"/>
              </w:rPr>
              <w:t>reached out to and attended a Milagros Escondid</w:t>
            </w:r>
            <w:r w:rsidRPr="005926E8">
              <w:rPr>
                <w:rFonts w:asciiTheme="majorHAnsi" w:hAnsiTheme="majorHAnsi" w:cs="Arial"/>
                <w:b w:val="0"/>
                <w:sz w:val="24"/>
                <w:szCs w:val="24"/>
              </w:rPr>
              <w:t>os P.A.C.E. event in Las Vegas.</w:t>
            </w:r>
          </w:p>
          <w:p w:rsidR="005206F2" w:rsidRPr="005926E8" w:rsidRDefault="00EA4B90"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There was one speaker from the Hispanic population for the P</w:t>
            </w:r>
            <w:r w:rsidR="006A525E" w:rsidRPr="005926E8">
              <w:rPr>
                <w:rFonts w:asciiTheme="majorHAnsi" w:hAnsiTheme="majorHAnsi" w:cs="Arial"/>
                <w:b w:val="0"/>
                <w:sz w:val="24"/>
                <w:szCs w:val="24"/>
              </w:rPr>
              <w:t>artners in Policymaking</w:t>
            </w:r>
            <w:r w:rsidRPr="005926E8">
              <w:rPr>
                <w:rFonts w:asciiTheme="majorHAnsi" w:hAnsiTheme="majorHAnsi" w:cs="Arial"/>
                <w:b w:val="0"/>
                <w:sz w:val="24"/>
                <w:szCs w:val="24"/>
              </w:rPr>
              <w:t xml:space="preserve"> training. </w:t>
            </w:r>
          </w:p>
          <w:p w:rsidR="00903247" w:rsidRPr="005926E8" w:rsidRDefault="00846A0E" w:rsidP="00903247">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Santa Perez was invited to and atten</w:t>
            </w:r>
            <w:r w:rsidR="006A525E" w:rsidRPr="005926E8">
              <w:rPr>
                <w:rFonts w:asciiTheme="majorHAnsi" w:hAnsiTheme="majorHAnsi" w:cs="Arial"/>
                <w:b w:val="0"/>
                <w:sz w:val="24"/>
                <w:szCs w:val="24"/>
              </w:rPr>
              <w:t>d</w:t>
            </w:r>
            <w:r w:rsidRPr="005926E8">
              <w:rPr>
                <w:rFonts w:asciiTheme="majorHAnsi" w:hAnsiTheme="majorHAnsi" w:cs="Arial"/>
                <w:b w:val="0"/>
                <w:sz w:val="24"/>
                <w:szCs w:val="24"/>
              </w:rPr>
              <w:t>ed President Obama’s speech on Immigration Reform</w:t>
            </w:r>
          </w:p>
          <w:p w:rsidR="00903247" w:rsidRPr="005926E8" w:rsidRDefault="00903247" w:rsidP="00903247">
            <w:pPr>
              <w:pStyle w:val="ListParagraph"/>
              <w:numPr>
                <w:ilvl w:val="0"/>
                <w:numId w:val="98"/>
              </w:numPr>
              <w:rPr>
                <w:rFonts w:asciiTheme="majorHAnsi" w:hAnsiTheme="majorHAnsi" w:cs="Arial"/>
                <w:b w:val="0"/>
                <w:sz w:val="24"/>
                <w:szCs w:val="24"/>
              </w:rPr>
            </w:pPr>
            <w:r w:rsidRPr="005926E8">
              <w:rPr>
                <w:rFonts w:ascii="Cambria" w:hAnsi="Cambria" w:cs="Arial"/>
                <w:b w:val="0"/>
                <w:sz w:val="22"/>
                <w:szCs w:val="22"/>
              </w:rPr>
              <w:t xml:space="preserve">Self-Advocacy Coordinators have met with African American, Hispanic, Native American, </w:t>
            </w:r>
            <w:proofErr w:type="gramStart"/>
            <w:r w:rsidRPr="005926E8">
              <w:rPr>
                <w:rFonts w:ascii="Cambria" w:hAnsi="Cambria" w:cs="Arial"/>
                <w:b w:val="0"/>
                <w:sz w:val="22"/>
                <w:szCs w:val="22"/>
              </w:rPr>
              <w:t>LQBTQ</w:t>
            </w:r>
            <w:proofErr w:type="gramEnd"/>
            <w:r w:rsidRPr="005926E8">
              <w:rPr>
                <w:rFonts w:ascii="Cambria" w:hAnsi="Cambria" w:cs="Arial"/>
                <w:b w:val="0"/>
                <w:sz w:val="22"/>
                <w:szCs w:val="22"/>
              </w:rPr>
              <w:t xml:space="preserve"> and cross disability groups statewide. Coordinators have established relationships with 2 LGBT groups in the North and South and attended several of their meetings.  Northern Coordinator has met with 2 separate Native American groups. The Southern Coordinator </w:t>
            </w:r>
            <w:r w:rsidRPr="005926E8">
              <w:rPr>
                <w:rFonts w:ascii="Cambria" w:hAnsi="Cambria" w:cs="Arial"/>
                <w:b w:val="0"/>
                <w:sz w:val="22"/>
                <w:szCs w:val="22"/>
              </w:rPr>
              <w:lastRenderedPageBreak/>
              <w:t xml:space="preserve">regularly attended Millagros Escondidos (Hispanic disability advocacy organization) meetings. Other meetings included Progressive Choices, Spina Bifida Association, Asperger’s, Autism and Down </w:t>
            </w:r>
            <w:proofErr w:type="gramStart"/>
            <w:r w:rsidRPr="005926E8">
              <w:rPr>
                <w:rFonts w:ascii="Cambria" w:hAnsi="Cambria" w:cs="Arial"/>
                <w:b w:val="0"/>
                <w:sz w:val="22"/>
                <w:szCs w:val="22"/>
              </w:rPr>
              <w:t>Syndrome</w:t>
            </w:r>
            <w:proofErr w:type="gramEnd"/>
            <w:r w:rsidRPr="005926E8">
              <w:rPr>
                <w:rFonts w:ascii="Cambria" w:hAnsi="Cambria" w:cs="Arial"/>
                <w:b w:val="0"/>
                <w:sz w:val="22"/>
                <w:szCs w:val="22"/>
              </w:rPr>
              <w:t xml:space="preserve"> groups, the NAACP, and Opportunity Alliance Nevada. Coordinators remained in contact with the agencies they cultivated a relationship with and continued to reach out to other organizations.</w:t>
            </w:r>
          </w:p>
          <w:p w:rsidR="00D97D02" w:rsidRPr="005926E8" w:rsidRDefault="00BB65EA"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4"/>
                <w:szCs w:val="24"/>
              </w:rPr>
              <w:t>The Nevada Disabilities Conference of 2015 included a cross disability and culturally diverse representation of attendees, presenters and vendors from across the state with 3 Hispanic, 2 Italian and 3 Indian (non-Native American) presenters and 2 vendors representing Hispanic agencies</w:t>
            </w:r>
            <w:r w:rsidR="001340CD" w:rsidRPr="005926E8">
              <w:rPr>
                <w:rFonts w:asciiTheme="majorHAnsi" w:hAnsiTheme="majorHAnsi" w:cs="Arial"/>
                <w:b w:val="0"/>
                <w:sz w:val="24"/>
                <w:szCs w:val="24"/>
              </w:rPr>
              <w:t>.</w:t>
            </w:r>
          </w:p>
          <w:p w:rsidR="005206F2" w:rsidRPr="005926E8" w:rsidRDefault="005206F2" w:rsidP="00A55E7F">
            <w:pPr>
              <w:pStyle w:val="ListParagraph"/>
              <w:numPr>
                <w:ilvl w:val="0"/>
                <w:numId w:val="98"/>
              </w:numPr>
              <w:rPr>
                <w:rFonts w:asciiTheme="majorHAnsi" w:hAnsiTheme="majorHAnsi" w:cs="Arial"/>
                <w:b w:val="0"/>
                <w:sz w:val="24"/>
                <w:szCs w:val="24"/>
              </w:rPr>
            </w:pPr>
          </w:p>
        </w:tc>
      </w:tr>
      <w:tr w:rsidR="000650A6" w:rsidRPr="005926E8" w:rsidTr="00E36F40">
        <w:trPr>
          <w:trHeight w:val="1115"/>
        </w:trPr>
        <w:tc>
          <w:tcPr>
            <w:tcW w:w="13272" w:type="dxa"/>
          </w:tcPr>
          <w:p w:rsidR="000650A6" w:rsidRPr="005926E8" w:rsidRDefault="000650A6" w:rsidP="00FB7D7A">
            <w:pPr>
              <w:pStyle w:val="CommentText"/>
            </w:pPr>
          </w:p>
        </w:tc>
      </w:tr>
    </w:tbl>
    <w:p w:rsidR="00D97D02" w:rsidRPr="005926E8" w:rsidRDefault="00D97D02">
      <w:pPr>
        <w:rPr>
          <w:rFonts w:asciiTheme="majorHAnsi" w:hAnsiTheme="majorHAnsi" w:cs="Arial"/>
          <w:b w:val="0"/>
          <w:sz w:val="16"/>
          <w:szCs w:val="16"/>
        </w:rPr>
      </w:pPr>
    </w:p>
    <w:p w:rsidR="00D97D02" w:rsidRPr="005926E8" w:rsidRDefault="00D97D02" w:rsidP="0066245C">
      <w:pPr>
        <w:rPr>
          <w:rFonts w:asciiTheme="majorHAnsi" w:hAnsiTheme="majorHAnsi" w:cs="Arial"/>
          <w:b w:val="0"/>
          <w:sz w:val="16"/>
          <w:szCs w:val="16"/>
        </w:rPr>
      </w:pPr>
    </w:p>
    <w:tbl>
      <w:tblPr>
        <w:tblStyle w:val="TableGrid"/>
        <w:tblpPr w:leftFromText="180" w:rightFromText="180" w:vertAnchor="text" w:horzAnchor="margin" w:tblpY="20"/>
        <w:tblW w:w="0" w:type="auto"/>
        <w:tblLook w:val="04A0" w:firstRow="1" w:lastRow="0" w:firstColumn="1" w:lastColumn="0" w:noHBand="0" w:noVBand="1"/>
      </w:tblPr>
      <w:tblGrid>
        <w:gridCol w:w="12950"/>
      </w:tblGrid>
      <w:tr w:rsidR="00A70F08" w:rsidRPr="005926E8" w:rsidTr="00A70F08">
        <w:tc>
          <w:tcPr>
            <w:tcW w:w="13176" w:type="dxa"/>
          </w:tcPr>
          <w:p w:rsidR="00A70F08" w:rsidRPr="005926E8" w:rsidRDefault="00A70F08" w:rsidP="00566400">
            <w:pPr>
              <w:pStyle w:val="ListParagraph"/>
              <w:numPr>
                <w:ilvl w:val="0"/>
                <w:numId w:val="9"/>
              </w:numPr>
              <w:rPr>
                <w:rFonts w:asciiTheme="majorHAnsi" w:hAnsiTheme="majorHAnsi" w:cs="Arial"/>
                <w:sz w:val="24"/>
                <w:szCs w:val="24"/>
              </w:rPr>
            </w:pPr>
            <w:r w:rsidRPr="005926E8">
              <w:rPr>
                <w:rFonts w:asciiTheme="majorHAnsi" w:hAnsiTheme="majorHAnsi" w:cs="Arial"/>
                <w:sz w:val="24"/>
                <w:szCs w:val="24"/>
              </w:rPr>
              <w:t>Evaluation of State Plan Implementation [Section 125(c) (5) and (c)(7)]</w:t>
            </w:r>
          </w:p>
        </w:tc>
      </w:tr>
      <w:tr w:rsidR="00A70F08" w:rsidRPr="005926E8" w:rsidTr="00A70F08">
        <w:trPr>
          <w:trHeight w:val="1332"/>
        </w:trPr>
        <w:tc>
          <w:tcPr>
            <w:tcW w:w="13176" w:type="dxa"/>
          </w:tcPr>
          <w:p w:rsidR="00A70F08" w:rsidRPr="005926E8" w:rsidRDefault="00A70F08" w:rsidP="00A70F08">
            <w:pPr>
              <w:rPr>
                <w:rFonts w:asciiTheme="majorHAnsi" w:hAnsiTheme="majorHAnsi" w:cs="Arial"/>
                <w:b w:val="0"/>
                <w:sz w:val="24"/>
                <w:szCs w:val="24"/>
              </w:rPr>
            </w:pPr>
            <w:r w:rsidRPr="005926E8">
              <w:rPr>
                <w:rFonts w:asciiTheme="majorHAnsi" w:hAnsiTheme="majorHAnsi" w:cs="Arial"/>
                <w:b w:val="0"/>
                <w:sz w:val="24"/>
                <w:szCs w:val="24"/>
              </w:rPr>
              <w:t>In this section report on the evaluation activities conducted and results.  The report should include:</w:t>
            </w:r>
          </w:p>
          <w:p w:rsidR="00A70F08" w:rsidRPr="005926E8" w:rsidRDefault="00A70F08" w:rsidP="00A70F08">
            <w:pPr>
              <w:rPr>
                <w:rFonts w:asciiTheme="majorHAnsi" w:hAnsiTheme="majorHAnsi" w:cs="Arial"/>
                <w:sz w:val="24"/>
                <w:szCs w:val="24"/>
              </w:rPr>
            </w:pPr>
          </w:p>
          <w:p w:rsidR="00A70F08" w:rsidRPr="005926E8" w:rsidRDefault="00A70F08" w:rsidP="00A70F08">
            <w:pPr>
              <w:rPr>
                <w:rFonts w:asciiTheme="majorHAnsi" w:hAnsiTheme="majorHAnsi" w:cs="Arial"/>
                <w:sz w:val="24"/>
                <w:szCs w:val="24"/>
              </w:rPr>
            </w:pPr>
            <w:r w:rsidRPr="005926E8">
              <w:rPr>
                <w:rFonts w:asciiTheme="majorHAnsi" w:hAnsiTheme="majorHAnsi" w:cs="Arial"/>
                <w:sz w:val="24"/>
                <w:szCs w:val="24"/>
              </w:rPr>
              <w:t xml:space="preserve">B1. </w:t>
            </w:r>
            <w:r w:rsidR="00405C4A" w:rsidRPr="005926E8">
              <w:rPr>
                <w:rFonts w:asciiTheme="majorHAnsi" w:hAnsiTheme="majorHAnsi" w:cs="Arial"/>
                <w:sz w:val="24"/>
                <w:szCs w:val="24"/>
              </w:rPr>
              <w:t>Evaluation Activities</w:t>
            </w:r>
          </w:p>
          <w:p w:rsidR="00A70F08" w:rsidRPr="005926E8" w:rsidRDefault="00A70F08" w:rsidP="00A70F08">
            <w:pPr>
              <w:rPr>
                <w:rFonts w:asciiTheme="majorHAnsi" w:hAnsiTheme="majorHAnsi" w:cs="Arial"/>
                <w:sz w:val="24"/>
                <w:szCs w:val="24"/>
              </w:rPr>
            </w:pPr>
            <w:r w:rsidRPr="005926E8">
              <w:rPr>
                <w:rFonts w:asciiTheme="majorHAnsi" w:hAnsiTheme="majorHAnsi" w:cs="Arial"/>
                <w:sz w:val="24"/>
                <w:szCs w:val="24"/>
              </w:rPr>
              <w:t>Describe the evaluation activities undertaken during the fiscal year being reported, including  evaluation activities conducted to strategically assess the overall progress and direction of the state plan implementation</w:t>
            </w:r>
            <w:r w:rsidR="00CA2DE0" w:rsidRPr="005926E8">
              <w:rPr>
                <w:rFonts w:asciiTheme="majorHAnsi" w:hAnsiTheme="majorHAnsi" w:cs="Arial"/>
                <w:sz w:val="24"/>
                <w:szCs w:val="24"/>
              </w:rPr>
              <w:t>:</w:t>
            </w:r>
          </w:p>
          <w:p w:rsidR="00CA2DE0" w:rsidRPr="005926E8" w:rsidRDefault="00CA2DE0" w:rsidP="00A70F08">
            <w:pPr>
              <w:rPr>
                <w:rFonts w:asciiTheme="majorHAnsi" w:hAnsiTheme="majorHAnsi" w:cs="Arial"/>
                <w:sz w:val="24"/>
                <w:szCs w:val="24"/>
              </w:rPr>
            </w:pPr>
          </w:p>
          <w:p w:rsidR="00CA2DE0" w:rsidRPr="005926E8" w:rsidRDefault="00CA2DE0" w:rsidP="00CA2DE0">
            <w:pPr>
              <w:rPr>
                <w:rFonts w:asciiTheme="majorHAnsi" w:hAnsiTheme="majorHAnsi" w:cs="Arial"/>
                <w:b w:val="0"/>
                <w:sz w:val="24"/>
                <w:szCs w:val="24"/>
              </w:rPr>
            </w:pPr>
            <w:r w:rsidRPr="005926E8">
              <w:rPr>
                <w:rFonts w:asciiTheme="majorHAnsi" w:hAnsiTheme="majorHAnsi" w:cs="Arial"/>
                <w:b w:val="0"/>
                <w:sz w:val="24"/>
                <w:szCs w:val="24"/>
              </w:rPr>
              <w:t>The NGCDD implement</w:t>
            </w:r>
            <w:r w:rsidR="00602B69" w:rsidRPr="005926E8">
              <w:rPr>
                <w:rFonts w:asciiTheme="majorHAnsi" w:hAnsiTheme="majorHAnsi" w:cs="Arial"/>
                <w:b w:val="0"/>
                <w:sz w:val="24"/>
                <w:szCs w:val="24"/>
              </w:rPr>
              <w:t>ed</w:t>
            </w:r>
            <w:r w:rsidRPr="005926E8">
              <w:rPr>
                <w:rFonts w:asciiTheme="majorHAnsi" w:hAnsiTheme="majorHAnsi" w:cs="Arial"/>
                <w:b w:val="0"/>
                <w:sz w:val="24"/>
                <w:szCs w:val="24"/>
              </w:rPr>
              <w:t xml:space="preserve"> a multi-level approach to evaluat</w:t>
            </w:r>
            <w:r w:rsidR="00602B69" w:rsidRPr="005926E8">
              <w:rPr>
                <w:rFonts w:asciiTheme="majorHAnsi" w:hAnsiTheme="majorHAnsi" w:cs="Arial"/>
                <w:b w:val="0"/>
                <w:sz w:val="24"/>
                <w:szCs w:val="24"/>
              </w:rPr>
              <w:t>e</w:t>
            </w:r>
            <w:r w:rsidRPr="005926E8">
              <w:rPr>
                <w:rFonts w:asciiTheme="majorHAnsi" w:hAnsiTheme="majorHAnsi" w:cs="Arial"/>
                <w:b w:val="0"/>
                <w:sz w:val="24"/>
                <w:szCs w:val="24"/>
              </w:rPr>
              <w:t xml:space="preserve"> and measure each goal of the 5-Year State Plan</w:t>
            </w:r>
            <w:r w:rsidR="00602B69" w:rsidRPr="005926E8">
              <w:rPr>
                <w:rFonts w:asciiTheme="majorHAnsi" w:hAnsiTheme="majorHAnsi" w:cs="Arial"/>
                <w:b w:val="0"/>
                <w:sz w:val="24"/>
                <w:szCs w:val="24"/>
              </w:rPr>
              <w:t xml:space="preserve">.  </w:t>
            </w:r>
            <w:r w:rsidRPr="005926E8">
              <w:rPr>
                <w:rFonts w:asciiTheme="majorHAnsi" w:hAnsiTheme="majorHAnsi" w:cs="Arial"/>
                <w:b w:val="0"/>
                <w:sz w:val="24"/>
                <w:szCs w:val="24"/>
              </w:rPr>
              <w:t xml:space="preserve">The multi-method approach </w:t>
            </w:r>
            <w:r w:rsidR="00602B69" w:rsidRPr="005926E8">
              <w:rPr>
                <w:rFonts w:asciiTheme="majorHAnsi" w:hAnsiTheme="majorHAnsi" w:cs="Arial"/>
                <w:b w:val="0"/>
                <w:sz w:val="24"/>
                <w:szCs w:val="24"/>
              </w:rPr>
              <w:t>was</w:t>
            </w:r>
            <w:r w:rsidRPr="005926E8">
              <w:rPr>
                <w:rFonts w:asciiTheme="majorHAnsi" w:hAnsiTheme="majorHAnsi" w:cs="Arial"/>
                <w:b w:val="0"/>
                <w:sz w:val="24"/>
                <w:szCs w:val="24"/>
              </w:rPr>
              <w:t xml:space="preserve"> formative and summative. </w:t>
            </w:r>
            <w:r w:rsidR="00602B69" w:rsidRPr="005926E8">
              <w:rPr>
                <w:rFonts w:asciiTheme="majorHAnsi" w:hAnsiTheme="majorHAnsi" w:cs="Arial"/>
                <w:b w:val="0"/>
                <w:sz w:val="24"/>
                <w:szCs w:val="24"/>
              </w:rPr>
              <w:t xml:space="preserve">The two </w:t>
            </w:r>
            <w:r w:rsidRPr="005926E8">
              <w:rPr>
                <w:rFonts w:asciiTheme="majorHAnsi" w:hAnsiTheme="majorHAnsi" w:cs="Arial"/>
                <w:b w:val="0"/>
                <w:sz w:val="24"/>
                <w:szCs w:val="24"/>
              </w:rPr>
              <w:t xml:space="preserve">types of formative evaluation approaches </w:t>
            </w:r>
            <w:r w:rsidR="00602B69" w:rsidRPr="005926E8">
              <w:rPr>
                <w:rFonts w:asciiTheme="majorHAnsi" w:hAnsiTheme="majorHAnsi" w:cs="Arial"/>
                <w:b w:val="0"/>
                <w:sz w:val="24"/>
                <w:szCs w:val="24"/>
              </w:rPr>
              <w:t>were</w:t>
            </w:r>
            <w:r w:rsidRPr="005926E8">
              <w:rPr>
                <w:rFonts w:asciiTheme="majorHAnsi" w:hAnsiTheme="majorHAnsi" w:cs="Arial"/>
                <w:b w:val="0"/>
                <w:sz w:val="24"/>
                <w:szCs w:val="24"/>
              </w:rPr>
              <w:t xml:space="preserve">; </w:t>
            </w:r>
            <w:r w:rsidR="00602B69" w:rsidRPr="005926E8">
              <w:rPr>
                <w:rFonts w:asciiTheme="majorHAnsi" w:hAnsiTheme="majorHAnsi" w:cs="Arial"/>
                <w:b w:val="0"/>
                <w:sz w:val="24"/>
                <w:szCs w:val="24"/>
              </w:rPr>
              <w:t>process and progress evaluation</w:t>
            </w:r>
            <w:r w:rsidRPr="005926E8">
              <w:rPr>
                <w:rFonts w:asciiTheme="majorHAnsi" w:hAnsiTheme="majorHAnsi" w:cs="Arial"/>
                <w:b w:val="0"/>
                <w:sz w:val="24"/>
                <w:szCs w:val="24"/>
              </w:rPr>
              <w:t xml:space="preserve">. </w:t>
            </w:r>
            <w:r w:rsidR="00602B69" w:rsidRPr="005926E8">
              <w:rPr>
                <w:rFonts w:asciiTheme="majorHAnsi" w:hAnsiTheme="majorHAnsi" w:cs="Arial"/>
                <w:b w:val="0"/>
                <w:sz w:val="24"/>
                <w:szCs w:val="24"/>
              </w:rPr>
              <w:t>Results of our process evaluation were</w:t>
            </w:r>
            <w:r w:rsidRPr="005926E8">
              <w:rPr>
                <w:rFonts w:asciiTheme="majorHAnsi" w:hAnsiTheme="majorHAnsi" w:cs="Arial"/>
                <w:b w:val="0"/>
                <w:sz w:val="24"/>
                <w:szCs w:val="24"/>
              </w:rPr>
              <w:t xml:space="preserve"> used to inform the Council and other stakeholders as to </w:t>
            </w:r>
            <w:r w:rsidR="00602B69" w:rsidRPr="005926E8">
              <w:rPr>
                <w:rFonts w:asciiTheme="majorHAnsi" w:hAnsiTheme="majorHAnsi" w:cs="Arial"/>
                <w:b w:val="0"/>
                <w:sz w:val="24"/>
                <w:szCs w:val="24"/>
              </w:rPr>
              <w:t>whether critical activities had</w:t>
            </w:r>
            <w:r w:rsidRPr="005926E8">
              <w:rPr>
                <w:rFonts w:asciiTheme="majorHAnsi" w:hAnsiTheme="majorHAnsi" w:cs="Arial"/>
                <w:b w:val="0"/>
                <w:sz w:val="24"/>
                <w:szCs w:val="24"/>
              </w:rPr>
              <w:t xml:space="preserve"> been conducted within proposed timelines. The progress-based evaluation address</w:t>
            </w:r>
            <w:r w:rsidR="00602B69" w:rsidRPr="005926E8">
              <w:rPr>
                <w:rFonts w:asciiTheme="majorHAnsi" w:hAnsiTheme="majorHAnsi" w:cs="Arial"/>
                <w:b w:val="0"/>
                <w:sz w:val="24"/>
                <w:szCs w:val="24"/>
              </w:rPr>
              <w:t>ed</w:t>
            </w:r>
            <w:r w:rsidRPr="005926E8">
              <w:rPr>
                <w:rFonts w:asciiTheme="majorHAnsi" w:hAnsiTheme="majorHAnsi" w:cs="Arial"/>
                <w:b w:val="0"/>
                <w:sz w:val="24"/>
                <w:szCs w:val="24"/>
              </w:rPr>
              <w:t xml:space="preserve"> the question of the exte</w:t>
            </w:r>
            <w:r w:rsidR="00602B69" w:rsidRPr="005926E8">
              <w:rPr>
                <w:rFonts w:asciiTheme="majorHAnsi" w:hAnsiTheme="majorHAnsi" w:cs="Arial"/>
                <w:b w:val="0"/>
                <w:sz w:val="24"/>
                <w:szCs w:val="24"/>
              </w:rPr>
              <w:t>nt implementation had</w:t>
            </w:r>
            <w:r w:rsidRPr="005926E8">
              <w:rPr>
                <w:rFonts w:asciiTheme="majorHAnsi" w:hAnsiTheme="majorHAnsi" w:cs="Arial"/>
                <w:b w:val="0"/>
                <w:sz w:val="24"/>
                <w:szCs w:val="24"/>
              </w:rPr>
              <w:t xml:space="preserve"> differed significantly from what was planned and if changes or adjustments are needed.  The summative evaluation involve</w:t>
            </w:r>
            <w:r w:rsidR="00602B69" w:rsidRPr="005926E8">
              <w:rPr>
                <w:rFonts w:asciiTheme="majorHAnsi" w:hAnsiTheme="majorHAnsi" w:cs="Arial"/>
                <w:b w:val="0"/>
                <w:sz w:val="24"/>
                <w:szCs w:val="24"/>
              </w:rPr>
              <w:t>d</w:t>
            </w:r>
            <w:r w:rsidRPr="005926E8">
              <w:rPr>
                <w:rFonts w:asciiTheme="majorHAnsi" w:hAnsiTheme="majorHAnsi" w:cs="Arial"/>
                <w:b w:val="0"/>
                <w:sz w:val="24"/>
                <w:szCs w:val="24"/>
              </w:rPr>
              <w:t xml:space="preserve"> the collection of data </w:t>
            </w:r>
            <w:r w:rsidR="00602B69" w:rsidRPr="005926E8">
              <w:rPr>
                <w:rFonts w:asciiTheme="majorHAnsi" w:hAnsiTheme="majorHAnsi" w:cs="Arial"/>
                <w:b w:val="0"/>
                <w:sz w:val="24"/>
                <w:szCs w:val="24"/>
              </w:rPr>
              <w:t xml:space="preserve">to measure </w:t>
            </w:r>
            <w:r w:rsidRPr="005926E8">
              <w:rPr>
                <w:rFonts w:asciiTheme="majorHAnsi" w:hAnsiTheme="majorHAnsi" w:cs="Arial"/>
                <w:b w:val="0"/>
                <w:sz w:val="24"/>
                <w:szCs w:val="24"/>
              </w:rPr>
              <w:t>intended project outcomes. The NGCDD Logic Model serve</w:t>
            </w:r>
            <w:r w:rsidR="00602B69" w:rsidRPr="005926E8">
              <w:rPr>
                <w:rFonts w:asciiTheme="majorHAnsi" w:hAnsiTheme="majorHAnsi" w:cs="Arial"/>
                <w:b w:val="0"/>
                <w:sz w:val="24"/>
                <w:szCs w:val="24"/>
              </w:rPr>
              <w:t>d</w:t>
            </w:r>
            <w:r w:rsidRPr="005926E8">
              <w:rPr>
                <w:rFonts w:asciiTheme="majorHAnsi" w:hAnsiTheme="majorHAnsi" w:cs="Arial"/>
                <w:b w:val="0"/>
                <w:sz w:val="24"/>
                <w:szCs w:val="24"/>
              </w:rPr>
              <w:t xml:space="preserve"> as the guide to the overall plan for evaluating the 5-Year State Plan.  The logic model shows the core functions as </w:t>
            </w:r>
            <w:r w:rsidRPr="005926E8">
              <w:rPr>
                <w:rFonts w:asciiTheme="majorHAnsi" w:hAnsiTheme="majorHAnsi" w:cs="Arial"/>
                <w:b w:val="0"/>
                <w:sz w:val="24"/>
                <w:szCs w:val="24"/>
              </w:rPr>
              <w:lastRenderedPageBreak/>
              <w:t>project activities in the context of resources available to the project, the outputs or immediate results of those activities and long term impact.  The logic model w</w:t>
            </w:r>
            <w:r w:rsidR="00602B69" w:rsidRPr="005926E8">
              <w:rPr>
                <w:rFonts w:asciiTheme="majorHAnsi" w:hAnsiTheme="majorHAnsi" w:cs="Arial"/>
                <w:b w:val="0"/>
                <w:sz w:val="24"/>
                <w:szCs w:val="24"/>
              </w:rPr>
              <w:t>as</w:t>
            </w:r>
            <w:r w:rsidRPr="005926E8">
              <w:rPr>
                <w:rFonts w:asciiTheme="majorHAnsi" w:hAnsiTheme="majorHAnsi" w:cs="Arial"/>
                <w:b w:val="0"/>
                <w:sz w:val="24"/>
                <w:szCs w:val="24"/>
              </w:rPr>
              <w:t xml:space="preserve"> linked to on-going evaluation activities: collection of data for DD Suite, project-specific evaluation including summaries of progress; the ADD Annual Program Performance Report Template and Council review on the progress of the plan along with identification of any needed revisions based on emerging trends.</w:t>
            </w:r>
          </w:p>
          <w:p w:rsidR="00CA2DE0" w:rsidRPr="005926E8" w:rsidRDefault="00CA2DE0" w:rsidP="00CA2DE0">
            <w:pPr>
              <w:rPr>
                <w:rFonts w:asciiTheme="majorHAnsi" w:hAnsiTheme="majorHAnsi" w:cs="Arial"/>
                <w:b w:val="0"/>
                <w:sz w:val="24"/>
                <w:szCs w:val="24"/>
              </w:rPr>
            </w:pPr>
          </w:p>
          <w:p w:rsidR="00CA2DE0" w:rsidRPr="005926E8" w:rsidRDefault="00CA2DE0" w:rsidP="00CA2DE0">
            <w:pPr>
              <w:rPr>
                <w:rFonts w:asciiTheme="majorHAnsi" w:hAnsiTheme="majorHAnsi" w:cs="Arial"/>
                <w:b w:val="0"/>
                <w:sz w:val="24"/>
                <w:szCs w:val="24"/>
              </w:rPr>
            </w:pPr>
            <w:r w:rsidRPr="005926E8">
              <w:rPr>
                <w:rFonts w:asciiTheme="majorHAnsi" w:hAnsiTheme="majorHAnsi" w:cs="Arial"/>
                <w:b w:val="0"/>
                <w:sz w:val="24"/>
                <w:szCs w:val="24"/>
              </w:rPr>
              <w:t xml:space="preserve">Accomplishments of the Council 5-year state plan objectives </w:t>
            </w:r>
            <w:r w:rsidR="00602B69" w:rsidRPr="005926E8">
              <w:rPr>
                <w:rFonts w:asciiTheme="majorHAnsi" w:hAnsiTheme="majorHAnsi" w:cs="Arial"/>
                <w:b w:val="0"/>
                <w:sz w:val="24"/>
                <w:szCs w:val="24"/>
              </w:rPr>
              <w:t>were</w:t>
            </w:r>
            <w:r w:rsidRPr="005926E8">
              <w:rPr>
                <w:rFonts w:asciiTheme="majorHAnsi" w:hAnsiTheme="majorHAnsi" w:cs="Arial"/>
                <w:b w:val="0"/>
                <w:sz w:val="24"/>
                <w:szCs w:val="24"/>
              </w:rPr>
              <w:t xml:space="preserve"> evaluated using qualitative and quantitative methods.  In some instances, face-to-face and/or telephone interviews </w:t>
            </w:r>
            <w:r w:rsidR="00602B69" w:rsidRPr="005926E8">
              <w:rPr>
                <w:rFonts w:asciiTheme="majorHAnsi" w:hAnsiTheme="majorHAnsi" w:cs="Arial"/>
                <w:b w:val="0"/>
                <w:sz w:val="24"/>
                <w:szCs w:val="24"/>
              </w:rPr>
              <w:t>were</w:t>
            </w:r>
            <w:r w:rsidRPr="005926E8">
              <w:rPr>
                <w:rFonts w:asciiTheme="majorHAnsi" w:hAnsiTheme="majorHAnsi" w:cs="Arial"/>
                <w:b w:val="0"/>
                <w:sz w:val="24"/>
                <w:szCs w:val="24"/>
              </w:rPr>
              <w:t xml:space="preserve"> conducted</w:t>
            </w:r>
            <w:r w:rsidR="00602B69" w:rsidRPr="005926E8">
              <w:rPr>
                <w:rFonts w:asciiTheme="majorHAnsi" w:hAnsiTheme="majorHAnsi" w:cs="Arial"/>
                <w:b w:val="0"/>
                <w:sz w:val="24"/>
                <w:szCs w:val="24"/>
              </w:rPr>
              <w:t>.</w:t>
            </w:r>
            <w:r w:rsidRPr="005926E8">
              <w:rPr>
                <w:rFonts w:asciiTheme="majorHAnsi" w:hAnsiTheme="majorHAnsi" w:cs="Arial"/>
                <w:b w:val="0"/>
                <w:sz w:val="24"/>
                <w:szCs w:val="24"/>
              </w:rPr>
              <w:t xml:space="preserve"> </w:t>
            </w:r>
            <w:r w:rsidR="004B4C67" w:rsidRPr="005926E8">
              <w:rPr>
                <w:rFonts w:asciiTheme="majorHAnsi" w:hAnsiTheme="majorHAnsi" w:cs="Arial"/>
                <w:b w:val="0"/>
                <w:sz w:val="24"/>
                <w:szCs w:val="24"/>
              </w:rPr>
              <w:t xml:space="preserve"> Pretests</w:t>
            </w:r>
            <w:r w:rsidRPr="005926E8">
              <w:rPr>
                <w:rFonts w:asciiTheme="majorHAnsi" w:hAnsiTheme="majorHAnsi" w:cs="Arial"/>
                <w:b w:val="0"/>
                <w:sz w:val="24"/>
                <w:szCs w:val="24"/>
              </w:rPr>
              <w:t xml:space="preserve"> </w:t>
            </w:r>
            <w:r w:rsidR="00602B69" w:rsidRPr="005926E8">
              <w:rPr>
                <w:rFonts w:asciiTheme="majorHAnsi" w:hAnsiTheme="majorHAnsi" w:cs="Arial"/>
                <w:b w:val="0"/>
                <w:sz w:val="24"/>
                <w:szCs w:val="24"/>
              </w:rPr>
              <w:t>were</w:t>
            </w:r>
            <w:r w:rsidRPr="005926E8">
              <w:rPr>
                <w:rFonts w:asciiTheme="majorHAnsi" w:hAnsiTheme="majorHAnsi" w:cs="Arial"/>
                <w:b w:val="0"/>
                <w:sz w:val="24"/>
                <w:szCs w:val="24"/>
              </w:rPr>
              <w:t xml:space="preserve"> used to measure participants’ as</w:t>
            </w:r>
            <w:r w:rsidR="00602B69" w:rsidRPr="005926E8">
              <w:rPr>
                <w:rFonts w:asciiTheme="majorHAnsi" w:hAnsiTheme="majorHAnsi" w:cs="Arial"/>
                <w:b w:val="0"/>
                <w:sz w:val="24"/>
                <w:szCs w:val="24"/>
              </w:rPr>
              <w:t>sessments of the gains they made</w:t>
            </w:r>
            <w:r w:rsidRPr="005926E8">
              <w:rPr>
                <w:rFonts w:asciiTheme="majorHAnsi" w:hAnsiTheme="majorHAnsi" w:cs="Arial"/>
                <w:b w:val="0"/>
                <w:sz w:val="24"/>
                <w:szCs w:val="24"/>
              </w:rPr>
              <w:t xml:space="preserve"> from participating in Council education and training programs. Outcome data </w:t>
            </w:r>
            <w:r w:rsidR="004B4C67" w:rsidRPr="005926E8">
              <w:rPr>
                <w:rFonts w:asciiTheme="majorHAnsi" w:hAnsiTheme="majorHAnsi" w:cs="Arial"/>
                <w:b w:val="0"/>
                <w:sz w:val="24"/>
                <w:szCs w:val="24"/>
              </w:rPr>
              <w:t>was collected</w:t>
            </w:r>
            <w:r w:rsidRPr="005926E8">
              <w:rPr>
                <w:rFonts w:asciiTheme="majorHAnsi" w:hAnsiTheme="majorHAnsi" w:cs="Arial"/>
                <w:b w:val="0"/>
                <w:sz w:val="24"/>
                <w:szCs w:val="24"/>
              </w:rPr>
              <w:t xml:space="preserve"> through administration of a post-course or post-workshop survey of participants. Follow-up interviews </w:t>
            </w:r>
            <w:r w:rsidR="004B4C67" w:rsidRPr="005926E8">
              <w:rPr>
                <w:rFonts w:asciiTheme="majorHAnsi" w:hAnsiTheme="majorHAnsi" w:cs="Arial"/>
                <w:b w:val="0"/>
                <w:sz w:val="24"/>
                <w:szCs w:val="24"/>
              </w:rPr>
              <w:t xml:space="preserve">were utilized for some activities.  </w:t>
            </w:r>
            <w:r w:rsidRPr="005926E8">
              <w:rPr>
                <w:rFonts w:asciiTheme="majorHAnsi" w:hAnsiTheme="majorHAnsi" w:cs="Arial"/>
                <w:b w:val="0"/>
                <w:sz w:val="24"/>
                <w:szCs w:val="24"/>
              </w:rPr>
              <w:t>Council member surveys, Council staff surveys, grantee and subcontractor surveys, as well as stakeholder focus groups as directed through the Consumer Satisfaction toolkit provided by A</w:t>
            </w:r>
            <w:r w:rsidR="004B4C67" w:rsidRPr="005926E8">
              <w:rPr>
                <w:rFonts w:asciiTheme="majorHAnsi" w:hAnsiTheme="majorHAnsi" w:cs="Arial"/>
                <w:b w:val="0"/>
                <w:sz w:val="24"/>
                <w:szCs w:val="24"/>
              </w:rPr>
              <w:t>IDD were also utilized</w:t>
            </w:r>
          </w:p>
          <w:p w:rsidR="00CA2DE0" w:rsidRPr="005926E8" w:rsidRDefault="00CA2DE0" w:rsidP="00CA2DE0">
            <w:pPr>
              <w:rPr>
                <w:rFonts w:asciiTheme="majorHAnsi" w:hAnsiTheme="majorHAnsi" w:cs="Arial"/>
                <w:b w:val="0"/>
                <w:sz w:val="24"/>
                <w:szCs w:val="24"/>
              </w:rPr>
            </w:pPr>
          </w:p>
          <w:p w:rsidR="00CA2DE0" w:rsidRPr="005926E8" w:rsidRDefault="00CA2DE0" w:rsidP="00CA2DE0">
            <w:pPr>
              <w:rPr>
                <w:rFonts w:asciiTheme="majorHAnsi" w:hAnsiTheme="majorHAnsi" w:cs="Arial"/>
                <w:b w:val="0"/>
                <w:sz w:val="24"/>
                <w:szCs w:val="24"/>
              </w:rPr>
            </w:pPr>
          </w:p>
          <w:p w:rsidR="00CA2DE0" w:rsidRPr="005926E8" w:rsidRDefault="00CA2DE0" w:rsidP="00CA2DE0">
            <w:pPr>
              <w:rPr>
                <w:rFonts w:asciiTheme="majorHAnsi" w:hAnsiTheme="majorHAnsi" w:cs="Arial"/>
                <w:b w:val="0"/>
                <w:sz w:val="24"/>
                <w:szCs w:val="24"/>
              </w:rPr>
            </w:pPr>
            <w:r w:rsidRPr="005926E8">
              <w:rPr>
                <w:rFonts w:asciiTheme="majorHAnsi" w:hAnsiTheme="majorHAnsi" w:cs="Arial"/>
                <w:b w:val="0"/>
                <w:sz w:val="24"/>
                <w:szCs w:val="24"/>
              </w:rPr>
              <w:t xml:space="preserve"> The Council Evaluation Committee me</w:t>
            </w:r>
            <w:r w:rsidR="004B4C67" w:rsidRPr="005926E8">
              <w:rPr>
                <w:rFonts w:asciiTheme="majorHAnsi" w:hAnsiTheme="majorHAnsi" w:cs="Arial"/>
                <w:b w:val="0"/>
                <w:sz w:val="24"/>
                <w:szCs w:val="24"/>
              </w:rPr>
              <w:t>t</w:t>
            </w:r>
            <w:r w:rsidRPr="005926E8">
              <w:rPr>
                <w:rFonts w:asciiTheme="majorHAnsi" w:hAnsiTheme="majorHAnsi" w:cs="Arial"/>
                <w:b w:val="0"/>
                <w:sz w:val="24"/>
                <w:szCs w:val="24"/>
              </w:rPr>
              <w:t xml:space="preserve"> quarterly one month prior to the full Council </w:t>
            </w:r>
            <w:r w:rsidR="004B4C67" w:rsidRPr="005926E8">
              <w:rPr>
                <w:rFonts w:asciiTheme="majorHAnsi" w:hAnsiTheme="majorHAnsi" w:cs="Arial"/>
                <w:b w:val="0"/>
                <w:sz w:val="24"/>
                <w:szCs w:val="24"/>
              </w:rPr>
              <w:t>meeting.  This Committee reviewed</w:t>
            </w:r>
            <w:r w:rsidRPr="005926E8">
              <w:rPr>
                <w:rFonts w:asciiTheme="majorHAnsi" w:hAnsiTheme="majorHAnsi" w:cs="Arial"/>
                <w:b w:val="0"/>
                <w:sz w:val="24"/>
                <w:szCs w:val="24"/>
              </w:rPr>
              <w:t xml:space="preserve"> the year to date progress on t</w:t>
            </w:r>
            <w:r w:rsidR="004B4C67" w:rsidRPr="005926E8">
              <w:rPr>
                <w:rFonts w:asciiTheme="majorHAnsi" w:hAnsiTheme="majorHAnsi" w:cs="Arial"/>
                <w:b w:val="0"/>
                <w:sz w:val="24"/>
                <w:szCs w:val="24"/>
              </w:rPr>
              <w:t>he 5-year state plan, identified</w:t>
            </w:r>
            <w:r w:rsidRPr="005926E8">
              <w:rPr>
                <w:rFonts w:asciiTheme="majorHAnsi" w:hAnsiTheme="majorHAnsi" w:cs="Arial"/>
                <w:b w:val="0"/>
                <w:sz w:val="24"/>
                <w:szCs w:val="24"/>
              </w:rPr>
              <w:t xml:space="preserve"> strategies for addressing those objectives that are not on target to be me</w:t>
            </w:r>
            <w:r w:rsidR="004B4C67" w:rsidRPr="005926E8">
              <w:rPr>
                <w:rFonts w:asciiTheme="majorHAnsi" w:hAnsiTheme="majorHAnsi" w:cs="Arial"/>
                <w:b w:val="0"/>
                <w:sz w:val="24"/>
                <w:szCs w:val="24"/>
              </w:rPr>
              <w:t>t, and provided</w:t>
            </w:r>
            <w:r w:rsidRPr="005926E8">
              <w:rPr>
                <w:rFonts w:asciiTheme="majorHAnsi" w:hAnsiTheme="majorHAnsi" w:cs="Arial"/>
                <w:b w:val="0"/>
                <w:sz w:val="24"/>
                <w:szCs w:val="24"/>
              </w:rPr>
              <w:t xml:space="preserve"> recommendations to the full Council. The Evaluation Plan Worksheet </w:t>
            </w:r>
            <w:r w:rsidR="004B4C67" w:rsidRPr="005926E8">
              <w:rPr>
                <w:rFonts w:asciiTheme="majorHAnsi" w:hAnsiTheme="majorHAnsi" w:cs="Arial"/>
                <w:b w:val="0"/>
                <w:sz w:val="24"/>
                <w:szCs w:val="24"/>
              </w:rPr>
              <w:t>was</w:t>
            </w:r>
            <w:r w:rsidRPr="005926E8">
              <w:rPr>
                <w:rFonts w:asciiTheme="majorHAnsi" w:hAnsiTheme="majorHAnsi" w:cs="Arial"/>
                <w:b w:val="0"/>
                <w:sz w:val="24"/>
                <w:szCs w:val="24"/>
              </w:rPr>
              <w:t xml:space="preserve"> utilized by the NGCDD Evaluation Committee to present evaluation data to the full Council and to stay on target with the evaluation process. Council Program Staff provide monitoring and technical assistance to grantees that have been awarded funding for projects working toward the goals, objectives and outcomes of the 5-year state plan. Project-specific evaluation activities. All projects have evaluation activities specific to assessing their accomplishments and outcomes. Project status reports are generated quarterly and program staff assures quarterly and annual project reports are provided to all Council members for their review prior to the quarterly meeting.  In addition, an annual evaluation summary for each project is required for Council activities. Program Staff assures quarterly and annual project reports are provided to all Council members for their review prior to the quarterly meeting. The Council review</w:t>
            </w:r>
            <w:r w:rsidR="004B4C67" w:rsidRPr="005926E8">
              <w:rPr>
                <w:rFonts w:asciiTheme="majorHAnsi" w:hAnsiTheme="majorHAnsi" w:cs="Arial"/>
                <w:b w:val="0"/>
                <w:sz w:val="24"/>
                <w:szCs w:val="24"/>
              </w:rPr>
              <w:t xml:space="preserve">s the information provided: </w:t>
            </w:r>
            <w:r w:rsidRPr="005926E8">
              <w:rPr>
                <w:rFonts w:asciiTheme="majorHAnsi" w:hAnsiTheme="majorHAnsi" w:cs="Arial"/>
                <w:b w:val="0"/>
                <w:sz w:val="24"/>
                <w:szCs w:val="24"/>
              </w:rPr>
              <w:t xml:space="preserve"> (1) to review overall progress toward the accomplishment of the 5-year state plan in meeting identified needs and achieving intended results (2) to assist in the determination of the status of each goal (3) to make recommendations about modification to the plan in response to </w:t>
            </w:r>
            <w:r w:rsidRPr="005926E8">
              <w:rPr>
                <w:rFonts w:asciiTheme="majorHAnsi" w:hAnsiTheme="majorHAnsi" w:cs="Arial"/>
                <w:b w:val="0"/>
                <w:sz w:val="24"/>
                <w:szCs w:val="24"/>
              </w:rPr>
              <w:lastRenderedPageBreak/>
              <w:t xml:space="preserve">emerging trends and needs.  The Council findings and decisions </w:t>
            </w:r>
            <w:r w:rsidR="004B4C67" w:rsidRPr="005926E8">
              <w:rPr>
                <w:rFonts w:asciiTheme="majorHAnsi" w:hAnsiTheme="majorHAnsi" w:cs="Arial"/>
                <w:b w:val="0"/>
                <w:sz w:val="24"/>
                <w:szCs w:val="24"/>
              </w:rPr>
              <w:t xml:space="preserve">were then </w:t>
            </w:r>
            <w:r w:rsidRPr="005926E8">
              <w:rPr>
                <w:rFonts w:asciiTheme="majorHAnsi" w:hAnsiTheme="majorHAnsi" w:cs="Arial"/>
                <w:b w:val="0"/>
                <w:sz w:val="24"/>
                <w:szCs w:val="24"/>
              </w:rPr>
              <w:t>incorporated into applicable reports and state plan amendments.</w:t>
            </w:r>
          </w:p>
          <w:p w:rsidR="00CA2DE0" w:rsidRPr="005926E8" w:rsidRDefault="00CA2DE0" w:rsidP="00CA2DE0">
            <w:pPr>
              <w:rPr>
                <w:rFonts w:asciiTheme="majorHAnsi" w:hAnsiTheme="majorHAnsi" w:cs="Arial"/>
                <w:b w:val="0"/>
                <w:sz w:val="24"/>
                <w:szCs w:val="24"/>
              </w:rPr>
            </w:pPr>
          </w:p>
          <w:p w:rsidR="00A70F08" w:rsidRPr="005926E8" w:rsidRDefault="00CA2DE0" w:rsidP="00EA6ED3">
            <w:pPr>
              <w:rPr>
                <w:rFonts w:asciiTheme="majorHAnsi" w:hAnsiTheme="majorHAnsi" w:cs="Arial"/>
                <w:b w:val="0"/>
                <w:sz w:val="24"/>
                <w:szCs w:val="24"/>
              </w:rPr>
            </w:pPr>
            <w:r w:rsidRPr="005926E8">
              <w:rPr>
                <w:rFonts w:asciiTheme="majorHAnsi" w:hAnsiTheme="majorHAnsi" w:cs="Arial"/>
                <w:b w:val="0"/>
                <w:sz w:val="24"/>
                <w:szCs w:val="24"/>
              </w:rPr>
              <w:t xml:space="preserve">The </w:t>
            </w:r>
            <w:r w:rsidR="004B4C67" w:rsidRPr="005926E8">
              <w:rPr>
                <w:rFonts w:asciiTheme="majorHAnsi" w:hAnsiTheme="majorHAnsi" w:cs="Arial"/>
                <w:b w:val="0"/>
                <w:sz w:val="24"/>
                <w:szCs w:val="24"/>
              </w:rPr>
              <w:t>NGCDD held</w:t>
            </w:r>
            <w:r w:rsidRPr="005926E8">
              <w:rPr>
                <w:rFonts w:asciiTheme="majorHAnsi" w:hAnsiTheme="majorHAnsi" w:cs="Arial"/>
                <w:b w:val="0"/>
                <w:sz w:val="24"/>
                <w:szCs w:val="24"/>
              </w:rPr>
              <w:t xml:space="preserve"> an annual meeting in </w:t>
            </w:r>
            <w:r w:rsidR="00EA6ED3" w:rsidRPr="005926E8">
              <w:rPr>
                <w:rFonts w:asciiTheme="majorHAnsi" w:hAnsiTheme="majorHAnsi" w:cs="Arial"/>
                <w:b w:val="0"/>
                <w:sz w:val="24"/>
                <w:szCs w:val="24"/>
              </w:rPr>
              <w:t>March</w:t>
            </w:r>
            <w:r w:rsidRPr="005926E8">
              <w:rPr>
                <w:rFonts w:asciiTheme="majorHAnsi" w:hAnsiTheme="majorHAnsi" w:cs="Arial"/>
                <w:b w:val="0"/>
                <w:sz w:val="24"/>
                <w:szCs w:val="24"/>
              </w:rPr>
              <w:t xml:space="preserve"> and reviewed the </w:t>
            </w:r>
            <w:r w:rsidR="00EA6ED3" w:rsidRPr="005926E8">
              <w:rPr>
                <w:rFonts w:asciiTheme="majorHAnsi" w:hAnsiTheme="majorHAnsi" w:cs="Arial"/>
                <w:b w:val="0"/>
                <w:sz w:val="24"/>
                <w:szCs w:val="24"/>
              </w:rPr>
              <w:t xml:space="preserve">accomplishments of the </w:t>
            </w:r>
            <w:r w:rsidRPr="005926E8">
              <w:rPr>
                <w:rFonts w:asciiTheme="majorHAnsi" w:hAnsiTheme="majorHAnsi" w:cs="Arial"/>
                <w:b w:val="0"/>
                <w:sz w:val="24"/>
                <w:szCs w:val="24"/>
              </w:rPr>
              <w:t>5-year state plan and review</w:t>
            </w:r>
            <w:r w:rsidR="004B4C67" w:rsidRPr="005926E8">
              <w:rPr>
                <w:rFonts w:asciiTheme="majorHAnsi" w:hAnsiTheme="majorHAnsi" w:cs="Arial"/>
                <w:b w:val="0"/>
                <w:sz w:val="24"/>
                <w:szCs w:val="24"/>
              </w:rPr>
              <w:t>ed</w:t>
            </w:r>
            <w:r w:rsidRPr="005926E8">
              <w:rPr>
                <w:rFonts w:asciiTheme="majorHAnsi" w:hAnsiTheme="majorHAnsi" w:cs="Arial"/>
                <w:b w:val="0"/>
                <w:sz w:val="24"/>
                <w:szCs w:val="24"/>
              </w:rPr>
              <w:t xml:space="preserve"> the emerging trends and needs of the developmental disability community and services in Nevada</w:t>
            </w:r>
            <w:r w:rsidR="00EA6ED3" w:rsidRPr="005926E8">
              <w:rPr>
                <w:rFonts w:asciiTheme="majorHAnsi" w:hAnsiTheme="majorHAnsi" w:cs="Arial"/>
                <w:b w:val="0"/>
                <w:sz w:val="24"/>
                <w:szCs w:val="24"/>
              </w:rPr>
              <w:t xml:space="preserve"> to determine the goals and priorities for the 2017-2021 5-Year State Plan</w:t>
            </w:r>
            <w:r w:rsidRPr="005926E8">
              <w:rPr>
                <w:rFonts w:asciiTheme="majorHAnsi" w:hAnsiTheme="majorHAnsi" w:cs="Arial"/>
                <w:b w:val="0"/>
                <w:sz w:val="24"/>
                <w:szCs w:val="24"/>
              </w:rPr>
              <w:t xml:space="preserve">.  During this meeting, a review of the </w:t>
            </w:r>
            <w:r w:rsidR="00E2494E" w:rsidRPr="005926E8">
              <w:rPr>
                <w:rFonts w:asciiTheme="majorHAnsi" w:hAnsiTheme="majorHAnsi" w:cs="Arial"/>
                <w:b w:val="0"/>
                <w:sz w:val="24"/>
                <w:szCs w:val="24"/>
              </w:rPr>
              <w:t xml:space="preserve">updated </w:t>
            </w:r>
            <w:r w:rsidRPr="005926E8">
              <w:rPr>
                <w:rFonts w:asciiTheme="majorHAnsi" w:hAnsiTheme="majorHAnsi" w:cs="Arial"/>
                <w:b w:val="0"/>
                <w:sz w:val="24"/>
                <w:szCs w:val="24"/>
              </w:rPr>
              <w:t xml:space="preserve">comprehensive review and analysis </w:t>
            </w:r>
            <w:r w:rsidR="004B4C67" w:rsidRPr="005926E8">
              <w:rPr>
                <w:rFonts w:asciiTheme="majorHAnsi" w:hAnsiTheme="majorHAnsi" w:cs="Arial"/>
                <w:b w:val="0"/>
                <w:sz w:val="24"/>
                <w:szCs w:val="24"/>
              </w:rPr>
              <w:t>was</w:t>
            </w:r>
            <w:r w:rsidRPr="005926E8">
              <w:rPr>
                <w:rFonts w:asciiTheme="majorHAnsi" w:hAnsiTheme="majorHAnsi" w:cs="Arial"/>
                <w:b w:val="0"/>
                <w:sz w:val="24"/>
                <w:szCs w:val="24"/>
              </w:rPr>
              <w:t xml:space="preserve"> conducted. </w:t>
            </w:r>
          </w:p>
        </w:tc>
      </w:tr>
      <w:tr w:rsidR="00A70F08" w:rsidRPr="005926E8" w:rsidTr="00A70F08">
        <w:trPr>
          <w:trHeight w:val="1008"/>
        </w:trPr>
        <w:tc>
          <w:tcPr>
            <w:tcW w:w="13176" w:type="dxa"/>
          </w:tcPr>
          <w:p w:rsidR="00A70F08" w:rsidRPr="005926E8" w:rsidRDefault="00A70F08" w:rsidP="00A70F08">
            <w:pPr>
              <w:rPr>
                <w:rFonts w:asciiTheme="majorHAnsi" w:hAnsiTheme="majorHAnsi" w:cs="Arial"/>
                <w:sz w:val="24"/>
                <w:szCs w:val="24"/>
              </w:rPr>
            </w:pPr>
            <w:r w:rsidRPr="005926E8">
              <w:rPr>
                <w:rFonts w:asciiTheme="majorHAnsi" w:hAnsiTheme="majorHAnsi" w:cs="Arial"/>
                <w:sz w:val="24"/>
                <w:szCs w:val="24"/>
              </w:rPr>
              <w:lastRenderedPageBreak/>
              <w:t>B2.</w:t>
            </w:r>
            <w:r w:rsidR="00405C4A" w:rsidRPr="005926E8">
              <w:rPr>
                <w:rFonts w:asciiTheme="majorHAnsi" w:hAnsiTheme="majorHAnsi" w:cs="Arial"/>
                <w:sz w:val="24"/>
                <w:szCs w:val="24"/>
              </w:rPr>
              <w:t xml:space="preserve"> Evaluation Results</w:t>
            </w:r>
          </w:p>
          <w:p w:rsidR="00A70F08" w:rsidRPr="005926E8" w:rsidRDefault="00A70F08" w:rsidP="00A70F08">
            <w:pPr>
              <w:rPr>
                <w:rFonts w:asciiTheme="majorHAnsi" w:hAnsiTheme="majorHAnsi" w:cs="Arial"/>
                <w:sz w:val="24"/>
                <w:szCs w:val="24"/>
              </w:rPr>
            </w:pPr>
            <w:r w:rsidRPr="005926E8">
              <w:rPr>
                <w:rFonts w:asciiTheme="majorHAnsi" w:hAnsiTheme="majorHAnsi" w:cs="Arial"/>
                <w:sz w:val="24"/>
                <w:szCs w:val="24"/>
              </w:rPr>
              <w:t xml:space="preserve">Report the results of the evaluation activities described above (B1), including an assessment of the overall progress of Council supported activities. </w:t>
            </w:r>
          </w:p>
          <w:p w:rsidR="00D140C2" w:rsidRPr="005926E8" w:rsidRDefault="00D140C2" w:rsidP="00542528">
            <w:pPr>
              <w:rPr>
                <w:rFonts w:asciiTheme="majorHAnsi" w:hAnsiTheme="majorHAnsi" w:cs="Arial"/>
                <w:b w:val="0"/>
                <w:sz w:val="24"/>
                <w:szCs w:val="24"/>
              </w:rPr>
            </w:pPr>
            <w:r w:rsidRPr="005926E8">
              <w:rPr>
                <w:rFonts w:asciiTheme="majorHAnsi" w:hAnsiTheme="majorHAnsi" w:cs="Arial"/>
                <w:b w:val="0"/>
                <w:sz w:val="24"/>
                <w:szCs w:val="24"/>
              </w:rPr>
              <w:t xml:space="preserve">The results of the evaluation activities identified the Council Goals, Objectives and Activities </w:t>
            </w:r>
            <w:r w:rsidR="00E2494E" w:rsidRPr="005926E8">
              <w:rPr>
                <w:rFonts w:asciiTheme="majorHAnsi" w:hAnsiTheme="majorHAnsi" w:cs="Arial"/>
                <w:b w:val="0"/>
                <w:sz w:val="24"/>
                <w:szCs w:val="24"/>
              </w:rPr>
              <w:t>were met toward the completion of this 5-Year State Plan.</w:t>
            </w:r>
            <w:r w:rsidRPr="005926E8">
              <w:rPr>
                <w:rFonts w:asciiTheme="majorHAnsi" w:hAnsiTheme="majorHAnsi" w:cs="Arial"/>
                <w:b w:val="0"/>
                <w:sz w:val="24"/>
                <w:szCs w:val="24"/>
              </w:rPr>
              <w:t xml:space="preserve">  The </w:t>
            </w:r>
            <w:r w:rsidR="00542528" w:rsidRPr="005926E8">
              <w:rPr>
                <w:rFonts w:asciiTheme="majorHAnsi" w:hAnsiTheme="majorHAnsi" w:cs="Arial"/>
                <w:b w:val="0"/>
                <w:sz w:val="24"/>
                <w:szCs w:val="24"/>
              </w:rPr>
              <w:t>evaluation activities</w:t>
            </w:r>
            <w:r w:rsidRPr="005926E8">
              <w:rPr>
                <w:rFonts w:asciiTheme="majorHAnsi" w:hAnsiTheme="majorHAnsi" w:cs="Arial"/>
                <w:b w:val="0"/>
                <w:sz w:val="24"/>
                <w:szCs w:val="24"/>
              </w:rPr>
              <w:t xml:space="preserve"> supported</w:t>
            </w:r>
            <w:r w:rsidR="00542528" w:rsidRPr="005926E8">
              <w:rPr>
                <w:rFonts w:asciiTheme="majorHAnsi" w:hAnsiTheme="majorHAnsi" w:cs="Arial"/>
                <w:b w:val="0"/>
                <w:sz w:val="24"/>
                <w:szCs w:val="24"/>
              </w:rPr>
              <w:t xml:space="preserve"> council supported activities for</w:t>
            </w:r>
            <w:r w:rsidR="000E5F26" w:rsidRPr="005926E8">
              <w:rPr>
                <w:rFonts w:asciiTheme="majorHAnsi" w:hAnsiTheme="majorHAnsi" w:cs="Arial"/>
                <w:b w:val="0"/>
                <w:sz w:val="24"/>
                <w:szCs w:val="24"/>
              </w:rPr>
              <w:t xml:space="preserve"> Goal 1 and Goal 3</w:t>
            </w:r>
            <w:r w:rsidRPr="005926E8">
              <w:rPr>
                <w:rFonts w:asciiTheme="majorHAnsi" w:hAnsiTheme="majorHAnsi" w:cs="Arial"/>
                <w:b w:val="0"/>
                <w:sz w:val="24"/>
                <w:szCs w:val="24"/>
              </w:rPr>
              <w:t xml:space="preserve"> </w:t>
            </w:r>
            <w:r w:rsidR="00E2494E" w:rsidRPr="005926E8">
              <w:rPr>
                <w:rFonts w:asciiTheme="majorHAnsi" w:hAnsiTheme="majorHAnsi" w:cs="Arial"/>
                <w:b w:val="0"/>
                <w:sz w:val="24"/>
                <w:szCs w:val="24"/>
              </w:rPr>
              <w:t>had made</w:t>
            </w:r>
            <w:r w:rsidRPr="005926E8">
              <w:rPr>
                <w:rFonts w:asciiTheme="majorHAnsi" w:hAnsiTheme="majorHAnsi" w:cs="Arial"/>
                <w:b w:val="0"/>
                <w:sz w:val="24"/>
                <w:szCs w:val="24"/>
              </w:rPr>
              <w:t xml:space="preserve"> progress toward systems change </w:t>
            </w:r>
            <w:r w:rsidR="000E5F26" w:rsidRPr="005926E8">
              <w:rPr>
                <w:rFonts w:asciiTheme="majorHAnsi" w:hAnsiTheme="majorHAnsi" w:cs="Arial"/>
                <w:b w:val="0"/>
                <w:sz w:val="24"/>
                <w:szCs w:val="24"/>
              </w:rPr>
              <w:t>and</w:t>
            </w:r>
            <w:r w:rsidRPr="005926E8">
              <w:rPr>
                <w:rFonts w:asciiTheme="majorHAnsi" w:hAnsiTheme="majorHAnsi" w:cs="Arial"/>
                <w:b w:val="0"/>
                <w:sz w:val="24"/>
                <w:szCs w:val="24"/>
              </w:rPr>
              <w:t xml:space="preserve"> are identified in the narratives and data reported in this PPR.  </w:t>
            </w:r>
            <w:r w:rsidR="00542528" w:rsidRPr="005926E8">
              <w:rPr>
                <w:rFonts w:asciiTheme="majorHAnsi" w:hAnsiTheme="majorHAnsi" w:cs="Arial"/>
                <w:b w:val="0"/>
                <w:sz w:val="24"/>
                <w:szCs w:val="24"/>
              </w:rPr>
              <w:t xml:space="preserve"> The evaluation activities identified Council supported activities for Sel</w:t>
            </w:r>
            <w:r w:rsidR="00E2494E" w:rsidRPr="005926E8">
              <w:rPr>
                <w:rFonts w:asciiTheme="majorHAnsi" w:hAnsiTheme="majorHAnsi" w:cs="Arial"/>
                <w:b w:val="0"/>
                <w:sz w:val="24"/>
                <w:szCs w:val="24"/>
              </w:rPr>
              <w:t>f-Advocacy Goal #2 Objective 1 made significant strides forward through supporting and collaborating with many self-advocacy organizations rather than just providing support to</w:t>
            </w:r>
            <w:r w:rsidR="00542528" w:rsidRPr="005926E8">
              <w:rPr>
                <w:rFonts w:asciiTheme="majorHAnsi" w:hAnsiTheme="majorHAnsi" w:cs="Arial"/>
                <w:b w:val="0"/>
                <w:sz w:val="24"/>
                <w:szCs w:val="24"/>
              </w:rPr>
              <w:t xml:space="preserve"> the People First of Nevada organization</w:t>
            </w:r>
            <w:r w:rsidR="00E2494E" w:rsidRPr="005926E8">
              <w:rPr>
                <w:rFonts w:asciiTheme="majorHAnsi" w:hAnsiTheme="majorHAnsi" w:cs="Arial"/>
                <w:b w:val="0"/>
                <w:sz w:val="24"/>
                <w:szCs w:val="24"/>
              </w:rPr>
              <w:t>.  A-Team has become the largest self-advocacy organization in Nevada that is led by “Opportunity Village-a Sheltered Workshop”.  The collaboration and partnership created by the NGCDD Self-Advocacy</w:t>
            </w:r>
            <w:r w:rsidR="00542528" w:rsidRPr="005926E8">
              <w:rPr>
                <w:rFonts w:asciiTheme="majorHAnsi" w:hAnsiTheme="majorHAnsi" w:cs="Arial"/>
                <w:b w:val="0"/>
                <w:sz w:val="24"/>
                <w:szCs w:val="24"/>
              </w:rPr>
              <w:t xml:space="preserve"> </w:t>
            </w:r>
            <w:r w:rsidR="00E2494E" w:rsidRPr="005926E8">
              <w:rPr>
                <w:rFonts w:asciiTheme="majorHAnsi" w:hAnsiTheme="majorHAnsi" w:cs="Arial"/>
                <w:b w:val="0"/>
                <w:sz w:val="24"/>
                <w:szCs w:val="24"/>
              </w:rPr>
              <w:t xml:space="preserve">Coordinators has helped to find commonalities between all self-advocacy organizations that can provide a united voice instead of dissention on </w:t>
            </w:r>
            <w:proofErr w:type="gramStart"/>
            <w:r w:rsidR="00E2494E" w:rsidRPr="005926E8">
              <w:rPr>
                <w:rFonts w:asciiTheme="majorHAnsi" w:hAnsiTheme="majorHAnsi" w:cs="Arial"/>
                <w:b w:val="0"/>
                <w:sz w:val="24"/>
                <w:szCs w:val="24"/>
              </w:rPr>
              <w:t>I/DD</w:t>
            </w:r>
            <w:proofErr w:type="gramEnd"/>
            <w:r w:rsidR="00E2494E" w:rsidRPr="005926E8">
              <w:rPr>
                <w:rFonts w:asciiTheme="majorHAnsi" w:hAnsiTheme="majorHAnsi" w:cs="Arial"/>
                <w:b w:val="0"/>
                <w:sz w:val="24"/>
                <w:szCs w:val="24"/>
              </w:rPr>
              <w:t xml:space="preserve"> system change initiatives.</w:t>
            </w:r>
            <w:r w:rsidR="00542528" w:rsidRPr="005926E8">
              <w:rPr>
                <w:rFonts w:asciiTheme="majorHAnsi" w:hAnsiTheme="majorHAnsi" w:cs="Arial"/>
                <w:b w:val="0"/>
                <w:sz w:val="24"/>
                <w:szCs w:val="24"/>
              </w:rPr>
              <w:t xml:space="preserve">   </w:t>
            </w:r>
            <w:r w:rsidR="0081788C" w:rsidRPr="005926E8">
              <w:rPr>
                <w:rFonts w:asciiTheme="majorHAnsi" w:hAnsiTheme="majorHAnsi" w:cs="Arial"/>
                <w:b w:val="0"/>
                <w:sz w:val="24"/>
                <w:szCs w:val="24"/>
              </w:rPr>
              <w:t xml:space="preserve">Goal 2 Objective 2 </w:t>
            </w:r>
            <w:r w:rsidR="00E2494E" w:rsidRPr="005926E8">
              <w:rPr>
                <w:rFonts w:asciiTheme="majorHAnsi" w:hAnsiTheme="majorHAnsi" w:cs="Arial"/>
                <w:b w:val="0"/>
                <w:sz w:val="24"/>
                <w:szCs w:val="24"/>
              </w:rPr>
              <w:t>has met its goal t</w:t>
            </w:r>
            <w:r w:rsidR="0081788C" w:rsidRPr="005926E8">
              <w:rPr>
                <w:rFonts w:asciiTheme="majorHAnsi" w:hAnsiTheme="majorHAnsi" w:cs="Arial"/>
                <w:b w:val="0"/>
                <w:sz w:val="24"/>
                <w:szCs w:val="24"/>
              </w:rPr>
              <w:t xml:space="preserve">o produce DD Leaders throughout Nevada.  </w:t>
            </w:r>
            <w:r w:rsidR="00542528" w:rsidRPr="005926E8">
              <w:rPr>
                <w:rFonts w:asciiTheme="majorHAnsi" w:hAnsiTheme="majorHAnsi" w:cs="Arial"/>
                <w:b w:val="0"/>
                <w:sz w:val="24"/>
                <w:szCs w:val="24"/>
              </w:rPr>
              <w:t xml:space="preserve">Goal 2 Objective 3 on cultural diversity </w:t>
            </w:r>
            <w:r w:rsidR="005D278A" w:rsidRPr="005926E8">
              <w:rPr>
                <w:rFonts w:asciiTheme="majorHAnsi" w:hAnsiTheme="majorHAnsi" w:cs="Arial"/>
                <w:b w:val="0"/>
                <w:sz w:val="24"/>
                <w:szCs w:val="24"/>
              </w:rPr>
              <w:t>has been successful in continuing collaboration with</w:t>
            </w:r>
            <w:r w:rsidR="00E2494E" w:rsidRPr="005926E8">
              <w:rPr>
                <w:rFonts w:asciiTheme="majorHAnsi" w:hAnsiTheme="majorHAnsi" w:cs="Arial"/>
                <w:b w:val="0"/>
                <w:sz w:val="24"/>
                <w:szCs w:val="24"/>
              </w:rPr>
              <w:t xml:space="preserve"> Native American, Hispanic and the LGBT Communities.</w:t>
            </w:r>
          </w:p>
          <w:p w:rsidR="00A70F08" w:rsidRPr="005926E8" w:rsidRDefault="00A70F08" w:rsidP="00A70F08">
            <w:pPr>
              <w:rPr>
                <w:rFonts w:asciiTheme="majorHAnsi" w:hAnsiTheme="majorHAnsi" w:cs="Arial"/>
                <w:b w:val="0"/>
                <w:sz w:val="24"/>
                <w:szCs w:val="24"/>
              </w:rPr>
            </w:pPr>
          </w:p>
        </w:tc>
      </w:tr>
      <w:tr w:rsidR="00A70F08" w:rsidRPr="005926E8" w:rsidTr="00A70F08">
        <w:trPr>
          <w:trHeight w:val="1296"/>
        </w:trPr>
        <w:tc>
          <w:tcPr>
            <w:tcW w:w="13176" w:type="dxa"/>
          </w:tcPr>
          <w:p w:rsidR="00A70F08" w:rsidRPr="005926E8" w:rsidRDefault="00A70F08" w:rsidP="00A70F08">
            <w:pPr>
              <w:rPr>
                <w:rFonts w:asciiTheme="majorHAnsi" w:hAnsiTheme="majorHAnsi" w:cs="Arial"/>
                <w:sz w:val="24"/>
                <w:szCs w:val="24"/>
              </w:rPr>
            </w:pPr>
            <w:r w:rsidRPr="005926E8">
              <w:rPr>
                <w:rFonts w:asciiTheme="majorHAnsi" w:hAnsiTheme="majorHAnsi" w:cs="Arial"/>
                <w:sz w:val="24"/>
                <w:szCs w:val="24"/>
              </w:rPr>
              <w:t>B3</w:t>
            </w:r>
            <w:r w:rsidRPr="005926E8">
              <w:rPr>
                <w:rFonts w:asciiTheme="majorHAnsi" w:hAnsiTheme="majorHAnsi" w:cs="Arial"/>
                <w:b w:val="0"/>
                <w:sz w:val="24"/>
                <w:szCs w:val="24"/>
              </w:rPr>
              <w:t>.</w:t>
            </w:r>
            <w:r w:rsidR="00405C4A" w:rsidRPr="005926E8">
              <w:rPr>
                <w:rFonts w:asciiTheme="majorHAnsi" w:hAnsiTheme="majorHAnsi" w:cs="Arial"/>
                <w:b w:val="0"/>
                <w:sz w:val="24"/>
                <w:szCs w:val="24"/>
              </w:rPr>
              <w:t xml:space="preserve"> </w:t>
            </w:r>
            <w:r w:rsidR="00405C4A" w:rsidRPr="005926E8">
              <w:rPr>
                <w:rFonts w:asciiTheme="majorHAnsi" w:hAnsiTheme="majorHAnsi" w:cs="Arial"/>
                <w:sz w:val="24"/>
                <w:szCs w:val="24"/>
              </w:rPr>
              <w:t>Lessons Learned and Future work of the Council</w:t>
            </w:r>
          </w:p>
          <w:p w:rsidR="00A70F08" w:rsidRPr="005926E8" w:rsidRDefault="00A70F08" w:rsidP="00A70F08">
            <w:pPr>
              <w:rPr>
                <w:rFonts w:asciiTheme="majorHAnsi" w:hAnsiTheme="majorHAnsi" w:cs="Arial"/>
                <w:sz w:val="24"/>
                <w:szCs w:val="24"/>
              </w:rPr>
            </w:pPr>
            <w:r w:rsidRPr="005926E8">
              <w:rPr>
                <w:rFonts w:asciiTheme="majorHAnsi" w:hAnsiTheme="majorHAnsi" w:cs="Arial"/>
                <w:sz w:val="24"/>
                <w:szCs w:val="24"/>
              </w:rPr>
              <w:t>Report on how the Council will use lessons learned from state plan implementation and the data gathered from the evaluation activities to move forward the work of the Council?</w:t>
            </w:r>
          </w:p>
          <w:p w:rsidR="0081788C" w:rsidRPr="005926E8" w:rsidRDefault="0081788C" w:rsidP="0081788C">
            <w:pPr>
              <w:rPr>
                <w:rFonts w:asciiTheme="majorHAnsi" w:hAnsiTheme="majorHAnsi" w:cs="Arial"/>
                <w:b w:val="0"/>
                <w:sz w:val="24"/>
                <w:szCs w:val="24"/>
              </w:rPr>
            </w:pPr>
            <w:r w:rsidRPr="005926E8">
              <w:rPr>
                <w:rFonts w:asciiTheme="majorHAnsi" w:hAnsiTheme="majorHAnsi" w:cs="Arial"/>
                <w:b w:val="0"/>
                <w:sz w:val="24"/>
                <w:szCs w:val="24"/>
              </w:rPr>
              <w:t xml:space="preserve">The Council </w:t>
            </w:r>
            <w:r w:rsidR="00542528" w:rsidRPr="005926E8">
              <w:rPr>
                <w:rFonts w:asciiTheme="majorHAnsi" w:hAnsiTheme="majorHAnsi" w:cs="Arial"/>
                <w:b w:val="0"/>
                <w:sz w:val="24"/>
                <w:szCs w:val="24"/>
              </w:rPr>
              <w:t xml:space="preserve">has learned that by supporting only one self-advocacy organization </w:t>
            </w:r>
            <w:r w:rsidR="00CC52AE" w:rsidRPr="005926E8">
              <w:rPr>
                <w:rFonts w:asciiTheme="majorHAnsi" w:hAnsiTheme="majorHAnsi" w:cs="Arial"/>
                <w:b w:val="0"/>
                <w:sz w:val="24"/>
                <w:szCs w:val="24"/>
              </w:rPr>
              <w:t xml:space="preserve">the </w:t>
            </w:r>
            <w:r w:rsidR="00542528" w:rsidRPr="005926E8">
              <w:rPr>
                <w:rFonts w:asciiTheme="majorHAnsi" w:hAnsiTheme="majorHAnsi" w:cs="Arial"/>
                <w:b w:val="0"/>
                <w:sz w:val="24"/>
                <w:szCs w:val="24"/>
              </w:rPr>
              <w:t>outcome</w:t>
            </w:r>
            <w:r w:rsidR="00CC52AE" w:rsidRPr="005926E8">
              <w:rPr>
                <w:rFonts w:asciiTheme="majorHAnsi" w:hAnsiTheme="majorHAnsi" w:cs="Arial"/>
                <w:b w:val="0"/>
                <w:sz w:val="24"/>
                <w:szCs w:val="24"/>
              </w:rPr>
              <w:t xml:space="preserve"> of that organization becoming self-sustaining can only have one of two results: success or failure.  It is very disappointing to find after so much money and </w:t>
            </w:r>
            <w:r w:rsidR="00CC52AE" w:rsidRPr="005926E8">
              <w:rPr>
                <w:rFonts w:asciiTheme="majorHAnsi" w:hAnsiTheme="majorHAnsi" w:cs="Arial"/>
                <w:b w:val="0"/>
                <w:sz w:val="24"/>
                <w:szCs w:val="24"/>
              </w:rPr>
              <w:lastRenderedPageBreak/>
              <w:t>efforts being placed into People First of Nevada that the result has been “fail” on moving towards self-sustaining.  After evaluation o</w:t>
            </w:r>
            <w:r w:rsidR="003404A4" w:rsidRPr="005926E8">
              <w:rPr>
                <w:rFonts w:asciiTheme="majorHAnsi" w:hAnsiTheme="majorHAnsi" w:cs="Arial"/>
                <w:b w:val="0"/>
                <w:sz w:val="24"/>
                <w:szCs w:val="24"/>
              </w:rPr>
              <w:t>f this objective the Council had</w:t>
            </w:r>
            <w:r w:rsidR="00542528" w:rsidRPr="005926E8">
              <w:rPr>
                <w:rFonts w:asciiTheme="majorHAnsi" w:hAnsiTheme="majorHAnsi" w:cs="Arial"/>
                <w:b w:val="0"/>
                <w:sz w:val="24"/>
                <w:szCs w:val="24"/>
              </w:rPr>
              <w:t xml:space="preserve"> </w:t>
            </w:r>
            <w:r w:rsidRPr="005926E8">
              <w:rPr>
                <w:rFonts w:asciiTheme="majorHAnsi" w:hAnsiTheme="majorHAnsi" w:cs="Arial"/>
                <w:b w:val="0"/>
                <w:sz w:val="24"/>
                <w:szCs w:val="24"/>
              </w:rPr>
              <w:t>elected to change the activities to support multiple self-advocacy organizations by contracting with two self-advocacy coordinators instead of</w:t>
            </w:r>
            <w:r w:rsidR="00CC52AE" w:rsidRPr="005926E8">
              <w:rPr>
                <w:rFonts w:asciiTheme="majorHAnsi" w:hAnsiTheme="majorHAnsi" w:cs="Arial"/>
                <w:b w:val="0"/>
                <w:sz w:val="24"/>
                <w:szCs w:val="24"/>
              </w:rPr>
              <w:t xml:space="preserve"> only supporting People First of Nevada.  This </w:t>
            </w:r>
            <w:r w:rsidR="003404A4" w:rsidRPr="005926E8">
              <w:rPr>
                <w:rFonts w:asciiTheme="majorHAnsi" w:hAnsiTheme="majorHAnsi" w:cs="Arial"/>
                <w:b w:val="0"/>
                <w:sz w:val="24"/>
                <w:szCs w:val="24"/>
              </w:rPr>
              <w:t>proved to be a successful approach towards strengthening more than one self-advocacy organization in Nevada.</w:t>
            </w:r>
            <w:r w:rsidR="00D27A1B" w:rsidRPr="005926E8">
              <w:rPr>
                <w:rFonts w:asciiTheme="majorHAnsi" w:hAnsiTheme="majorHAnsi" w:cs="Arial"/>
                <w:b w:val="0"/>
                <w:sz w:val="24"/>
                <w:szCs w:val="24"/>
              </w:rPr>
              <w:t xml:space="preserve"> </w:t>
            </w:r>
            <w:r w:rsidR="00CC52AE" w:rsidRPr="005926E8">
              <w:rPr>
                <w:rFonts w:asciiTheme="majorHAnsi" w:hAnsiTheme="majorHAnsi" w:cs="Arial"/>
                <w:b w:val="0"/>
                <w:sz w:val="24"/>
                <w:szCs w:val="24"/>
              </w:rPr>
              <w:t xml:space="preserve"> The Council also learned that evaluation and success for Goal 2 Objective 3 w</w:t>
            </w:r>
            <w:r w:rsidR="00D27A1B" w:rsidRPr="005926E8">
              <w:rPr>
                <w:rFonts w:asciiTheme="majorHAnsi" w:hAnsiTheme="majorHAnsi" w:cs="Arial"/>
                <w:b w:val="0"/>
                <w:sz w:val="24"/>
                <w:szCs w:val="24"/>
              </w:rPr>
              <w:t xml:space="preserve">as successful once the Council in partnership with Easter Seals of Nevada had the Life Stages Booklets transcribed into Spanish and also the benefit of having a self-advocacy coordinator that speaks Spanish. </w:t>
            </w:r>
          </w:p>
          <w:p w:rsidR="0081788C" w:rsidRPr="005926E8" w:rsidRDefault="0081788C" w:rsidP="00A70F08">
            <w:pPr>
              <w:rPr>
                <w:rFonts w:asciiTheme="majorHAnsi" w:hAnsiTheme="majorHAnsi" w:cs="Arial"/>
                <w:b w:val="0"/>
                <w:sz w:val="24"/>
                <w:szCs w:val="24"/>
              </w:rPr>
            </w:pPr>
          </w:p>
          <w:p w:rsidR="00A70F08" w:rsidRPr="005926E8" w:rsidRDefault="00A70F08" w:rsidP="00A70F08">
            <w:pPr>
              <w:rPr>
                <w:rFonts w:asciiTheme="majorHAnsi" w:hAnsiTheme="majorHAnsi" w:cs="Arial"/>
                <w:b w:val="0"/>
                <w:sz w:val="24"/>
                <w:szCs w:val="24"/>
              </w:rPr>
            </w:pPr>
          </w:p>
        </w:tc>
      </w:tr>
      <w:tr w:rsidR="00A70F08" w:rsidRPr="005926E8" w:rsidTr="00A70F08">
        <w:trPr>
          <w:trHeight w:val="350"/>
        </w:trPr>
        <w:tc>
          <w:tcPr>
            <w:tcW w:w="13176" w:type="dxa"/>
          </w:tcPr>
          <w:p w:rsidR="00A70F08" w:rsidRPr="005926E8" w:rsidRDefault="00A70F08" w:rsidP="00566400">
            <w:pPr>
              <w:pStyle w:val="ListParagraph"/>
              <w:numPr>
                <w:ilvl w:val="0"/>
                <w:numId w:val="9"/>
              </w:numPr>
              <w:rPr>
                <w:rFonts w:asciiTheme="majorHAnsi" w:hAnsiTheme="majorHAnsi" w:cs="Arial"/>
                <w:sz w:val="24"/>
                <w:szCs w:val="24"/>
              </w:rPr>
            </w:pPr>
            <w:r w:rsidRPr="005926E8">
              <w:rPr>
                <w:rFonts w:asciiTheme="majorHAnsi" w:hAnsiTheme="majorHAnsi" w:cs="Arial"/>
                <w:sz w:val="24"/>
                <w:szCs w:val="24"/>
              </w:rPr>
              <w:lastRenderedPageBreak/>
              <w:t>Input on National Priorities</w:t>
            </w:r>
          </w:p>
        </w:tc>
      </w:tr>
      <w:tr w:rsidR="00A70F08" w:rsidRPr="005926E8" w:rsidTr="00A70F08">
        <w:trPr>
          <w:trHeight w:val="792"/>
        </w:trPr>
        <w:tc>
          <w:tcPr>
            <w:tcW w:w="13176" w:type="dxa"/>
          </w:tcPr>
          <w:p w:rsidR="00A70F08" w:rsidRPr="005926E8" w:rsidRDefault="00A70F08" w:rsidP="00A70F08">
            <w:pPr>
              <w:rPr>
                <w:rFonts w:asciiTheme="majorHAnsi" w:hAnsiTheme="majorHAnsi" w:cs="Arial"/>
                <w:sz w:val="24"/>
                <w:szCs w:val="24"/>
              </w:rPr>
            </w:pPr>
            <w:r w:rsidRPr="005926E8">
              <w:rPr>
                <w:rFonts w:asciiTheme="majorHAnsi" w:hAnsiTheme="majorHAnsi" w:cs="Arial"/>
                <w:sz w:val="24"/>
                <w:szCs w:val="24"/>
              </w:rPr>
              <w:t xml:space="preserve">In this section, provide  AIDD with input on potential national priorities on disability related areas as well as other recommendations for AIDD to pursue with other federal agencies (example:  Department of Education, Department of Labor, Homeland Security). </w:t>
            </w:r>
          </w:p>
          <w:p w:rsidR="00CC52AE" w:rsidRPr="005926E8" w:rsidRDefault="00BC32BD" w:rsidP="00A70F08">
            <w:pPr>
              <w:rPr>
                <w:rFonts w:asciiTheme="majorHAnsi" w:hAnsiTheme="majorHAnsi" w:cs="Arial"/>
                <w:b w:val="0"/>
                <w:sz w:val="24"/>
                <w:szCs w:val="24"/>
              </w:rPr>
            </w:pPr>
            <w:r w:rsidRPr="005926E8">
              <w:rPr>
                <w:rFonts w:asciiTheme="majorHAnsi" w:hAnsiTheme="majorHAnsi" w:cs="Arial"/>
                <w:b w:val="0"/>
                <w:sz w:val="24"/>
                <w:szCs w:val="24"/>
              </w:rPr>
              <w:t xml:space="preserve">The national priorities remained the same as last year with </w:t>
            </w:r>
            <w:r w:rsidR="00CC52AE" w:rsidRPr="005926E8">
              <w:rPr>
                <w:rFonts w:asciiTheme="majorHAnsi" w:hAnsiTheme="majorHAnsi" w:cs="Arial"/>
                <w:b w:val="0"/>
                <w:sz w:val="24"/>
                <w:szCs w:val="24"/>
              </w:rPr>
              <w:t>Community Employment</w:t>
            </w:r>
            <w:r w:rsidR="00F67367" w:rsidRPr="005926E8">
              <w:rPr>
                <w:rFonts w:asciiTheme="majorHAnsi" w:hAnsiTheme="majorHAnsi" w:cs="Arial"/>
                <w:b w:val="0"/>
                <w:sz w:val="24"/>
                <w:szCs w:val="24"/>
              </w:rPr>
              <w:t xml:space="preserve">/Living </w:t>
            </w:r>
            <w:r w:rsidRPr="005926E8">
              <w:rPr>
                <w:rFonts w:asciiTheme="majorHAnsi" w:hAnsiTheme="majorHAnsi" w:cs="Arial"/>
                <w:b w:val="0"/>
                <w:sz w:val="24"/>
                <w:szCs w:val="24"/>
              </w:rPr>
              <w:t xml:space="preserve">being </w:t>
            </w:r>
            <w:r w:rsidR="00CC52AE" w:rsidRPr="005926E8">
              <w:rPr>
                <w:rFonts w:asciiTheme="majorHAnsi" w:hAnsiTheme="majorHAnsi" w:cs="Arial"/>
                <w:b w:val="0"/>
                <w:sz w:val="24"/>
                <w:szCs w:val="24"/>
              </w:rPr>
              <w:t xml:space="preserve">the fastest </w:t>
            </w:r>
            <w:r w:rsidR="00F67367" w:rsidRPr="005926E8">
              <w:rPr>
                <w:rFonts w:asciiTheme="majorHAnsi" w:hAnsiTheme="majorHAnsi" w:cs="Arial"/>
                <w:b w:val="0"/>
                <w:sz w:val="24"/>
                <w:szCs w:val="24"/>
              </w:rPr>
              <w:t>moving initiative enabling Councils</w:t>
            </w:r>
            <w:r w:rsidR="00CC52AE" w:rsidRPr="005926E8">
              <w:rPr>
                <w:rFonts w:asciiTheme="majorHAnsi" w:hAnsiTheme="majorHAnsi" w:cs="Arial"/>
                <w:b w:val="0"/>
                <w:sz w:val="24"/>
                <w:szCs w:val="24"/>
              </w:rPr>
              <w:t xml:space="preserve"> to achieve systems change </w:t>
            </w:r>
            <w:r w:rsidR="00F67367" w:rsidRPr="005926E8">
              <w:rPr>
                <w:rFonts w:asciiTheme="majorHAnsi" w:hAnsiTheme="majorHAnsi" w:cs="Arial"/>
                <w:b w:val="0"/>
                <w:sz w:val="24"/>
                <w:szCs w:val="24"/>
              </w:rPr>
              <w:t xml:space="preserve">for people with </w:t>
            </w:r>
            <w:proofErr w:type="gramStart"/>
            <w:r w:rsidR="00F67367" w:rsidRPr="005926E8">
              <w:rPr>
                <w:rFonts w:asciiTheme="majorHAnsi" w:hAnsiTheme="majorHAnsi" w:cs="Arial"/>
                <w:b w:val="0"/>
                <w:sz w:val="24"/>
                <w:szCs w:val="24"/>
              </w:rPr>
              <w:t>I/DD</w:t>
            </w:r>
            <w:proofErr w:type="gramEnd"/>
            <w:r w:rsidR="00F67367" w:rsidRPr="005926E8">
              <w:rPr>
                <w:rFonts w:asciiTheme="majorHAnsi" w:hAnsiTheme="majorHAnsi" w:cs="Arial"/>
                <w:b w:val="0"/>
                <w:sz w:val="24"/>
                <w:szCs w:val="24"/>
              </w:rPr>
              <w:t xml:space="preserve"> at the State level thanks to Federal initiatives such as DOJ actions, WIOA and Medicaid Final Rule.  </w:t>
            </w:r>
            <w:r w:rsidRPr="005926E8">
              <w:rPr>
                <w:rFonts w:asciiTheme="majorHAnsi" w:hAnsiTheme="majorHAnsi" w:cs="Arial"/>
                <w:b w:val="0"/>
                <w:sz w:val="24"/>
                <w:szCs w:val="24"/>
              </w:rPr>
              <w:t xml:space="preserve">The largest sheltered workshop in Nevada still is pushing back on these forward moving initiatives by </w:t>
            </w:r>
            <w:r w:rsidR="00F67367" w:rsidRPr="005926E8">
              <w:rPr>
                <w:rFonts w:asciiTheme="majorHAnsi" w:hAnsiTheme="majorHAnsi" w:cs="Arial"/>
                <w:b w:val="0"/>
                <w:sz w:val="24"/>
                <w:szCs w:val="24"/>
              </w:rPr>
              <w:t>trying to use “Choice” as a method to stop the forward movement on these initiatives and create institutionalization in a different form “community villages”.  AIDD will need to work with federal agencies such as CMS, DOL</w:t>
            </w:r>
            <w:r w:rsidR="007A4D58" w:rsidRPr="005926E8">
              <w:rPr>
                <w:rFonts w:asciiTheme="majorHAnsi" w:hAnsiTheme="majorHAnsi" w:cs="Arial"/>
                <w:b w:val="0"/>
                <w:sz w:val="24"/>
                <w:szCs w:val="24"/>
              </w:rPr>
              <w:t>, DOE</w:t>
            </w:r>
            <w:r w:rsidR="00F67367" w:rsidRPr="005926E8">
              <w:rPr>
                <w:rFonts w:asciiTheme="majorHAnsi" w:hAnsiTheme="majorHAnsi" w:cs="Arial"/>
                <w:b w:val="0"/>
                <w:sz w:val="24"/>
                <w:szCs w:val="24"/>
              </w:rPr>
              <w:t xml:space="preserve"> and </w:t>
            </w:r>
            <w:r w:rsidR="007A4D58" w:rsidRPr="005926E8">
              <w:rPr>
                <w:rFonts w:asciiTheme="majorHAnsi" w:hAnsiTheme="majorHAnsi" w:cs="Arial"/>
                <w:b w:val="0"/>
                <w:sz w:val="24"/>
                <w:szCs w:val="24"/>
              </w:rPr>
              <w:t>DOJ to educate on “informed choice” and to ensure that the entity providing the “information” for “informed choice” is not those organization</w:t>
            </w:r>
            <w:r w:rsidR="005A5A51" w:rsidRPr="005926E8">
              <w:rPr>
                <w:rFonts w:asciiTheme="majorHAnsi" w:hAnsiTheme="majorHAnsi" w:cs="Arial"/>
                <w:b w:val="0"/>
                <w:sz w:val="24"/>
                <w:szCs w:val="24"/>
              </w:rPr>
              <w:t>s</w:t>
            </w:r>
            <w:r w:rsidR="007A4D58" w:rsidRPr="005926E8">
              <w:rPr>
                <w:rFonts w:asciiTheme="majorHAnsi" w:hAnsiTheme="majorHAnsi" w:cs="Arial"/>
                <w:b w:val="0"/>
                <w:sz w:val="24"/>
                <w:szCs w:val="24"/>
              </w:rPr>
              <w:t xml:space="preserve"> that currently shelter and want to continue to shelter in an institutional segregated setting persons with I/DD so these organizations will not continue to profit off the backs of persons with I/DD. </w:t>
            </w:r>
            <w:r w:rsidR="00F67367" w:rsidRPr="005926E8">
              <w:rPr>
                <w:rFonts w:asciiTheme="majorHAnsi" w:hAnsiTheme="majorHAnsi" w:cs="Arial"/>
                <w:b w:val="0"/>
                <w:sz w:val="24"/>
                <w:szCs w:val="24"/>
              </w:rPr>
              <w:t xml:space="preserve">  </w:t>
            </w:r>
          </w:p>
          <w:p w:rsidR="00CC52AE" w:rsidRPr="005926E8" w:rsidRDefault="00CC52AE" w:rsidP="00A70F08">
            <w:pPr>
              <w:rPr>
                <w:rFonts w:asciiTheme="majorHAnsi" w:hAnsiTheme="majorHAnsi" w:cs="Arial"/>
                <w:sz w:val="24"/>
                <w:szCs w:val="24"/>
              </w:rPr>
            </w:pPr>
          </w:p>
        </w:tc>
      </w:tr>
    </w:tbl>
    <w:p w:rsidR="0072745E" w:rsidRPr="005926E8" w:rsidRDefault="0072745E" w:rsidP="0066245C">
      <w:pPr>
        <w:rPr>
          <w:rFonts w:asciiTheme="majorHAnsi" w:hAnsiTheme="majorHAnsi" w:cs="Arial"/>
          <w:b w:val="0"/>
          <w:sz w:val="24"/>
          <w:szCs w:val="24"/>
        </w:rPr>
      </w:pPr>
    </w:p>
    <w:p w:rsidR="00F16A8F" w:rsidRPr="005926E8" w:rsidRDefault="00E40AE1" w:rsidP="0066245C">
      <w:pPr>
        <w:rPr>
          <w:rFonts w:asciiTheme="majorHAnsi" w:hAnsiTheme="majorHAnsi" w:cs="Arial"/>
          <w:sz w:val="32"/>
          <w:szCs w:val="32"/>
          <w:u w:val="single"/>
        </w:rPr>
      </w:pPr>
      <w:r w:rsidRPr="005926E8">
        <w:rPr>
          <w:rFonts w:asciiTheme="majorHAnsi" w:hAnsiTheme="majorHAnsi" w:cs="Arial"/>
          <w:sz w:val="32"/>
          <w:szCs w:val="32"/>
          <w:u w:val="single"/>
        </w:rPr>
        <w:t>S</w:t>
      </w:r>
      <w:r w:rsidR="00065A01" w:rsidRPr="005926E8">
        <w:rPr>
          <w:rFonts w:asciiTheme="majorHAnsi" w:hAnsiTheme="majorHAnsi" w:cs="Arial"/>
          <w:sz w:val="32"/>
          <w:szCs w:val="32"/>
          <w:u w:val="single"/>
        </w:rPr>
        <w:t xml:space="preserve">ECTION </w:t>
      </w:r>
      <w:r w:rsidR="00A2529F" w:rsidRPr="005926E8">
        <w:rPr>
          <w:rFonts w:asciiTheme="majorHAnsi" w:hAnsiTheme="majorHAnsi" w:cs="Arial"/>
          <w:sz w:val="32"/>
          <w:szCs w:val="32"/>
          <w:u w:val="single"/>
        </w:rPr>
        <w:t>I</w:t>
      </w:r>
      <w:r w:rsidR="00065A01" w:rsidRPr="005926E8">
        <w:rPr>
          <w:rFonts w:asciiTheme="majorHAnsi" w:hAnsiTheme="majorHAnsi" w:cs="Arial"/>
          <w:sz w:val="32"/>
          <w:szCs w:val="32"/>
          <w:u w:val="single"/>
        </w:rPr>
        <w:t>V</w:t>
      </w:r>
      <w:r w:rsidR="004C1566" w:rsidRPr="005926E8">
        <w:rPr>
          <w:rFonts w:asciiTheme="majorHAnsi" w:hAnsiTheme="majorHAnsi" w:cs="Arial"/>
          <w:sz w:val="32"/>
          <w:szCs w:val="32"/>
          <w:u w:val="single"/>
        </w:rPr>
        <w:t xml:space="preserve">: STATE PLAN IMPLEMENTATION </w:t>
      </w:r>
      <w:r w:rsidR="00C31032" w:rsidRPr="005926E8">
        <w:rPr>
          <w:rFonts w:asciiTheme="majorHAnsi" w:hAnsiTheme="majorHAnsi" w:cs="Arial"/>
          <w:sz w:val="32"/>
          <w:szCs w:val="32"/>
          <w:u w:val="single"/>
        </w:rPr>
        <w:t>PROGRESS REPORT</w:t>
      </w:r>
    </w:p>
    <w:p w:rsidR="00823A8F" w:rsidRPr="005926E8" w:rsidRDefault="00065A01" w:rsidP="00823A8F">
      <w:pPr>
        <w:rPr>
          <w:rFonts w:asciiTheme="majorHAnsi" w:hAnsiTheme="majorHAnsi" w:cs="Arial"/>
          <w:sz w:val="24"/>
          <w:szCs w:val="24"/>
        </w:rPr>
      </w:pPr>
      <w:r w:rsidRPr="005926E8">
        <w:rPr>
          <w:rFonts w:asciiTheme="majorHAnsi" w:hAnsiTheme="majorHAnsi" w:cs="Arial"/>
          <w:sz w:val="24"/>
          <w:szCs w:val="24"/>
        </w:rPr>
        <w:t>Section IV</w:t>
      </w:r>
      <w:r w:rsidR="00823A8F" w:rsidRPr="005926E8">
        <w:rPr>
          <w:rFonts w:asciiTheme="majorHAnsi" w:hAnsiTheme="majorHAnsi" w:cs="Arial"/>
          <w:sz w:val="24"/>
          <w:szCs w:val="24"/>
        </w:rPr>
        <w:t>.A.</w:t>
      </w:r>
      <w:r w:rsidR="00823A8F" w:rsidRPr="005926E8">
        <w:rPr>
          <w:rFonts w:asciiTheme="majorHAnsi" w:hAnsiTheme="majorHAnsi" w:cs="Arial"/>
          <w:sz w:val="24"/>
          <w:szCs w:val="24"/>
        </w:rPr>
        <w:tab/>
        <w:t>Detailed Progress Report on</w:t>
      </w:r>
      <w:r w:rsidR="004C1566" w:rsidRPr="005926E8">
        <w:rPr>
          <w:rFonts w:asciiTheme="majorHAnsi" w:hAnsiTheme="majorHAnsi" w:cs="Arial"/>
          <w:sz w:val="24"/>
          <w:szCs w:val="24"/>
        </w:rPr>
        <w:t xml:space="preserve"> Goals </w:t>
      </w:r>
    </w:p>
    <w:p w:rsidR="00823A8F" w:rsidRPr="005926E8" w:rsidRDefault="00823A8F" w:rsidP="00823A8F">
      <w:pPr>
        <w:rPr>
          <w:rFonts w:asciiTheme="majorHAnsi" w:hAnsiTheme="majorHAnsi" w:cs="Arial"/>
          <w:sz w:val="24"/>
          <w:szCs w:val="24"/>
        </w:rPr>
      </w:pPr>
    </w:p>
    <w:p w:rsidR="00A9722B" w:rsidRPr="005926E8" w:rsidRDefault="00823A8F" w:rsidP="00ED5631">
      <w:pPr>
        <w:pStyle w:val="BodyText"/>
        <w:kinsoku w:val="0"/>
        <w:overflowPunct w:val="0"/>
        <w:spacing w:before="158"/>
        <w:ind w:left="191" w:right="192" w:firstLine="14"/>
        <w:jc w:val="both"/>
        <w:rPr>
          <w:rFonts w:asciiTheme="majorHAnsi" w:hAnsiTheme="majorHAnsi" w:cs="Arial"/>
          <w:sz w:val="24"/>
          <w:szCs w:val="24"/>
        </w:rPr>
      </w:pPr>
      <w:r w:rsidRPr="005926E8">
        <w:rPr>
          <w:rFonts w:asciiTheme="majorHAnsi" w:hAnsiTheme="majorHAnsi" w:cs="Arial"/>
          <w:sz w:val="24"/>
          <w:szCs w:val="24"/>
        </w:rPr>
        <w:lastRenderedPageBreak/>
        <w:t>Goal #</w:t>
      </w:r>
      <w:r w:rsidR="00152F01" w:rsidRPr="005926E8">
        <w:rPr>
          <w:rFonts w:asciiTheme="majorHAnsi" w:hAnsiTheme="majorHAnsi" w:cs="Arial"/>
          <w:sz w:val="24"/>
          <w:szCs w:val="24"/>
        </w:rPr>
        <w:t>1</w:t>
      </w:r>
      <w:r w:rsidRPr="005926E8">
        <w:rPr>
          <w:rFonts w:asciiTheme="majorHAnsi" w:hAnsiTheme="majorHAnsi" w:cs="Arial"/>
          <w:sz w:val="24"/>
          <w:szCs w:val="24"/>
        </w:rPr>
        <w:t xml:space="preserve">: </w:t>
      </w:r>
      <w:r w:rsidR="00A9722B" w:rsidRPr="005926E8">
        <w:rPr>
          <w:rFonts w:asciiTheme="majorHAnsi" w:hAnsiTheme="majorHAnsi" w:cs="Arial"/>
          <w:sz w:val="24"/>
          <w:szCs w:val="24"/>
        </w:rPr>
        <w:t>Provide training to promote/encourage informed decision making by individuals with developmental disabilities, leading to increased independence, productivity and full inclusion in their communities throughout the state of Nevada.</w:t>
      </w:r>
    </w:p>
    <w:p w:rsidR="00823A8F" w:rsidRPr="005926E8" w:rsidRDefault="00823A8F" w:rsidP="00823A8F">
      <w:pPr>
        <w:rPr>
          <w:rFonts w:asciiTheme="majorHAnsi" w:hAnsiTheme="majorHAnsi" w:cs="Arial"/>
          <w:bCs/>
          <w:i/>
          <w:sz w:val="24"/>
          <w:szCs w:val="24"/>
        </w:rPr>
      </w:pPr>
    </w:p>
    <w:p w:rsidR="00823A8F" w:rsidRPr="005926E8" w:rsidRDefault="00823A8F" w:rsidP="00823A8F">
      <w:pPr>
        <w:rPr>
          <w:rFonts w:asciiTheme="majorHAnsi" w:hAnsiTheme="majorHAnsi" w:cs="Arial"/>
          <w:bCs/>
          <w:i/>
          <w:sz w:val="24"/>
          <w:szCs w:val="24"/>
        </w:rPr>
      </w:pPr>
      <w:r w:rsidRPr="005926E8">
        <w:rPr>
          <w:rFonts w:asciiTheme="majorHAnsi" w:hAnsiTheme="majorHAnsi" w:cs="Arial"/>
          <w:bCs/>
          <w:sz w:val="24"/>
          <w:szCs w:val="24"/>
        </w:rPr>
        <w:t>Area(s) of Emphasis:</w:t>
      </w:r>
      <w:r w:rsidRPr="005926E8">
        <w:rPr>
          <w:rFonts w:asciiTheme="majorHAnsi" w:hAnsiTheme="majorHAnsi" w:cs="Arial"/>
          <w:bCs/>
          <w:i/>
          <w:sz w:val="24"/>
          <w:szCs w:val="24"/>
        </w:rPr>
        <w:t xml:space="preserve"> </w:t>
      </w:r>
    </w:p>
    <w:p w:rsidR="00A369C1" w:rsidRPr="005926E8" w:rsidRDefault="00A369C1" w:rsidP="00823A8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5926E8" w:rsidTr="00D90558">
        <w:tc>
          <w:tcPr>
            <w:tcW w:w="5400" w:type="dxa"/>
          </w:tcPr>
          <w:p w:rsidR="00823A8F" w:rsidRPr="005926E8" w:rsidRDefault="00823A8F" w:rsidP="00823A8F">
            <w:pPr>
              <w:rPr>
                <w:rFonts w:asciiTheme="majorHAnsi" w:hAnsiTheme="majorHAnsi" w:cs="Arial"/>
                <w:bCs/>
                <w:sz w:val="22"/>
                <w:szCs w:val="22"/>
              </w:rPr>
            </w:pPr>
            <w:r w:rsidRPr="005926E8">
              <w:rPr>
                <w:rFonts w:asciiTheme="majorHAnsi" w:hAnsiTheme="majorHAnsi" w:cs="Arial"/>
                <w:bCs/>
                <w:sz w:val="22"/>
                <w:szCs w:val="22"/>
              </w:rPr>
              <w:t>Area of Emphasis</w:t>
            </w:r>
          </w:p>
        </w:tc>
        <w:tc>
          <w:tcPr>
            <w:tcW w:w="3510" w:type="dxa"/>
          </w:tcPr>
          <w:p w:rsidR="00823A8F" w:rsidRPr="005926E8" w:rsidRDefault="00823A8F" w:rsidP="00823A8F">
            <w:pPr>
              <w:rPr>
                <w:rFonts w:asciiTheme="majorHAnsi" w:hAnsiTheme="majorHAnsi" w:cs="Arial"/>
                <w:bCs/>
                <w:sz w:val="22"/>
                <w:szCs w:val="22"/>
              </w:rPr>
            </w:pPr>
            <w:r w:rsidRPr="005926E8">
              <w:rPr>
                <w:rFonts w:asciiTheme="majorHAnsi" w:hAnsiTheme="majorHAnsi" w:cs="Arial"/>
                <w:bCs/>
                <w:sz w:val="22"/>
                <w:szCs w:val="22"/>
              </w:rPr>
              <w:t>Planned for this goal</w:t>
            </w:r>
          </w:p>
          <w:p w:rsidR="00823A8F" w:rsidRPr="005926E8" w:rsidRDefault="00823A8F" w:rsidP="00823A8F">
            <w:pPr>
              <w:rPr>
                <w:rFonts w:asciiTheme="majorHAnsi" w:hAnsiTheme="majorHAnsi" w:cs="Arial"/>
                <w:bCs/>
                <w:sz w:val="22"/>
                <w:szCs w:val="22"/>
              </w:rPr>
            </w:pPr>
            <w:r w:rsidRPr="005926E8">
              <w:rPr>
                <w:rFonts w:asciiTheme="majorHAnsi" w:hAnsiTheme="majorHAnsi" w:cs="Arial"/>
                <w:i/>
                <w:sz w:val="22"/>
                <w:szCs w:val="22"/>
              </w:rPr>
              <w:t>Taken directly from State Plan; areas checked off</w:t>
            </w:r>
          </w:p>
        </w:tc>
        <w:tc>
          <w:tcPr>
            <w:tcW w:w="3780" w:type="dxa"/>
          </w:tcPr>
          <w:p w:rsidR="00823A8F" w:rsidRPr="005926E8" w:rsidRDefault="00823A8F" w:rsidP="00823A8F">
            <w:pPr>
              <w:rPr>
                <w:rFonts w:asciiTheme="majorHAnsi" w:hAnsiTheme="majorHAnsi" w:cs="Arial"/>
                <w:bCs/>
                <w:sz w:val="22"/>
                <w:szCs w:val="22"/>
              </w:rPr>
            </w:pPr>
            <w:r w:rsidRPr="005926E8">
              <w:rPr>
                <w:rFonts w:asciiTheme="majorHAnsi" w:hAnsiTheme="majorHAnsi" w:cs="Arial"/>
                <w:bCs/>
                <w:sz w:val="22"/>
                <w:szCs w:val="22"/>
              </w:rPr>
              <w:t>Areas addressed</w:t>
            </w:r>
          </w:p>
          <w:p w:rsidR="00823A8F" w:rsidRPr="005926E8" w:rsidRDefault="00823A8F" w:rsidP="00823A8F">
            <w:pPr>
              <w:rPr>
                <w:rFonts w:asciiTheme="majorHAnsi" w:hAnsiTheme="majorHAnsi" w:cs="Arial"/>
                <w:bCs/>
                <w:i/>
                <w:sz w:val="22"/>
                <w:szCs w:val="22"/>
              </w:rPr>
            </w:pPr>
            <w:r w:rsidRPr="005926E8">
              <w:rPr>
                <w:rFonts w:asciiTheme="majorHAnsi" w:hAnsiTheme="majorHAnsi" w:cs="Arial"/>
                <w:bCs/>
                <w:i/>
                <w:sz w:val="22"/>
                <w:szCs w:val="22"/>
              </w:rPr>
              <w:t>To be completed annually</w:t>
            </w:r>
            <w:r w:rsidRPr="005926E8">
              <w:rPr>
                <w:rFonts w:asciiTheme="majorHAnsi" w:hAnsiTheme="majorHAnsi" w:cs="Arial"/>
                <w:i/>
                <w:sz w:val="22"/>
                <w:szCs w:val="22"/>
              </w:rPr>
              <w:t xml:space="preserve">; Council checks off Areas </w:t>
            </w: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Quality Assurance</w:t>
            </w:r>
          </w:p>
          <w:p w:rsidR="00A369C1" w:rsidRPr="005926E8" w:rsidRDefault="00A369C1" w:rsidP="00823A8F">
            <w:pPr>
              <w:rPr>
                <w:rFonts w:asciiTheme="majorHAnsi" w:hAnsiTheme="majorHAnsi" w:cs="Arial"/>
                <w:bCs/>
                <w:sz w:val="22"/>
                <w:szCs w:val="22"/>
              </w:rPr>
            </w:pPr>
          </w:p>
        </w:tc>
        <w:tc>
          <w:tcPr>
            <w:tcW w:w="351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Addressed</w:t>
            </w: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Education and Early Intervention</w:t>
            </w:r>
          </w:p>
          <w:p w:rsidR="00A369C1" w:rsidRPr="005926E8" w:rsidRDefault="00A369C1" w:rsidP="00823A8F">
            <w:pPr>
              <w:rPr>
                <w:rFonts w:asciiTheme="majorHAnsi" w:hAnsiTheme="majorHAnsi" w:cs="Arial"/>
                <w:bCs/>
                <w:sz w:val="22"/>
                <w:szCs w:val="22"/>
              </w:rPr>
            </w:pPr>
          </w:p>
        </w:tc>
        <w:tc>
          <w:tcPr>
            <w:tcW w:w="351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Addressed</w:t>
            </w: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Child Care</w:t>
            </w:r>
          </w:p>
          <w:p w:rsidR="00A369C1" w:rsidRPr="005926E8" w:rsidRDefault="00A369C1" w:rsidP="00823A8F">
            <w:pPr>
              <w:rPr>
                <w:rFonts w:asciiTheme="majorHAnsi" w:hAnsiTheme="majorHAnsi" w:cs="Arial"/>
                <w:bCs/>
                <w:sz w:val="22"/>
                <w:szCs w:val="22"/>
              </w:rPr>
            </w:pPr>
          </w:p>
        </w:tc>
        <w:tc>
          <w:tcPr>
            <w:tcW w:w="3510" w:type="dxa"/>
          </w:tcPr>
          <w:p w:rsidR="00823A8F" w:rsidRPr="005926E8" w:rsidRDefault="00823A8F" w:rsidP="00823A8F">
            <w:pPr>
              <w:rPr>
                <w:rFonts w:asciiTheme="majorHAnsi" w:hAnsiTheme="majorHAnsi" w:cs="Arial"/>
                <w:bCs/>
                <w:sz w:val="22"/>
                <w:szCs w:val="22"/>
              </w:rPr>
            </w:pPr>
          </w:p>
        </w:tc>
        <w:tc>
          <w:tcPr>
            <w:tcW w:w="3780" w:type="dxa"/>
          </w:tcPr>
          <w:p w:rsidR="00823A8F" w:rsidRPr="005926E8" w:rsidRDefault="00823A8F" w:rsidP="00823A8F">
            <w:pPr>
              <w:rPr>
                <w:rFonts w:asciiTheme="majorHAnsi" w:hAnsiTheme="majorHAnsi" w:cs="Arial"/>
                <w:bCs/>
                <w:sz w:val="22"/>
                <w:szCs w:val="22"/>
              </w:rPr>
            </w:pPr>
          </w:p>
        </w:tc>
      </w:tr>
      <w:tr w:rsidR="00823A8F" w:rsidRPr="005926E8" w:rsidTr="00D90558">
        <w:tc>
          <w:tcPr>
            <w:tcW w:w="5400" w:type="dxa"/>
          </w:tcPr>
          <w:p w:rsidR="00A369C1" w:rsidRPr="005926E8" w:rsidRDefault="00823A8F" w:rsidP="00823A8F">
            <w:pPr>
              <w:rPr>
                <w:rFonts w:asciiTheme="majorHAnsi" w:hAnsiTheme="majorHAnsi" w:cs="Arial"/>
                <w:sz w:val="22"/>
                <w:szCs w:val="22"/>
              </w:rPr>
            </w:pPr>
            <w:r w:rsidRPr="005926E8">
              <w:rPr>
                <w:rFonts w:asciiTheme="majorHAnsi" w:hAnsiTheme="majorHAnsi" w:cs="Arial"/>
                <w:sz w:val="22"/>
                <w:szCs w:val="22"/>
              </w:rPr>
              <w:t>Health</w:t>
            </w:r>
          </w:p>
          <w:p w:rsidR="00A369C1" w:rsidRPr="005926E8" w:rsidRDefault="00A369C1" w:rsidP="00823A8F">
            <w:pPr>
              <w:rPr>
                <w:rFonts w:asciiTheme="majorHAnsi" w:hAnsiTheme="majorHAnsi" w:cs="Arial"/>
                <w:sz w:val="22"/>
                <w:szCs w:val="22"/>
              </w:rPr>
            </w:pPr>
          </w:p>
        </w:tc>
        <w:tc>
          <w:tcPr>
            <w:tcW w:w="351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Addressed</w:t>
            </w: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Employment</w:t>
            </w:r>
          </w:p>
          <w:p w:rsidR="00A369C1" w:rsidRPr="005926E8" w:rsidRDefault="00A369C1" w:rsidP="00823A8F">
            <w:pPr>
              <w:rPr>
                <w:rFonts w:asciiTheme="majorHAnsi" w:hAnsiTheme="majorHAnsi" w:cs="Arial"/>
                <w:bCs/>
                <w:sz w:val="22"/>
                <w:szCs w:val="22"/>
              </w:rPr>
            </w:pPr>
          </w:p>
        </w:tc>
        <w:tc>
          <w:tcPr>
            <w:tcW w:w="351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Addressed</w:t>
            </w: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Housing</w:t>
            </w:r>
          </w:p>
          <w:p w:rsidR="00A369C1" w:rsidRPr="005926E8" w:rsidRDefault="00A369C1" w:rsidP="00823A8F">
            <w:pPr>
              <w:rPr>
                <w:rFonts w:asciiTheme="majorHAnsi" w:hAnsiTheme="majorHAnsi" w:cs="Arial"/>
                <w:bCs/>
                <w:sz w:val="22"/>
                <w:szCs w:val="22"/>
              </w:rPr>
            </w:pPr>
          </w:p>
        </w:tc>
        <w:tc>
          <w:tcPr>
            <w:tcW w:w="351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Addressed</w:t>
            </w: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Transportation</w:t>
            </w:r>
          </w:p>
          <w:p w:rsidR="00A369C1" w:rsidRPr="005926E8" w:rsidRDefault="00A369C1" w:rsidP="00823A8F">
            <w:pPr>
              <w:rPr>
                <w:rFonts w:asciiTheme="majorHAnsi" w:hAnsiTheme="majorHAnsi" w:cs="Arial"/>
                <w:bCs/>
                <w:sz w:val="22"/>
                <w:szCs w:val="22"/>
              </w:rPr>
            </w:pPr>
          </w:p>
        </w:tc>
        <w:tc>
          <w:tcPr>
            <w:tcW w:w="3510" w:type="dxa"/>
          </w:tcPr>
          <w:p w:rsidR="00823A8F" w:rsidRPr="005926E8" w:rsidRDefault="00823A8F" w:rsidP="00823A8F">
            <w:pPr>
              <w:rPr>
                <w:rFonts w:asciiTheme="majorHAnsi" w:hAnsiTheme="majorHAnsi" w:cs="Arial"/>
                <w:bCs/>
                <w:sz w:val="22"/>
                <w:szCs w:val="22"/>
              </w:rPr>
            </w:pPr>
          </w:p>
        </w:tc>
        <w:tc>
          <w:tcPr>
            <w:tcW w:w="3780" w:type="dxa"/>
          </w:tcPr>
          <w:p w:rsidR="00823A8F" w:rsidRPr="005926E8" w:rsidRDefault="0072486B" w:rsidP="00823A8F">
            <w:pPr>
              <w:rPr>
                <w:rFonts w:asciiTheme="majorHAnsi" w:hAnsiTheme="majorHAnsi" w:cs="Arial"/>
                <w:bCs/>
                <w:sz w:val="22"/>
                <w:szCs w:val="22"/>
              </w:rPr>
            </w:pPr>
            <w:r w:rsidRPr="005926E8">
              <w:rPr>
                <w:rFonts w:asciiTheme="majorHAnsi" w:hAnsiTheme="majorHAnsi" w:cs="Arial"/>
                <w:bCs/>
                <w:sz w:val="22"/>
                <w:szCs w:val="22"/>
              </w:rPr>
              <w:t>Addressed</w:t>
            </w: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Recreation</w:t>
            </w:r>
          </w:p>
          <w:p w:rsidR="00A369C1" w:rsidRPr="005926E8" w:rsidRDefault="00A369C1" w:rsidP="00823A8F">
            <w:pPr>
              <w:rPr>
                <w:rFonts w:asciiTheme="majorHAnsi" w:hAnsiTheme="majorHAnsi" w:cs="Arial"/>
                <w:sz w:val="22"/>
                <w:szCs w:val="22"/>
              </w:rPr>
            </w:pPr>
          </w:p>
        </w:tc>
        <w:tc>
          <w:tcPr>
            <w:tcW w:w="3510" w:type="dxa"/>
          </w:tcPr>
          <w:p w:rsidR="00823A8F" w:rsidRPr="005926E8" w:rsidRDefault="00823A8F" w:rsidP="00823A8F">
            <w:pPr>
              <w:rPr>
                <w:rFonts w:asciiTheme="majorHAnsi" w:hAnsiTheme="majorHAnsi" w:cs="Arial"/>
                <w:bCs/>
                <w:sz w:val="22"/>
                <w:szCs w:val="22"/>
              </w:rPr>
            </w:pPr>
          </w:p>
        </w:tc>
        <w:tc>
          <w:tcPr>
            <w:tcW w:w="3780" w:type="dxa"/>
          </w:tcPr>
          <w:p w:rsidR="00823A8F" w:rsidRPr="005926E8" w:rsidRDefault="00823A8F" w:rsidP="00823A8F">
            <w:pPr>
              <w:rPr>
                <w:rFonts w:asciiTheme="majorHAnsi" w:hAnsiTheme="majorHAnsi" w:cs="Arial"/>
                <w:bCs/>
                <w:sz w:val="22"/>
                <w:szCs w:val="22"/>
              </w:rPr>
            </w:pPr>
          </w:p>
        </w:tc>
      </w:tr>
      <w:tr w:rsidR="00823A8F" w:rsidRPr="005926E8" w:rsidTr="00D90558">
        <w:tc>
          <w:tcPr>
            <w:tcW w:w="5400" w:type="dxa"/>
          </w:tcPr>
          <w:p w:rsidR="00823A8F" w:rsidRPr="005926E8" w:rsidRDefault="00823A8F" w:rsidP="00823A8F">
            <w:pPr>
              <w:rPr>
                <w:rFonts w:asciiTheme="majorHAnsi" w:hAnsiTheme="majorHAnsi" w:cs="Arial"/>
                <w:sz w:val="22"/>
                <w:szCs w:val="22"/>
              </w:rPr>
            </w:pPr>
            <w:r w:rsidRPr="005926E8">
              <w:rPr>
                <w:rFonts w:asciiTheme="majorHAnsi" w:hAnsiTheme="majorHAnsi" w:cs="Arial"/>
                <w:sz w:val="22"/>
                <w:szCs w:val="22"/>
              </w:rPr>
              <w:t>Formal and Informal Community Supports</w:t>
            </w:r>
          </w:p>
          <w:p w:rsidR="00A369C1" w:rsidRPr="005926E8" w:rsidRDefault="00A369C1" w:rsidP="00823A8F">
            <w:pPr>
              <w:rPr>
                <w:rFonts w:asciiTheme="majorHAnsi" w:hAnsiTheme="majorHAnsi" w:cs="Arial"/>
                <w:sz w:val="22"/>
                <w:szCs w:val="22"/>
              </w:rPr>
            </w:pPr>
          </w:p>
        </w:tc>
        <w:tc>
          <w:tcPr>
            <w:tcW w:w="351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823A8F" w:rsidRPr="005926E8" w:rsidRDefault="00126362" w:rsidP="00823A8F">
            <w:pPr>
              <w:rPr>
                <w:rFonts w:asciiTheme="majorHAnsi" w:hAnsiTheme="majorHAnsi" w:cs="Arial"/>
                <w:bCs/>
                <w:sz w:val="22"/>
                <w:szCs w:val="22"/>
              </w:rPr>
            </w:pPr>
            <w:r w:rsidRPr="005926E8">
              <w:rPr>
                <w:rFonts w:asciiTheme="majorHAnsi" w:hAnsiTheme="majorHAnsi" w:cs="Arial"/>
                <w:bCs/>
                <w:sz w:val="22"/>
                <w:szCs w:val="22"/>
              </w:rPr>
              <w:t>Addressed</w:t>
            </w:r>
          </w:p>
        </w:tc>
      </w:tr>
    </w:tbl>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 xml:space="preserve">Strategies: </w:t>
      </w:r>
    </w:p>
    <w:p w:rsidR="00A369C1" w:rsidRPr="005926E8" w:rsidRDefault="00A369C1" w:rsidP="00823A8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5926E8" w:rsidTr="00D90558">
        <w:tc>
          <w:tcPr>
            <w:tcW w:w="5400" w:type="dxa"/>
          </w:tcPr>
          <w:p w:rsidR="00823A8F" w:rsidRPr="005926E8" w:rsidRDefault="008E7352" w:rsidP="00823A8F">
            <w:pPr>
              <w:rPr>
                <w:rFonts w:asciiTheme="majorHAnsi" w:hAnsiTheme="majorHAnsi" w:cs="Arial"/>
                <w:sz w:val="24"/>
                <w:szCs w:val="24"/>
              </w:rPr>
            </w:pPr>
            <w:r w:rsidRPr="005926E8">
              <w:rPr>
                <w:rFonts w:asciiTheme="majorHAnsi" w:hAnsiTheme="majorHAnsi" w:cs="Arial"/>
                <w:sz w:val="24"/>
                <w:szCs w:val="24"/>
              </w:rPr>
              <w:t>**</w:t>
            </w:r>
            <w:r w:rsidR="00823A8F" w:rsidRPr="005926E8">
              <w:rPr>
                <w:rFonts w:asciiTheme="majorHAnsi" w:hAnsiTheme="majorHAnsi" w:cs="Arial"/>
                <w:sz w:val="24"/>
                <w:szCs w:val="24"/>
              </w:rPr>
              <w:t>Strategies</w:t>
            </w:r>
          </w:p>
        </w:tc>
        <w:tc>
          <w:tcPr>
            <w:tcW w:w="3510" w:type="dxa"/>
          </w:tcPr>
          <w:p w:rsidR="00823A8F" w:rsidRPr="005926E8" w:rsidRDefault="00823A8F" w:rsidP="00823A8F">
            <w:pPr>
              <w:rPr>
                <w:rFonts w:asciiTheme="majorHAnsi" w:hAnsiTheme="majorHAnsi" w:cs="Arial"/>
                <w:bCs/>
                <w:sz w:val="24"/>
                <w:szCs w:val="24"/>
              </w:rPr>
            </w:pPr>
            <w:r w:rsidRPr="005926E8">
              <w:rPr>
                <w:rFonts w:asciiTheme="majorHAnsi" w:hAnsiTheme="majorHAnsi" w:cs="Arial"/>
                <w:bCs/>
                <w:sz w:val="24"/>
                <w:szCs w:val="24"/>
              </w:rPr>
              <w:t>Planned for this goal</w:t>
            </w:r>
          </w:p>
          <w:p w:rsidR="00823A8F" w:rsidRPr="005926E8" w:rsidRDefault="00823A8F" w:rsidP="00823A8F">
            <w:pPr>
              <w:rPr>
                <w:rFonts w:asciiTheme="majorHAnsi" w:hAnsiTheme="majorHAnsi" w:cs="Arial"/>
                <w:bCs/>
                <w:sz w:val="24"/>
                <w:szCs w:val="24"/>
              </w:rPr>
            </w:pPr>
            <w:r w:rsidRPr="005926E8">
              <w:rPr>
                <w:rFonts w:asciiTheme="majorHAnsi" w:hAnsiTheme="majorHAnsi" w:cs="Arial"/>
                <w:i/>
                <w:sz w:val="24"/>
                <w:szCs w:val="24"/>
              </w:rPr>
              <w:t>Taken directly from State Plan; strategies checked off</w:t>
            </w:r>
          </w:p>
        </w:tc>
        <w:tc>
          <w:tcPr>
            <w:tcW w:w="3780" w:type="dxa"/>
          </w:tcPr>
          <w:p w:rsidR="00823A8F" w:rsidRPr="005926E8" w:rsidRDefault="00823A8F" w:rsidP="00823A8F">
            <w:pPr>
              <w:rPr>
                <w:rFonts w:asciiTheme="majorHAnsi" w:hAnsiTheme="majorHAnsi" w:cs="Arial"/>
                <w:bCs/>
                <w:sz w:val="24"/>
                <w:szCs w:val="24"/>
              </w:rPr>
            </w:pPr>
            <w:r w:rsidRPr="005926E8">
              <w:rPr>
                <w:rFonts w:asciiTheme="majorHAnsi" w:hAnsiTheme="majorHAnsi" w:cs="Arial"/>
                <w:bCs/>
                <w:sz w:val="24"/>
                <w:szCs w:val="24"/>
              </w:rPr>
              <w:t>Strategies Used</w:t>
            </w:r>
          </w:p>
          <w:p w:rsidR="00823A8F" w:rsidRPr="005926E8" w:rsidRDefault="00823A8F" w:rsidP="00823A8F">
            <w:pPr>
              <w:rPr>
                <w:rFonts w:asciiTheme="majorHAnsi" w:hAnsiTheme="majorHAnsi" w:cs="Arial"/>
                <w:bCs/>
                <w:sz w:val="24"/>
                <w:szCs w:val="24"/>
              </w:rPr>
            </w:pPr>
            <w:r w:rsidRPr="005926E8">
              <w:rPr>
                <w:rFonts w:asciiTheme="majorHAnsi" w:hAnsiTheme="majorHAnsi" w:cs="Arial"/>
                <w:bCs/>
                <w:i/>
                <w:sz w:val="24"/>
                <w:szCs w:val="24"/>
              </w:rPr>
              <w:t>To be completed annually</w:t>
            </w:r>
            <w:r w:rsidRPr="005926E8">
              <w:rPr>
                <w:rFonts w:asciiTheme="majorHAnsi" w:hAnsiTheme="majorHAnsi" w:cs="Arial"/>
                <w:i/>
                <w:sz w:val="24"/>
                <w:szCs w:val="24"/>
              </w:rPr>
              <w:t>; Council checks off Strategies 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Outreach</w:t>
            </w:r>
          </w:p>
        </w:tc>
        <w:tc>
          <w:tcPr>
            <w:tcW w:w="351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Training</w:t>
            </w:r>
          </w:p>
        </w:tc>
        <w:tc>
          <w:tcPr>
            <w:tcW w:w="3510" w:type="dxa"/>
          </w:tcPr>
          <w:p w:rsidR="00823A8F" w:rsidRPr="005926E8" w:rsidRDefault="00823A8F" w:rsidP="00823A8F">
            <w:pPr>
              <w:rPr>
                <w:rFonts w:asciiTheme="majorHAnsi" w:hAnsiTheme="majorHAnsi" w:cs="Arial"/>
                <w:sz w:val="24"/>
                <w:szCs w:val="24"/>
              </w:rPr>
            </w:pPr>
          </w:p>
        </w:tc>
        <w:tc>
          <w:tcPr>
            <w:tcW w:w="378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Technical Assistance</w:t>
            </w:r>
          </w:p>
        </w:tc>
        <w:tc>
          <w:tcPr>
            <w:tcW w:w="3510" w:type="dxa"/>
          </w:tcPr>
          <w:p w:rsidR="00823A8F" w:rsidRPr="005926E8" w:rsidRDefault="00823A8F" w:rsidP="00823A8F">
            <w:pPr>
              <w:rPr>
                <w:rFonts w:asciiTheme="majorHAnsi" w:hAnsiTheme="majorHAnsi" w:cs="Arial"/>
                <w:sz w:val="24"/>
                <w:szCs w:val="24"/>
              </w:rPr>
            </w:pPr>
          </w:p>
        </w:tc>
        <w:tc>
          <w:tcPr>
            <w:tcW w:w="3780" w:type="dxa"/>
          </w:tcPr>
          <w:p w:rsidR="00823A8F" w:rsidRPr="005926E8" w:rsidRDefault="00823A8F" w:rsidP="00823A8F">
            <w:pPr>
              <w:rPr>
                <w:rFonts w:asciiTheme="majorHAnsi" w:hAnsiTheme="majorHAnsi" w:cs="Arial"/>
                <w:sz w:val="24"/>
                <w:szCs w:val="24"/>
              </w:rPr>
            </w:pP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Supporting and Educating Communities</w:t>
            </w:r>
          </w:p>
        </w:tc>
        <w:tc>
          <w:tcPr>
            <w:tcW w:w="351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Interagency Collaboration and Coordination</w:t>
            </w:r>
          </w:p>
        </w:tc>
        <w:tc>
          <w:tcPr>
            <w:tcW w:w="351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Coordination with Related Councils, Committees and Programs</w:t>
            </w:r>
          </w:p>
        </w:tc>
        <w:tc>
          <w:tcPr>
            <w:tcW w:w="351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Barrier Elimination</w:t>
            </w:r>
          </w:p>
        </w:tc>
        <w:tc>
          <w:tcPr>
            <w:tcW w:w="351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Systems Design and Redesign</w:t>
            </w:r>
          </w:p>
        </w:tc>
        <w:tc>
          <w:tcPr>
            <w:tcW w:w="3510" w:type="dxa"/>
          </w:tcPr>
          <w:p w:rsidR="00823A8F" w:rsidRPr="005926E8" w:rsidRDefault="00823A8F" w:rsidP="00823A8F">
            <w:pPr>
              <w:rPr>
                <w:rFonts w:asciiTheme="majorHAnsi" w:hAnsiTheme="majorHAnsi" w:cs="Arial"/>
                <w:sz w:val="24"/>
                <w:szCs w:val="24"/>
              </w:rPr>
            </w:pPr>
          </w:p>
        </w:tc>
        <w:tc>
          <w:tcPr>
            <w:tcW w:w="3780" w:type="dxa"/>
          </w:tcPr>
          <w:p w:rsidR="00823A8F" w:rsidRPr="005926E8" w:rsidRDefault="00823A8F" w:rsidP="00823A8F">
            <w:pPr>
              <w:rPr>
                <w:rFonts w:asciiTheme="majorHAnsi" w:hAnsiTheme="majorHAnsi" w:cs="Arial"/>
                <w:sz w:val="24"/>
                <w:szCs w:val="24"/>
              </w:rPr>
            </w:pP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Coalition Development and Citizen Participation</w:t>
            </w:r>
          </w:p>
        </w:tc>
        <w:tc>
          <w:tcPr>
            <w:tcW w:w="3510" w:type="dxa"/>
          </w:tcPr>
          <w:p w:rsidR="00823A8F" w:rsidRPr="005926E8" w:rsidRDefault="00823A8F" w:rsidP="00823A8F">
            <w:pPr>
              <w:rPr>
                <w:rFonts w:asciiTheme="majorHAnsi" w:hAnsiTheme="majorHAnsi" w:cs="Arial"/>
                <w:sz w:val="24"/>
                <w:szCs w:val="24"/>
              </w:rPr>
            </w:pPr>
          </w:p>
        </w:tc>
        <w:tc>
          <w:tcPr>
            <w:tcW w:w="3780" w:type="dxa"/>
          </w:tcPr>
          <w:p w:rsidR="00823A8F" w:rsidRPr="005926E8" w:rsidRDefault="003F5476"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Informing Policymakers</w:t>
            </w:r>
          </w:p>
        </w:tc>
        <w:tc>
          <w:tcPr>
            <w:tcW w:w="351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823A8F">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Demonstration of New Approaches to Services and Supports</w:t>
            </w:r>
          </w:p>
        </w:tc>
        <w:tc>
          <w:tcPr>
            <w:tcW w:w="3510" w:type="dxa"/>
          </w:tcPr>
          <w:p w:rsidR="00823A8F" w:rsidRPr="005926E8" w:rsidRDefault="00823A8F" w:rsidP="00823A8F">
            <w:pPr>
              <w:rPr>
                <w:rFonts w:asciiTheme="majorHAnsi" w:hAnsiTheme="majorHAnsi" w:cs="Arial"/>
                <w:sz w:val="24"/>
                <w:szCs w:val="24"/>
              </w:rPr>
            </w:pPr>
          </w:p>
        </w:tc>
        <w:tc>
          <w:tcPr>
            <w:tcW w:w="3780" w:type="dxa"/>
          </w:tcPr>
          <w:p w:rsidR="00823A8F" w:rsidRPr="005926E8" w:rsidRDefault="00823A8F" w:rsidP="00823A8F">
            <w:pPr>
              <w:rPr>
                <w:rFonts w:asciiTheme="majorHAnsi" w:hAnsiTheme="majorHAnsi" w:cs="Arial"/>
                <w:sz w:val="24"/>
                <w:szCs w:val="24"/>
              </w:rPr>
            </w:pPr>
          </w:p>
        </w:tc>
      </w:tr>
      <w:tr w:rsidR="00823A8F" w:rsidRPr="005926E8" w:rsidTr="00D90558">
        <w:tc>
          <w:tcPr>
            <w:tcW w:w="5400" w:type="dxa"/>
          </w:tcPr>
          <w:p w:rsidR="00823A8F" w:rsidRPr="005926E8" w:rsidRDefault="00823A8F" w:rsidP="00823A8F">
            <w:pPr>
              <w:rPr>
                <w:rFonts w:asciiTheme="majorHAnsi" w:hAnsiTheme="majorHAnsi" w:cs="Arial"/>
                <w:sz w:val="24"/>
                <w:szCs w:val="24"/>
              </w:rPr>
            </w:pPr>
            <w:r w:rsidRPr="005926E8">
              <w:rPr>
                <w:rFonts w:asciiTheme="majorHAnsi" w:hAnsiTheme="majorHAnsi" w:cs="Arial"/>
                <w:sz w:val="24"/>
                <w:szCs w:val="24"/>
              </w:rPr>
              <w:t>Other Activities</w:t>
            </w:r>
          </w:p>
        </w:tc>
        <w:tc>
          <w:tcPr>
            <w:tcW w:w="3510" w:type="dxa"/>
          </w:tcPr>
          <w:p w:rsidR="00823A8F" w:rsidRPr="005926E8" w:rsidRDefault="00823A8F" w:rsidP="00823A8F">
            <w:pPr>
              <w:rPr>
                <w:rFonts w:asciiTheme="majorHAnsi" w:hAnsiTheme="majorHAnsi" w:cs="Arial"/>
                <w:sz w:val="24"/>
                <w:szCs w:val="24"/>
              </w:rPr>
            </w:pPr>
          </w:p>
        </w:tc>
        <w:tc>
          <w:tcPr>
            <w:tcW w:w="3780" w:type="dxa"/>
          </w:tcPr>
          <w:p w:rsidR="00823A8F" w:rsidRPr="005926E8" w:rsidRDefault="00823A8F" w:rsidP="00823A8F">
            <w:pPr>
              <w:rPr>
                <w:rFonts w:asciiTheme="majorHAnsi" w:hAnsiTheme="majorHAnsi" w:cs="Arial"/>
                <w:sz w:val="24"/>
                <w:szCs w:val="24"/>
              </w:rPr>
            </w:pPr>
          </w:p>
        </w:tc>
      </w:tr>
    </w:tbl>
    <w:p w:rsidR="00A369C1" w:rsidRPr="005926E8" w:rsidRDefault="00A369C1" w:rsidP="00823A8F">
      <w:pPr>
        <w:rPr>
          <w:rFonts w:asciiTheme="majorHAnsi" w:hAnsiTheme="majorHAnsi" w:cs="Arial"/>
          <w:sz w:val="24"/>
          <w:szCs w:val="24"/>
        </w:rPr>
      </w:pPr>
    </w:p>
    <w:p w:rsidR="00823A8F" w:rsidRPr="005926E8" w:rsidRDefault="00823A8F" w:rsidP="00823A8F">
      <w:pPr>
        <w:rPr>
          <w:rFonts w:asciiTheme="majorHAnsi" w:hAnsiTheme="majorHAnsi" w:cs="Arial"/>
          <w:sz w:val="24"/>
          <w:szCs w:val="24"/>
        </w:rPr>
      </w:pPr>
    </w:p>
    <w:tbl>
      <w:tblPr>
        <w:tblStyle w:val="TableGrid"/>
        <w:tblpPr w:leftFromText="180" w:rightFromText="180" w:horzAnchor="page" w:tblpX="793" w:tblpY="840"/>
        <w:tblW w:w="12690" w:type="dxa"/>
        <w:tblLayout w:type="fixed"/>
        <w:tblLook w:val="04A0" w:firstRow="1" w:lastRow="0" w:firstColumn="1" w:lastColumn="0" w:noHBand="0" w:noVBand="1"/>
      </w:tblPr>
      <w:tblGrid>
        <w:gridCol w:w="5400"/>
        <w:gridCol w:w="3510"/>
        <w:gridCol w:w="3780"/>
      </w:tblGrid>
      <w:tr w:rsidR="00823A8F" w:rsidRPr="005926E8" w:rsidTr="004663D2">
        <w:tc>
          <w:tcPr>
            <w:tcW w:w="5400" w:type="dxa"/>
          </w:tcPr>
          <w:p w:rsidR="00823A8F" w:rsidRPr="005926E8" w:rsidRDefault="00823A8F" w:rsidP="004663D2">
            <w:pPr>
              <w:rPr>
                <w:rFonts w:asciiTheme="majorHAnsi" w:hAnsiTheme="majorHAnsi" w:cs="Arial"/>
                <w:sz w:val="24"/>
                <w:szCs w:val="24"/>
              </w:rPr>
            </w:pPr>
            <w:r w:rsidRPr="005926E8">
              <w:rPr>
                <w:rFonts w:asciiTheme="majorHAnsi" w:hAnsiTheme="majorHAnsi" w:cs="Arial"/>
                <w:sz w:val="24"/>
                <w:szCs w:val="24"/>
              </w:rPr>
              <w:lastRenderedPageBreak/>
              <w:t>Collaborators</w:t>
            </w:r>
          </w:p>
          <w:p w:rsidR="00810B86" w:rsidRPr="005926E8" w:rsidRDefault="00810B86" w:rsidP="004663D2">
            <w:pPr>
              <w:rPr>
                <w:rFonts w:ascii="Verdana" w:hAnsi="Verdana"/>
                <w:color w:val="000000"/>
                <w:sz w:val="20"/>
                <w:shd w:val="clear" w:color="auto" w:fill="E8ECF5"/>
              </w:rPr>
            </w:pPr>
          </w:p>
          <w:p w:rsidR="00810B86" w:rsidRPr="005926E8" w:rsidRDefault="00810B86" w:rsidP="004663D2">
            <w:pPr>
              <w:rPr>
                <w:rFonts w:asciiTheme="majorHAnsi" w:hAnsiTheme="majorHAnsi" w:cs="Arial"/>
                <w:sz w:val="24"/>
                <w:szCs w:val="24"/>
              </w:rPr>
            </w:pPr>
            <w:r w:rsidRPr="005926E8">
              <w:rPr>
                <w:rFonts w:ascii="Verdana" w:hAnsi="Verdana"/>
                <w:color w:val="000000"/>
                <w:sz w:val="20"/>
                <w:shd w:val="clear" w:color="auto" w:fill="E8ECF5"/>
              </w:rPr>
              <w:t>Collaborator – someone who works with another person or group in order to achieve or do something</w:t>
            </w:r>
          </w:p>
        </w:tc>
        <w:tc>
          <w:tcPr>
            <w:tcW w:w="3510" w:type="dxa"/>
          </w:tcPr>
          <w:p w:rsidR="00823A8F" w:rsidRPr="005926E8" w:rsidRDefault="00823A8F" w:rsidP="004663D2">
            <w:pPr>
              <w:rPr>
                <w:rFonts w:asciiTheme="majorHAnsi" w:hAnsiTheme="majorHAnsi" w:cs="Arial"/>
                <w:sz w:val="24"/>
                <w:szCs w:val="24"/>
              </w:rPr>
            </w:pPr>
            <w:r w:rsidRPr="005926E8">
              <w:rPr>
                <w:rFonts w:asciiTheme="majorHAnsi" w:hAnsiTheme="majorHAnsi" w:cs="Arial"/>
                <w:sz w:val="24"/>
                <w:szCs w:val="24"/>
              </w:rPr>
              <w:t>Planned for this goal</w:t>
            </w:r>
          </w:p>
          <w:p w:rsidR="00823A8F" w:rsidRPr="005926E8" w:rsidRDefault="00823A8F" w:rsidP="004663D2">
            <w:pPr>
              <w:rPr>
                <w:rFonts w:asciiTheme="majorHAnsi" w:hAnsiTheme="majorHAnsi" w:cs="Arial"/>
                <w:sz w:val="24"/>
                <w:szCs w:val="24"/>
              </w:rPr>
            </w:pPr>
            <w:r w:rsidRPr="005926E8">
              <w:rPr>
                <w:rFonts w:asciiTheme="majorHAnsi" w:hAnsiTheme="majorHAnsi" w:cs="Arial"/>
                <w:i/>
                <w:sz w:val="24"/>
                <w:szCs w:val="24"/>
              </w:rPr>
              <w:t>Taken directly from State Plan; Intermediaries/Collaborators checked off</w:t>
            </w:r>
          </w:p>
        </w:tc>
        <w:tc>
          <w:tcPr>
            <w:tcW w:w="3780" w:type="dxa"/>
          </w:tcPr>
          <w:p w:rsidR="00823A8F" w:rsidRPr="005926E8" w:rsidRDefault="00823A8F" w:rsidP="004663D2">
            <w:pPr>
              <w:rPr>
                <w:rFonts w:asciiTheme="majorHAnsi" w:hAnsiTheme="majorHAnsi" w:cs="Arial"/>
                <w:sz w:val="24"/>
                <w:szCs w:val="24"/>
              </w:rPr>
            </w:pPr>
            <w:r w:rsidRPr="005926E8">
              <w:rPr>
                <w:rFonts w:asciiTheme="majorHAnsi" w:hAnsiTheme="majorHAnsi" w:cs="Arial"/>
                <w:sz w:val="24"/>
                <w:szCs w:val="24"/>
              </w:rPr>
              <w:t>Actual</w:t>
            </w:r>
          </w:p>
          <w:p w:rsidR="00823A8F" w:rsidRPr="005926E8" w:rsidRDefault="00823A8F" w:rsidP="004663D2">
            <w:pPr>
              <w:rPr>
                <w:rFonts w:asciiTheme="majorHAnsi" w:hAnsiTheme="majorHAnsi" w:cs="Arial"/>
                <w:sz w:val="24"/>
                <w:szCs w:val="24"/>
              </w:rPr>
            </w:pPr>
            <w:r w:rsidRPr="005926E8">
              <w:rPr>
                <w:rFonts w:asciiTheme="majorHAnsi" w:hAnsiTheme="majorHAnsi" w:cs="Arial"/>
                <w:bCs/>
                <w:i/>
                <w:sz w:val="24"/>
                <w:szCs w:val="24"/>
              </w:rPr>
              <w:t>To be completed annually</w:t>
            </w:r>
            <w:r w:rsidRPr="005926E8">
              <w:rPr>
                <w:rFonts w:asciiTheme="majorHAnsi" w:hAnsiTheme="majorHAnsi" w:cs="Arial"/>
                <w:i/>
                <w:sz w:val="24"/>
                <w:szCs w:val="24"/>
              </w:rPr>
              <w:t>; Council checks off Intermediaries/Collaborators</w:t>
            </w:r>
          </w:p>
        </w:tc>
      </w:tr>
      <w:tr w:rsidR="00823A8F" w:rsidRPr="005926E8" w:rsidTr="004663D2">
        <w:tc>
          <w:tcPr>
            <w:tcW w:w="5400" w:type="dxa"/>
          </w:tcPr>
          <w:p w:rsidR="00823A8F" w:rsidRPr="005926E8" w:rsidRDefault="00823A8F" w:rsidP="004663D2">
            <w:pPr>
              <w:rPr>
                <w:rFonts w:asciiTheme="majorHAnsi" w:hAnsiTheme="majorHAnsi" w:cs="Arial"/>
                <w:sz w:val="24"/>
                <w:szCs w:val="24"/>
              </w:rPr>
            </w:pPr>
            <w:r w:rsidRPr="005926E8">
              <w:rPr>
                <w:rFonts w:asciiTheme="majorHAnsi" w:hAnsiTheme="majorHAnsi" w:cs="Arial"/>
                <w:sz w:val="24"/>
                <w:szCs w:val="24"/>
              </w:rPr>
              <w:t>State Protection and Advocacy System</w:t>
            </w:r>
          </w:p>
        </w:tc>
        <w:tc>
          <w:tcPr>
            <w:tcW w:w="3510" w:type="dxa"/>
          </w:tcPr>
          <w:p w:rsidR="00823A8F" w:rsidRPr="005926E8" w:rsidRDefault="00126362"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4663D2">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4663D2">
        <w:tc>
          <w:tcPr>
            <w:tcW w:w="5400" w:type="dxa"/>
          </w:tcPr>
          <w:p w:rsidR="00823A8F" w:rsidRPr="005926E8" w:rsidRDefault="00823A8F" w:rsidP="004663D2">
            <w:pPr>
              <w:rPr>
                <w:rFonts w:asciiTheme="majorHAnsi" w:hAnsiTheme="majorHAnsi" w:cs="Arial"/>
                <w:sz w:val="24"/>
                <w:szCs w:val="24"/>
              </w:rPr>
            </w:pPr>
            <w:r w:rsidRPr="005926E8">
              <w:rPr>
                <w:rFonts w:asciiTheme="majorHAnsi" w:hAnsiTheme="majorHAnsi" w:cs="Arial"/>
                <w:sz w:val="24"/>
                <w:szCs w:val="24"/>
              </w:rPr>
              <w:t>University Center(s)</w:t>
            </w:r>
          </w:p>
        </w:tc>
        <w:tc>
          <w:tcPr>
            <w:tcW w:w="3510" w:type="dxa"/>
          </w:tcPr>
          <w:p w:rsidR="00823A8F" w:rsidRPr="005926E8" w:rsidRDefault="00126362"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4663D2">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4663D2">
        <w:tc>
          <w:tcPr>
            <w:tcW w:w="5400" w:type="dxa"/>
          </w:tcPr>
          <w:p w:rsidR="00823A8F" w:rsidRPr="005926E8" w:rsidRDefault="00823A8F" w:rsidP="004663D2">
            <w:pPr>
              <w:rPr>
                <w:rFonts w:asciiTheme="majorHAnsi" w:hAnsiTheme="majorHAnsi" w:cs="Arial"/>
                <w:sz w:val="24"/>
                <w:szCs w:val="24"/>
              </w:rPr>
            </w:pPr>
            <w:r w:rsidRPr="005926E8">
              <w:rPr>
                <w:rFonts w:asciiTheme="majorHAnsi" w:hAnsiTheme="majorHAnsi" w:cs="Arial"/>
                <w:sz w:val="24"/>
                <w:szCs w:val="24"/>
              </w:rPr>
              <w:t>State DD agency</w:t>
            </w:r>
          </w:p>
        </w:tc>
        <w:tc>
          <w:tcPr>
            <w:tcW w:w="3510" w:type="dxa"/>
          </w:tcPr>
          <w:p w:rsidR="00823A8F" w:rsidRPr="005926E8" w:rsidRDefault="00126362"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126362" w:rsidP="004663D2">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4663D2">
        <w:tc>
          <w:tcPr>
            <w:tcW w:w="5400" w:type="dxa"/>
          </w:tcPr>
          <w:p w:rsidR="00823A8F" w:rsidRPr="005926E8" w:rsidRDefault="00823A8F" w:rsidP="00126362">
            <w:pPr>
              <w:rPr>
                <w:rFonts w:asciiTheme="majorHAnsi" w:hAnsiTheme="majorHAnsi" w:cs="Arial"/>
                <w:sz w:val="24"/>
                <w:szCs w:val="24"/>
              </w:rPr>
            </w:pPr>
            <w:r w:rsidRPr="005926E8">
              <w:rPr>
                <w:rFonts w:asciiTheme="majorHAnsi" w:hAnsiTheme="majorHAnsi" w:cs="Arial"/>
                <w:sz w:val="24"/>
                <w:szCs w:val="24"/>
              </w:rPr>
              <w:t>Other</w:t>
            </w:r>
            <w:r w:rsidR="00126362" w:rsidRPr="005926E8">
              <w:rPr>
                <w:rFonts w:asciiTheme="majorHAnsi" w:hAnsiTheme="majorHAnsi" w:cs="Arial"/>
                <w:sz w:val="24"/>
                <w:szCs w:val="24"/>
              </w:rPr>
              <w:t xml:space="preserve"> Collaborators Planned:</w:t>
            </w:r>
          </w:p>
        </w:tc>
        <w:tc>
          <w:tcPr>
            <w:tcW w:w="3510" w:type="dxa"/>
          </w:tcPr>
          <w:p w:rsidR="00823A8F" w:rsidRPr="005926E8" w:rsidRDefault="00823A8F" w:rsidP="004663D2">
            <w:pPr>
              <w:rPr>
                <w:rFonts w:asciiTheme="majorHAnsi" w:hAnsiTheme="majorHAnsi" w:cs="Arial"/>
                <w:sz w:val="24"/>
                <w:szCs w:val="24"/>
              </w:rPr>
            </w:pPr>
          </w:p>
        </w:tc>
        <w:tc>
          <w:tcPr>
            <w:tcW w:w="3780" w:type="dxa"/>
          </w:tcPr>
          <w:p w:rsidR="00823A8F" w:rsidRPr="005926E8" w:rsidRDefault="00823A8F" w:rsidP="004663D2">
            <w:pPr>
              <w:rPr>
                <w:rFonts w:asciiTheme="majorHAnsi" w:hAnsiTheme="majorHAnsi" w:cs="Arial"/>
                <w:sz w:val="24"/>
                <w:szCs w:val="24"/>
              </w:rPr>
            </w:pPr>
          </w:p>
        </w:tc>
      </w:tr>
      <w:tr w:rsidR="00823A8F" w:rsidRPr="005926E8" w:rsidTr="004663D2">
        <w:tc>
          <w:tcPr>
            <w:tcW w:w="5400" w:type="dxa"/>
          </w:tcPr>
          <w:p w:rsidR="00823A8F" w:rsidRPr="005926E8" w:rsidRDefault="00126362" w:rsidP="00126362">
            <w:pPr>
              <w:rPr>
                <w:rFonts w:asciiTheme="majorHAnsi" w:hAnsiTheme="majorHAnsi" w:cs="Arial"/>
                <w:sz w:val="24"/>
                <w:szCs w:val="24"/>
              </w:rPr>
            </w:pPr>
            <w:r w:rsidRPr="005926E8">
              <w:rPr>
                <w:rFonts w:asciiTheme="majorHAnsi" w:hAnsiTheme="majorHAnsi" w:cs="Arial"/>
                <w:sz w:val="24"/>
                <w:szCs w:val="24"/>
              </w:rPr>
              <w:t>People First of Nevada</w:t>
            </w:r>
          </w:p>
        </w:tc>
        <w:tc>
          <w:tcPr>
            <w:tcW w:w="3510" w:type="dxa"/>
          </w:tcPr>
          <w:p w:rsidR="00823A8F"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823A8F" w:rsidRPr="005926E8" w:rsidTr="004663D2">
        <w:tc>
          <w:tcPr>
            <w:tcW w:w="5400" w:type="dxa"/>
          </w:tcPr>
          <w:p w:rsidR="00823A8F" w:rsidRPr="005926E8" w:rsidRDefault="00126362" w:rsidP="004663D2">
            <w:pPr>
              <w:rPr>
                <w:rFonts w:asciiTheme="majorHAnsi" w:hAnsiTheme="majorHAnsi" w:cs="Arial"/>
                <w:sz w:val="24"/>
                <w:szCs w:val="24"/>
              </w:rPr>
            </w:pPr>
            <w:r w:rsidRPr="005926E8">
              <w:rPr>
                <w:rFonts w:asciiTheme="majorHAnsi" w:hAnsiTheme="majorHAnsi" w:cs="Arial"/>
                <w:sz w:val="24"/>
                <w:szCs w:val="24"/>
              </w:rPr>
              <w:t>The Arc</w:t>
            </w:r>
          </w:p>
        </w:tc>
        <w:tc>
          <w:tcPr>
            <w:tcW w:w="3510" w:type="dxa"/>
          </w:tcPr>
          <w:p w:rsidR="00823A8F"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823A8F" w:rsidRPr="005926E8" w:rsidRDefault="00823A8F" w:rsidP="004663D2">
            <w:pPr>
              <w:rPr>
                <w:rFonts w:asciiTheme="majorHAnsi" w:hAnsiTheme="majorHAnsi" w:cs="Arial"/>
                <w:sz w:val="24"/>
                <w:szCs w:val="24"/>
              </w:rPr>
            </w:pPr>
          </w:p>
        </w:tc>
      </w:tr>
      <w:tr w:rsidR="00126362" w:rsidRPr="005926E8" w:rsidTr="004663D2">
        <w:tc>
          <w:tcPr>
            <w:tcW w:w="5400" w:type="dxa"/>
          </w:tcPr>
          <w:p w:rsidR="00126362" w:rsidRPr="005926E8" w:rsidRDefault="00126362" w:rsidP="004663D2">
            <w:pPr>
              <w:rPr>
                <w:rFonts w:asciiTheme="majorHAnsi" w:hAnsiTheme="majorHAnsi" w:cs="Arial"/>
                <w:sz w:val="24"/>
                <w:szCs w:val="24"/>
              </w:rPr>
            </w:pPr>
            <w:r w:rsidRPr="005926E8">
              <w:rPr>
                <w:rFonts w:asciiTheme="majorHAnsi" w:hAnsiTheme="majorHAnsi" w:cs="Arial"/>
                <w:sz w:val="24"/>
                <w:szCs w:val="24"/>
              </w:rPr>
              <w:t>Community Organizations</w:t>
            </w:r>
          </w:p>
        </w:tc>
        <w:tc>
          <w:tcPr>
            <w:tcW w:w="351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126362" w:rsidRPr="005926E8" w:rsidTr="004663D2">
        <w:tc>
          <w:tcPr>
            <w:tcW w:w="5400" w:type="dxa"/>
          </w:tcPr>
          <w:p w:rsidR="00126362" w:rsidRPr="005926E8" w:rsidRDefault="00126362" w:rsidP="004663D2">
            <w:pPr>
              <w:rPr>
                <w:rFonts w:asciiTheme="majorHAnsi" w:hAnsiTheme="majorHAnsi" w:cs="Arial"/>
                <w:sz w:val="24"/>
                <w:szCs w:val="24"/>
              </w:rPr>
            </w:pPr>
            <w:r w:rsidRPr="005926E8">
              <w:rPr>
                <w:rFonts w:asciiTheme="majorHAnsi" w:hAnsiTheme="majorHAnsi" w:cs="Arial"/>
                <w:sz w:val="24"/>
                <w:szCs w:val="24"/>
              </w:rPr>
              <w:t>Church Groups</w:t>
            </w:r>
          </w:p>
        </w:tc>
        <w:tc>
          <w:tcPr>
            <w:tcW w:w="351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126362" w:rsidRPr="005926E8" w:rsidRDefault="00503E7E" w:rsidP="004663D2">
            <w:pPr>
              <w:rPr>
                <w:rFonts w:asciiTheme="majorHAnsi" w:hAnsiTheme="majorHAnsi" w:cs="Arial"/>
                <w:sz w:val="24"/>
                <w:szCs w:val="24"/>
              </w:rPr>
            </w:pPr>
            <w:r w:rsidRPr="005926E8">
              <w:rPr>
                <w:rFonts w:asciiTheme="majorHAnsi" w:hAnsiTheme="majorHAnsi" w:cs="Arial"/>
                <w:sz w:val="24"/>
                <w:szCs w:val="24"/>
              </w:rPr>
              <w:t>Used</w:t>
            </w:r>
          </w:p>
        </w:tc>
      </w:tr>
      <w:tr w:rsidR="00126362" w:rsidRPr="005926E8" w:rsidTr="004663D2">
        <w:tc>
          <w:tcPr>
            <w:tcW w:w="5400" w:type="dxa"/>
          </w:tcPr>
          <w:p w:rsidR="00126362" w:rsidRPr="005926E8" w:rsidRDefault="00126362" w:rsidP="004663D2">
            <w:pPr>
              <w:rPr>
                <w:rFonts w:asciiTheme="majorHAnsi" w:hAnsiTheme="majorHAnsi" w:cs="Arial"/>
                <w:sz w:val="24"/>
                <w:szCs w:val="24"/>
              </w:rPr>
            </w:pPr>
            <w:r w:rsidRPr="005926E8">
              <w:rPr>
                <w:rFonts w:asciiTheme="majorHAnsi" w:hAnsiTheme="majorHAnsi" w:cs="Arial"/>
                <w:sz w:val="24"/>
                <w:szCs w:val="24"/>
              </w:rPr>
              <w:t>Department of Health and Human Services</w:t>
            </w:r>
          </w:p>
        </w:tc>
        <w:tc>
          <w:tcPr>
            <w:tcW w:w="351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126362" w:rsidRPr="005926E8" w:rsidTr="004663D2">
        <w:tc>
          <w:tcPr>
            <w:tcW w:w="540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Centers for Independent Living</w:t>
            </w:r>
          </w:p>
        </w:tc>
        <w:tc>
          <w:tcPr>
            <w:tcW w:w="351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126362"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Employers Groups</w:t>
            </w:r>
          </w:p>
        </w:tc>
        <w:tc>
          <w:tcPr>
            <w:tcW w:w="351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126362"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4C78BE"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Vocational Rehabilitation</w:t>
            </w:r>
          </w:p>
        </w:tc>
        <w:tc>
          <w:tcPr>
            <w:tcW w:w="351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4C78BE"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Nevada School Districts</w:t>
            </w:r>
          </w:p>
        </w:tc>
        <w:tc>
          <w:tcPr>
            <w:tcW w:w="351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4C78BE"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Rebuilding all Goals Efficiently</w:t>
            </w:r>
          </w:p>
        </w:tc>
        <w:tc>
          <w:tcPr>
            <w:tcW w:w="351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4C78BE"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Native American Councils</w:t>
            </w:r>
          </w:p>
        </w:tc>
        <w:tc>
          <w:tcPr>
            <w:tcW w:w="351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4C78BE" w:rsidRPr="005926E8" w:rsidRDefault="004C78BE" w:rsidP="004663D2">
            <w:pPr>
              <w:rPr>
                <w:rFonts w:asciiTheme="majorHAnsi" w:hAnsiTheme="majorHAnsi" w:cs="Arial"/>
                <w:sz w:val="24"/>
                <w:szCs w:val="24"/>
              </w:rPr>
            </w:pPr>
          </w:p>
        </w:tc>
      </w:tr>
      <w:tr w:rsidR="004C78BE"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CTC’s</w:t>
            </w:r>
          </w:p>
        </w:tc>
        <w:tc>
          <w:tcPr>
            <w:tcW w:w="351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4C78BE"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Policymakers</w:t>
            </w:r>
          </w:p>
        </w:tc>
        <w:tc>
          <w:tcPr>
            <w:tcW w:w="351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r w:rsidR="004C78BE" w:rsidRPr="005926E8" w:rsidTr="004663D2">
        <w:tc>
          <w:tcPr>
            <w:tcW w:w="540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Family Ties</w:t>
            </w:r>
          </w:p>
        </w:tc>
        <w:tc>
          <w:tcPr>
            <w:tcW w:w="351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4C78BE" w:rsidRPr="005926E8" w:rsidRDefault="004C78BE" w:rsidP="004663D2">
            <w:pPr>
              <w:rPr>
                <w:rFonts w:asciiTheme="majorHAnsi" w:hAnsiTheme="majorHAnsi" w:cs="Arial"/>
                <w:sz w:val="24"/>
                <w:szCs w:val="24"/>
              </w:rPr>
            </w:pPr>
            <w:r w:rsidRPr="005926E8">
              <w:rPr>
                <w:rFonts w:asciiTheme="majorHAnsi" w:hAnsiTheme="majorHAnsi" w:cs="Arial"/>
                <w:sz w:val="24"/>
                <w:szCs w:val="24"/>
              </w:rPr>
              <w:t>Used</w:t>
            </w:r>
          </w:p>
        </w:tc>
      </w:tr>
    </w:tbl>
    <w:p w:rsidR="008A7341" w:rsidRPr="005926E8" w:rsidRDefault="008A7341" w:rsidP="003F5F1C">
      <w:pPr>
        <w:jc w:val="center"/>
        <w:rPr>
          <w:rFonts w:asciiTheme="majorHAnsi" w:hAnsiTheme="majorHAnsi" w:cs="Arial"/>
          <w:sz w:val="24"/>
          <w:szCs w:val="24"/>
        </w:rPr>
      </w:pPr>
    </w:p>
    <w:p w:rsidR="00126362" w:rsidRPr="005926E8" w:rsidRDefault="00126362">
      <w:pPr>
        <w:rPr>
          <w:rFonts w:asciiTheme="majorHAnsi" w:hAnsiTheme="majorHAnsi" w:cs="Arial"/>
          <w:sz w:val="24"/>
          <w:szCs w:val="24"/>
        </w:rPr>
      </w:pPr>
    </w:p>
    <w:p w:rsidR="00126362" w:rsidRPr="005926E8" w:rsidRDefault="00126362">
      <w:pPr>
        <w:rPr>
          <w:rFonts w:asciiTheme="majorHAnsi" w:hAnsiTheme="majorHAnsi" w:cs="Arial"/>
          <w:sz w:val="24"/>
          <w:szCs w:val="24"/>
        </w:rPr>
      </w:pPr>
    </w:p>
    <w:p w:rsidR="008A7341" w:rsidRPr="005926E8" w:rsidRDefault="008A7341">
      <w:pPr>
        <w:rPr>
          <w:rFonts w:asciiTheme="majorHAnsi" w:hAnsiTheme="majorHAnsi" w:cs="Arial"/>
          <w:sz w:val="24"/>
          <w:szCs w:val="24"/>
        </w:rPr>
      </w:pPr>
      <w:r w:rsidRPr="005926E8">
        <w:rPr>
          <w:rFonts w:asciiTheme="majorHAnsi" w:hAnsiTheme="majorHAnsi" w:cs="Arial"/>
          <w:sz w:val="24"/>
          <w:szCs w:val="24"/>
        </w:rPr>
        <w:br w:type="page"/>
      </w:r>
    </w:p>
    <w:p w:rsidR="003F5F1C" w:rsidRPr="005926E8" w:rsidRDefault="003F5F1C" w:rsidP="003F5F1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3F5F1C" w:rsidRPr="005926E8" w:rsidTr="00DC0711">
        <w:trPr>
          <w:trHeight w:val="314"/>
        </w:trPr>
        <w:tc>
          <w:tcPr>
            <w:tcW w:w="14418" w:type="dxa"/>
            <w:shd w:val="clear" w:color="auto" w:fill="auto"/>
          </w:tcPr>
          <w:p w:rsidR="00D36C3C" w:rsidRPr="005926E8" w:rsidRDefault="00ED5631" w:rsidP="00C52DC5">
            <w:pPr>
              <w:pStyle w:val="ListParagraph"/>
              <w:numPr>
                <w:ilvl w:val="0"/>
                <w:numId w:val="6"/>
              </w:numPr>
              <w:rPr>
                <w:rFonts w:asciiTheme="majorHAnsi" w:hAnsiTheme="majorHAnsi" w:cs="Arial"/>
                <w:sz w:val="22"/>
                <w:szCs w:val="22"/>
              </w:rPr>
            </w:pPr>
            <w:r w:rsidRPr="005926E8">
              <w:rPr>
                <w:rFonts w:asciiTheme="majorHAnsi" w:hAnsiTheme="majorHAnsi" w:cs="Arial"/>
                <w:sz w:val="22"/>
                <w:szCs w:val="22"/>
              </w:rPr>
              <w:t xml:space="preserve">Goal #1: Provide training to promote/encourage informed decision making by individuals with developmental disabilities, leading to increased independence, productivity and full inclusion in their communities throughout the state of Nevada. </w:t>
            </w:r>
            <w:r w:rsidR="00D36C3C" w:rsidRPr="005926E8">
              <w:rPr>
                <w:rFonts w:asciiTheme="majorHAnsi" w:hAnsiTheme="majorHAnsi" w:cs="Arial"/>
                <w:sz w:val="22"/>
                <w:szCs w:val="22"/>
              </w:rPr>
              <w:t xml:space="preserve">          </w:t>
            </w:r>
          </w:p>
          <w:p w:rsidR="00F0236C" w:rsidRPr="005926E8" w:rsidRDefault="00D36C3C" w:rsidP="00C52DC5">
            <w:pPr>
              <w:pStyle w:val="ListParagraph"/>
              <w:numPr>
                <w:ilvl w:val="0"/>
                <w:numId w:val="6"/>
              </w:numPr>
              <w:rPr>
                <w:rFonts w:asciiTheme="majorHAnsi" w:hAnsiTheme="majorHAnsi" w:cs="Arial"/>
                <w:sz w:val="22"/>
                <w:szCs w:val="22"/>
              </w:rPr>
            </w:pPr>
            <w:r w:rsidRPr="005926E8">
              <w:rPr>
                <w:rFonts w:asciiTheme="majorHAnsi" w:hAnsiTheme="majorHAnsi" w:cs="Arial"/>
                <w:sz w:val="22"/>
                <w:szCs w:val="22"/>
              </w:rPr>
              <w:t xml:space="preserve"> </w:t>
            </w:r>
            <w:r w:rsidR="00F0236C" w:rsidRPr="005926E8">
              <w:rPr>
                <w:rFonts w:asciiTheme="majorHAnsi" w:hAnsiTheme="majorHAnsi" w:cs="Arial"/>
                <w:sz w:val="22"/>
                <w:szCs w:val="22"/>
              </w:rPr>
              <w:t>State Plan Objective</w:t>
            </w:r>
            <w:r w:rsidR="003116DC" w:rsidRPr="005926E8">
              <w:rPr>
                <w:rFonts w:asciiTheme="majorHAnsi" w:hAnsiTheme="majorHAnsi" w:cs="Arial"/>
                <w:sz w:val="22"/>
                <w:szCs w:val="22"/>
              </w:rPr>
              <w:t xml:space="preserve"> 1</w:t>
            </w:r>
            <w:r w:rsidR="00F0236C" w:rsidRPr="005926E8">
              <w:rPr>
                <w:rFonts w:asciiTheme="majorHAnsi" w:hAnsiTheme="majorHAnsi" w:cs="Arial"/>
                <w:sz w:val="22"/>
                <w:szCs w:val="22"/>
              </w:rPr>
              <w:t>:</w:t>
            </w:r>
            <w:r w:rsidRPr="005926E8">
              <w:rPr>
                <w:rFonts w:asciiTheme="majorHAnsi" w:hAnsiTheme="majorHAnsi" w:cs="Arial"/>
                <w:sz w:val="22"/>
                <w:szCs w:val="22"/>
              </w:rPr>
              <w:t xml:space="preserve">   </w:t>
            </w:r>
            <w:r w:rsidR="00A9722B" w:rsidRPr="005926E8">
              <w:rPr>
                <w:rFonts w:asciiTheme="majorHAnsi" w:hAnsiTheme="majorHAnsi" w:cs="Arial"/>
                <w:sz w:val="22"/>
                <w:szCs w:val="22"/>
              </w:rPr>
              <w:t>Educate a minimum of five (5) social, faith based, and/or philanthropic organizations per year regarding full inclusion and participation of individuals with developmental disabilities through planning, activity development, and outreach.</w:t>
            </w:r>
          </w:p>
          <w:p w:rsidR="003F5F1C" w:rsidRPr="005926E8" w:rsidRDefault="003F5F1C" w:rsidP="003F5F1C">
            <w:pPr>
              <w:jc w:val="center"/>
              <w:rPr>
                <w:rFonts w:asciiTheme="majorHAnsi" w:hAnsiTheme="majorHAnsi" w:cs="Arial"/>
                <w:sz w:val="22"/>
                <w:szCs w:val="22"/>
              </w:rPr>
            </w:pPr>
          </w:p>
        </w:tc>
      </w:tr>
      <w:tr w:rsidR="00F0236C" w:rsidRPr="005926E8" w:rsidTr="00F0236C">
        <w:trPr>
          <w:trHeight w:val="620"/>
        </w:trPr>
        <w:tc>
          <w:tcPr>
            <w:tcW w:w="14418" w:type="dxa"/>
            <w:shd w:val="clear" w:color="auto" w:fill="auto"/>
          </w:tcPr>
          <w:p w:rsidR="00F0236C" w:rsidRPr="005926E8" w:rsidRDefault="00F0236C" w:rsidP="00602BB1">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w:t>
            </w:r>
            <w:r w:rsidR="007C1D99" w:rsidRPr="005926E8">
              <w:rPr>
                <w:rFonts w:asciiTheme="majorHAnsi" w:hAnsiTheme="majorHAnsi" w:cs="Arial"/>
                <w:sz w:val="22"/>
                <w:szCs w:val="22"/>
              </w:rPr>
              <w:t xml:space="preserve"> of the questions below</w:t>
            </w:r>
            <w:r w:rsidRPr="005926E8">
              <w:rPr>
                <w:rFonts w:asciiTheme="majorHAnsi" w:hAnsiTheme="majorHAnsi" w:cs="Arial"/>
                <w:sz w:val="22"/>
                <w:szCs w:val="22"/>
              </w:rPr>
              <w:t xml:space="preserve">:   </w:t>
            </w:r>
          </w:p>
          <w:p w:rsidR="00F0236C" w:rsidRPr="005926E8" w:rsidRDefault="00F0236C" w:rsidP="00C52DC5">
            <w:pPr>
              <w:pStyle w:val="ListParagraph"/>
              <w:numPr>
                <w:ilvl w:val="0"/>
                <w:numId w:val="6"/>
              </w:numPr>
              <w:rPr>
                <w:rFonts w:asciiTheme="majorHAnsi" w:hAnsiTheme="majorHAnsi" w:cs="Arial"/>
                <w:sz w:val="22"/>
                <w:szCs w:val="22"/>
              </w:rPr>
            </w:pPr>
            <w:r w:rsidRPr="005926E8">
              <w:rPr>
                <w:rFonts w:asciiTheme="majorHAnsi" w:hAnsiTheme="majorHAnsi" w:cs="Arial"/>
                <w:sz w:val="22"/>
                <w:szCs w:val="22"/>
              </w:rPr>
              <w:t>This   Effort is:</w:t>
            </w:r>
          </w:p>
          <w:p w:rsidR="00F0236C" w:rsidRPr="005926E8" w:rsidRDefault="00666B25" w:rsidP="00F0236C">
            <w:pPr>
              <w:pStyle w:val="ListParagraph"/>
              <w:ind w:left="1080"/>
              <w:rPr>
                <w:rFonts w:asciiTheme="majorHAnsi" w:hAnsiTheme="majorHAnsi" w:cs="Arial"/>
                <w:sz w:val="22"/>
                <w:szCs w:val="22"/>
              </w:rPr>
            </w:pPr>
            <w:r w:rsidRPr="005926E8">
              <w:rPr>
                <w:rFonts w:asciiTheme="majorHAnsi" w:hAnsiTheme="majorHAnsi" w:cs="Arial"/>
                <w:noProof/>
                <w:sz w:val="22"/>
                <w:szCs w:val="22"/>
              </w:rPr>
              <w:drawing>
                <wp:inline distT="0" distB="0" distL="0" distR="0" wp14:anchorId="01AB9CB7" wp14:editId="2FA7B721">
                  <wp:extent cx="359410" cy="370205"/>
                  <wp:effectExtent l="0" t="0" r="2540" b="0"/>
                  <wp:docPr id="224" name="Picture 22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F0236C" w:rsidRPr="005926E8">
              <w:rPr>
                <w:rFonts w:asciiTheme="majorHAnsi" w:hAnsiTheme="majorHAnsi" w:cs="Arial"/>
                <w:sz w:val="22"/>
                <w:szCs w:val="22"/>
              </w:rPr>
              <w:t xml:space="preserve"> Individual </w:t>
            </w:r>
            <w:r w:rsidR="00154AD6" w:rsidRPr="005926E8">
              <w:rPr>
                <w:rFonts w:asciiTheme="majorHAnsi" w:hAnsiTheme="majorHAnsi" w:cs="Arial"/>
                <w:sz w:val="22"/>
                <w:szCs w:val="22"/>
              </w:rPr>
              <w:t xml:space="preserve">&amp; Family </w:t>
            </w:r>
            <w:r w:rsidR="00F0236C" w:rsidRPr="005926E8">
              <w:rPr>
                <w:rFonts w:asciiTheme="majorHAnsi" w:hAnsiTheme="majorHAnsi" w:cs="Arial"/>
                <w:sz w:val="22"/>
                <w:szCs w:val="22"/>
              </w:rPr>
              <w:t>Advocacy</w:t>
            </w:r>
            <w:r w:rsidR="007D5C6A" w:rsidRPr="005926E8">
              <w:rPr>
                <w:rFonts w:asciiTheme="majorHAnsi" w:hAnsiTheme="majorHAnsi" w:cs="Arial"/>
                <w:sz w:val="22"/>
                <w:szCs w:val="22"/>
              </w:rPr>
              <w:t xml:space="preserve"> </w:t>
            </w:r>
            <w:r w:rsidR="007D5C6A" w:rsidRPr="005926E8">
              <w:rPr>
                <w:rFonts w:asciiTheme="majorHAnsi" w:hAnsiTheme="majorHAnsi" w:cs="Arial"/>
                <w:noProof/>
                <w:sz w:val="22"/>
                <w:szCs w:val="22"/>
              </w:rPr>
              <w:t xml:space="preserve"> </w:t>
            </w:r>
            <w:r w:rsidRPr="005926E8">
              <w:rPr>
                <w:rFonts w:asciiTheme="majorHAnsi" w:hAnsiTheme="majorHAnsi" w:cs="Arial"/>
                <w:noProof/>
                <w:sz w:val="22"/>
                <w:szCs w:val="22"/>
              </w:rPr>
              <w:drawing>
                <wp:inline distT="0" distB="0" distL="0" distR="0">
                  <wp:extent cx="359410" cy="370205"/>
                  <wp:effectExtent l="0" t="0" r="2540" b="0"/>
                  <wp:docPr id="25" name="Picture 2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7D5C6A" w:rsidRPr="005926E8">
              <w:rPr>
                <w:rFonts w:asciiTheme="majorHAnsi" w:hAnsiTheme="majorHAnsi" w:cs="Arial"/>
                <w:sz w:val="22"/>
                <w:szCs w:val="22"/>
              </w:rPr>
              <w:t xml:space="preserve"> </w:t>
            </w:r>
            <w:r w:rsidR="00F0236C" w:rsidRPr="005926E8">
              <w:rPr>
                <w:rFonts w:asciiTheme="majorHAnsi" w:hAnsiTheme="majorHAnsi" w:cs="Arial"/>
                <w:sz w:val="22"/>
                <w:szCs w:val="22"/>
              </w:rPr>
              <w:t xml:space="preserve"> System Change</w:t>
            </w:r>
            <w:r w:rsidR="001716BD" w:rsidRPr="005926E8">
              <w:rPr>
                <w:rFonts w:asciiTheme="majorHAnsi" w:hAnsiTheme="majorHAnsi" w:cs="Arial"/>
                <w:sz w:val="22"/>
                <w:szCs w:val="22"/>
              </w:rPr>
              <w:t xml:space="preserve">  </w:t>
            </w:r>
            <w:r w:rsidR="007D5C6A" w:rsidRPr="005926E8">
              <w:rPr>
                <w:noProof/>
                <w:sz w:val="22"/>
                <w:szCs w:val="22"/>
              </w:rPr>
              <w:t xml:space="preserve"> </w:t>
            </w:r>
            <w:r w:rsidRPr="005926E8">
              <w:rPr>
                <w:noProof/>
              </w:rPr>
              <w:drawing>
                <wp:inline distT="0" distB="0" distL="0" distR="0">
                  <wp:extent cx="196215" cy="1962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716BD" w:rsidRPr="005926E8">
              <w:rPr>
                <w:rFonts w:asciiTheme="majorHAnsi" w:hAnsiTheme="majorHAnsi" w:cs="Arial"/>
                <w:sz w:val="22"/>
                <w:szCs w:val="22"/>
              </w:rPr>
              <w:t xml:space="preserve"> Other State Plan activities </w:t>
            </w:r>
            <w:r w:rsidR="002A6238" w:rsidRPr="005926E8">
              <w:rPr>
                <w:rFonts w:asciiTheme="majorHAnsi" w:hAnsiTheme="majorHAnsi" w:cs="Arial"/>
                <w:sz w:val="22"/>
                <w:szCs w:val="22"/>
              </w:rPr>
              <w:t>(FY15-FY16</w:t>
            </w:r>
            <w:r w:rsidR="00FA4D7C" w:rsidRPr="005926E8">
              <w:rPr>
                <w:rFonts w:asciiTheme="majorHAnsi" w:hAnsiTheme="majorHAnsi" w:cs="Arial"/>
                <w:sz w:val="22"/>
                <w:szCs w:val="22"/>
              </w:rPr>
              <w:t>)</w:t>
            </w:r>
          </w:p>
          <w:p w:rsidR="001716BD" w:rsidRPr="005926E8" w:rsidRDefault="001716BD" w:rsidP="001716BD">
            <w:pPr>
              <w:pStyle w:val="ListParagraph"/>
              <w:ind w:left="1080"/>
              <w:rPr>
                <w:rFonts w:asciiTheme="majorHAnsi" w:hAnsiTheme="majorHAnsi" w:cs="Arial"/>
                <w:sz w:val="22"/>
                <w:szCs w:val="22"/>
              </w:rPr>
            </w:pPr>
          </w:p>
          <w:p w:rsidR="00F0236C" w:rsidRPr="005926E8" w:rsidRDefault="00F0236C" w:rsidP="00C52DC5">
            <w:pPr>
              <w:pStyle w:val="ListParagraph"/>
              <w:numPr>
                <w:ilvl w:val="0"/>
                <w:numId w:val="6"/>
              </w:numPr>
              <w:rPr>
                <w:rFonts w:asciiTheme="majorHAnsi" w:hAnsiTheme="majorHAnsi" w:cs="Arial"/>
                <w:sz w:val="22"/>
                <w:szCs w:val="22"/>
              </w:rPr>
            </w:pPr>
            <w:r w:rsidRPr="005926E8">
              <w:rPr>
                <w:rFonts w:asciiTheme="majorHAnsi" w:hAnsiTheme="majorHAnsi" w:cs="Arial"/>
                <w:sz w:val="22"/>
                <w:szCs w:val="22"/>
              </w:rPr>
              <w:t>This Effort is:</w:t>
            </w:r>
          </w:p>
          <w:p w:rsidR="00F0236C" w:rsidRPr="005926E8" w:rsidRDefault="00F0236C" w:rsidP="00602BB1">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1BF04F22" wp14:editId="6D187B31">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C87967" w:rsidRPr="005926E8">
              <w:rPr>
                <w:noProof/>
                <w:sz w:val="22"/>
                <w:szCs w:val="22"/>
              </w:rPr>
              <w:drawing>
                <wp:inline distT="0" distB="0" distL="0" distR="0" wp14:anchorId="3645091B" wp14:editId="117B1E10">
                  <wp:extent cx="190500" cy="1905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Ongoing  </w:t>
            </w:r>
            <w:r w:rsidR="00C87967" w:rsidRPr="005926E8">
              <w:rPr>
                <w:noProof/>
                <w:sz w:val="22"/>
                <w:szCs w:val="22"/>
              </w:rPr>
              <w:drawing>
                <wp:inline distT="0" distB="0" distL="0" distR="0" wp14:anchorId="06758794" wp14:editId="65DEE3D9">
                  <wp:extent cx="359410" cy="370205"/>
                  <wp:effectExtent l="0" t="0" r="2540" b="0"/>
                  <wp:docPr id="254" name="Picture 25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1B204A" w:rsidRPr="005926E8">
              <w:rPr>
                <w:rFonts w:asciiTheme="majorHAnsi" w:hAnsiTheme="majorHAnsi" w:cs="Arial"/>
                <w:sz w:val="22"/>
                <w:szCs w:val="22"/>
              </w:rPr>
              <w:t xml:space="preserve">  Complete</w:t>
            </w:r>
          </w:p>
          <w:p w:rsidR="001716BD" w:rsidRPr="005926E8" w:rsidRDefault="001716BD" w:rsidP="001716BD">
            <w:pPr>
              <w:pStyle w:val="ListParagraph"/>
              <w:ind w:left="1080"/>
              <w:rPr>
                <w:rFonts w:asciiTheme="majorHAnsi" w:hAnsiTheme="majorHAnsi" w:cs="Arial"/>
                <w:sz w:val="22"/>
                <w:szCs w:val="22"/>
              </w:rPr>
            </w:pPr>
          </w:p>
          <w:p w:rsidR="002C25F0" w:rsidRPr="005926E8" w:rsidRDefault="001716BD" w:rsidP="00C52DC5">
            <w:pPr>
              <w:pStyle w:val="ListParagraph"/>
              <w:numPr>
                <w:ilvl w:val="0"/>
                <w:numId w:val="6"/>
              </w:numPr>
              <w:rPr>
                <w:rFonts w:asciiTheme="majorHAnsi" w:hAnsiTheme="majorHAnsi" w:cs="Arial"/>
                <w:sz w:val="22"/>
                <w:szCs w:val="22"/>
              </w:rPr>
            </w:pPr>
            <w:r w:rsidRPr="005926E8">
              <w:rPr>
                <w:rFonts w:asciiTheme="majorHAnsi" w:hAnsiTheme="majorHAnsi" w:cs="Arial"/>
                <w:sz w:val="22"/>
                <w:szCs w:val="22"/>
              </w:rPr>
              <w:t xml:space="preserve">This Effort </w:t>
            </w:r>
            <w:r w:rsidR="002C25F0" w:rsidRPr="005926E8">
              <w:rPr>
                <w:rFonts w:asciiTheme="majorHAnsi" w:hAnsiTheme="majorHAnsi" w:cs="Arial"/>
                <w:sz w:val="22"/>
                <w:szCs w:val="22"/>
              </w:rPr>
              <w:t>is:</w:t>
            </w:r>
          </w:p>
          <w:p w:rsidR="00F0236C" w:rsidRPr="005926E8" w:rsidRDefault="001716BD" w:rsidP="00C52DC5">
            <w:pPr>
              <w:pStyle w:val="ListParagraph"/>
              <w:numPr>
                <w:ilvl w:val="1"/>
                <w:numId w:val="6"/>
              </w:numPr>
              <w:rPr>
                <w:rFonts w:asciiTheme="majorHAnsi" w:hAnsiTheme="majorHAnsi" w:cs="Arial"/>
                <w:sz w:val="22"/>
                <w:szCs w:val="22"/>
              </w:rPr>
            </w:pPr>
            <w:r w:rsidRPr="005926E8">
              <w:rPr>
                <w:rFonts w:asciiTheme="majorHAnsi" w:hAnsiTheme="majorHAnsi" w:cs="Arial"/>
                <w:sz w:val="22"/>
                <w:szCs w:val="22"/>
              </w:rPr>
              <w:t xml:space="preserve">fulfilling a </w:t>
            </w:r>
            <w:r w:rsidR="00F0236C" w:rsidRPr="005926E8">
              <w:rPr>
                <w:rFonts w:asciiTheme="majorHAnsi" w:hAnsiTheme="majorHAnsi" w:cs="Arial"/>
                <w:sz w:val="22"/>
                <w:szCs w:val="22"/>
              </w:rPr>
              <w:t xml:space="preserve">Self-Advocacy </w:t>
            </w:r>
            <w:r w:rsidR="008E497D" w:rsidRPr="005926E8">
              <w:rPr>
                <w:rFonts w:asciiTheme="majorHAnsi" w:hAnsiTheme="majorHAnsi" w:cs="Arial"/>
                <w:sz w:val="22"/>
                <w:szCs w:val="22"/>
              </w:rPr>
              <w:t xml:space="preserve"> DD </w:t>
            </w:r>
            <w:r w:rsidR="00F0236C" w:rsidRPr="005926E8">
              <w:rPr>
                <w:rFonts w:asciiTheme="majorHAnsi" w:hAnsiTheme="majorHAnsi" w:cs="Arial"/>
                <w:sz w:val="22"/>
                <w:szCs w:val="22"/>
              </w:rPr>
              <w:t xml:space="preserve">Requirement  </w:t>
            </w:r>
            <w:r w:rsidR="00F0236C" w:rsidRPr="005926E8">
              <w:rPr>
                <w:noProof/>
              </w:rPr>
              <w:drawing>
                <wp:inline distT="0" distB="0" distL="0" distR="0" wp14:anchorId="6C8B8A68" wp14:editId="4049AF24">
                  <wp:extent cx="189230" cy="18923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F0236C" w:rsidRPr="005926E8">
              <w:rPr>
                <w:rFonts w:asciiTheme="majorHAnsi" w:hAnsiTheme="majorHAnsi" w:cs="Arial"/>
                <w:sz w:val="22"/>
                <w:szCs w:val="22"/>
              </w:rPr>
              <w:t xml:space="preserve">  Yes  </w:t>
            </w:r>
            <w:r w:rsidR="007D132B" w:rsidRPr="005926E8">
              <w:rPr>
                <w:noProof/>
              </w:rPr>
              <w:drawing>
                <wp:inline distT="0" distB="0" distL="0" distR="0">
                  <wp:extent cx="355600" cy="375920"/>
                  <wp:effectExtent l="0" t="0" r="6350" b="5080"/>
                  <wp:docPr id="236" name="Picture 23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00F0236C" w:rsidRPr="005926E8">
              <w:rPr>
                <w:rFonts w:asciiTheme="majorHAnsi" w:hAnsiTheme="majorHAnsi" w:cs="Arial"/>
                <w:sz w:val="22"/>
                <w:szCs w:val="22"/>
              </w:rPr>
              <w:t xml:space="preserve">  No</w:t>
            </w:r>
          </w:p>
          <w:p w:rsidR="008E497D" w:rsidRPr="005926E8" w:rsidRDefault="008E497D" w:rsidP="00C52DC5">
            <w:pPr>
              <w:pStyle w:val="ListParagraph"/>
              <w:numPr>
                <w:ilvl w:val="1"/>
                <w:numId w:val="6"/>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Pr="005926E8">
              <w:rPr>
                <w:noProof/>
              </w:rPr>
              <w:drawing>
                <wp:inline distT="0" distB="0" distL="0" distR="0" wp14:anchorId="0D28257D" wp14:editId="5832F218">
                  <wp:extent cx="189230" cy="18923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7D132B" w:rsidRPr="005926E8">
              <w:rPr>
                <w:noProof/>
              </w:rPr>
              <w:drawing>
                <wp:inline distT="0" distB="0" distL="0" distR="0">
                  <wp:extent cx="355600" cy="375920"/>
                  <wp:effectExtent l="0" t="0" r="6350" b="5080"/>
                  <wp:docPr id="243" name="Picture 24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8E497D" w:rsidRPr="005926E8" w:rsidRDefault="008E497D" w:rsidP="00C52DC5">
            <w:pPr>
              <w:pStyle w:val="ListParagraph"/>
              <w:numPr>
                <w:ilvl w:val="1"/>
                <w:numId w:val="6"/>
              </w:numPr>
              <w:rPr>
                <w:rFonts w:asciiTheme="majorHAnsi" w:hAnsiTheme="majorHAnsi" w:cs="Arial"/>
                <w:sz w:val="22"/>
                <w:szCs w:val="22"/>
              </w:rPr>
            </w:pPr>
            <w:r w:rsidRPr="005926E8">
              <w:rPr>
                <w:rFonts w:asciiTheme="majorHAnsi" w:hAnsiTheme="majorHAnsi" w:cs="Arial"/>
                <w:sz w:val="22"/>
                <w:szCs w:val="22"/>
              </w:rPr>
              <w:t xml:space="preserve">on Collaboration   </w:t>
            </w:r>
            <w:r w:rsidR="00D46E78" w:rsidRPr="005926E8">
              <w:rPr>
                <w:noProof/>
                <w:sz w:val="16"/>
                <w:szCs w:val="16"/>
              </w:rPr>
              <w:drawing>
                <wp:inline distT="0" distB="0" distL="0" distR="0" wp14:anchorId="38F0B849" wp14:editId="05DA9F97">
                  <wp:extent cx="359410" cy="370205"/>
                  <wp:effectExtent l="0" t="0" r="2540" b="0"/>
                  <wp:docPr id="235" name="Picture 23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693B706B" wp14:editId="2854BAF3">
                  <wp:extent cx="189230" cy="18923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2C25F0" w:rsidRPr="005926E8" w:rsidRDefault="002C25F0" w:rsidP="00C52DC5">
            <w:pPr>
              <w:pStyle w:val="ListParagraph"/>
              <w:numPr>
                <w:ilvl w:val="1"/>
                <w:numId w:val="6"/>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Pr="005926E8">
              <w:rPr>
                <w:noProof/>
              </w:rPr>
              <w:drawing>
                <wp:inline distT="0" distB="0" distL="0" distR="0" wp14:anchorId="5594BC57" wp14:editId="460A3B0F">
                  <wp:extent cx="189230" cy="1892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7D132B" w:rsidRPr="005926E8">
              <w:rPr>
                <w:noProof/>
              </w:rPr>
              <w:drawing>
                <wp:inline distT="0" distB="0" distL="0" distR="0">
                  <wp:extent cx="355600" cy="375920"/>
                  <wp:effectExtent l="0" t="0" r="6350" b="5080"/>
                  <wp:docPr id="246" name="Picture 24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  If Yes,  Indicate original start date for this effort:  </w:t>
            </w:r>
            <w:r w:rsidRPr="005926E8">
              <w:rPr>
                <w:rFonts w:asciiTheme="majorHAnsi" w:hAnsiTheme="majorHAnsi" w:cs="Arial"/>
                <w:sz w:val="22"/>
                <w:szCs w:val="22"/>
                <w:u w:val="single"/>
              </w:rPr>
              <w:t>mm/yy</w:t>
            </w:r>
            <w:r w:rsidRPr="005926E8">
              <w:rPr>
                <w:rFonts w:asciiTheme="majorHAnsi" w:hAnsiTheme="majorHAnsi" w:cs="Arial"/>
                <w:sz w:val="22"/>
                <w:szCs w:val="22"/>
              </w:rPr>
              <w:t xml:space="preserve">  </w:t>
            </w:r>
          </w:p>
          <w:p w:rsidR="002C25F0" w:rsidRPr="005926E8" w:rsidRDefault="00F2736E" w:rsidP="00C52DC5">
            <w:pPr>
              <w:pStyle w:val="ListParagraph"/>
              <w:numPr>
                <w:ilvl w:val="1"/>
                <w:numId w:val="6"/>
              </w:numPr>
              <w:rPr>
                <w:rFonts w:asciiTheme="majorHAnsi" w:hAnsiTheme="majorHAnsi" w:cs="Arial"/>
                <w:sz w:val="22"/>
                <w:szCs w:val="22"/>
              </w:rPr>
            </w:pPr>
            <w:r w:rsidRPr="005926E8">
              <w:rPr>
                <w:rFonts w:asciiTheme="majorHAnsi" w:hAnsiTheme="majorHAnsi" w:cs="Arial"/>
                <w:sz w:val="22"/>
                <w:szCs w:val="22"/>
              </w:rPr>
              <w:lastRenderedPageBreak/>
              <w:t xml:space="preserve"> </w:t>
            </w:r>
            <w:r w:rsidR="002C25F0" w:rsidRPr="005926E8">
              <w:rPr>
                <w:rFonts w:asciiTheme="majorHAnsi" w:hAnsiTheme="majorHAnsi" w:cs="Arial"/>
                <w:sz w:val="22"/>
                <w:szCs w:val="22"/>
              </w:rPr>
              <w:t xml:space="preserve">addressing Unserved/Underserved disparity </w:t>
            </w:r>
            <w:r w:rsidR="002C25F0" w:rsidRPr="005926E8">
              <w:rPr>
                <w:noProof/>
              </w:rPr>
              <w:drawing>
                <wp:inline distT="0" distB="0" distL="0" distR="0" wp14:anchorId="1B9BC842" wp14:editId="425E4EF6">
                  <wp:extent cx="189230" cy="1892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2C25F0" w:rsidRPr="005926E8">
              <w:rPr>
                <w:rFonts w:asciiTheme="majorHAnsi" w:hAnsiTheme="majorHAnsi" w:cs="Arial"/>
                <w:sz w:val="22"/>
                <w:szCs w:val="22"/>
              </w:rPr>
              <w:t xml:space="preserve">  Yes</w:t>
            </w:r>
            <w:r w:rsidR="007D132B" w:rsidRPr="005926E8">
              <w:rPr>
                <w:noProof/>
              </w:rPr>
              <w:drawing>
                <wp:inline distT="0" distB="0" distL="0" distR="0">
                  <wp:extent cx="355600" cy="375920"/>
                  <wp:effectExtent l="0" t="0" r="6350" b="5080"/>
                  <wp:docPr id="248" name="Picture 24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002C25F0" w:rsidRPr="005926E8">
              <w:rPr>
                <w:rFonts w:asciiTheme="majorHAnsi" w:hAnsiTheme="majorHAnsi" w:cs="Arial"/>
                <w:sz w:val="22"/>
                <w:szCs w:val="22"/>
              </w:rPr>
              <w:t xml:space="preserve">  No   </w:t>
            </w:r>
          </w:p>
          <w:p w:rsidR="00F0236C" w:rsidRPr="005926E8" w:rsidRDefault="00F0236C" w:rsidP="00C52DC5">
            <w:pPr>
              <w:pStyle w:val="ListParagraph"/>
              <w:numPr>
                <w:ilvl w:val="0"/>
                <w:numId w:val="6"/>
              </w:numPr>
              <w:rPr>
                <w:rFonts w:asciiTheme="majorHAnsi" w:hAnsiTheme="majorHAnsi" w:cs="Arial"/>
                <w:sz w:val="22"/>
                <w:szCs w:val="22"/>
              </w:rPr>
            </w:pPr>
            <w:r w:rsidRPr="005926E8">
              <w:rPr>
                <w:rFonts w:asciiTheme="majorHAnsi" w:hAnsiTheme="majorHAnsi"/>
                <w:sz w:val="22"/>
                <w:szCs w:val="22"/>
              </w:rPr>
              <w:t>Stage of Implementation :</w:t>
            </w:r>
          </w:p>
          <w:p w:rsidR="00F0236C" w:rsidRPr="005926E8" w:rsidRDefault="00F0236C" w:rsidP="001716BD">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2AE7F2D7" wp14:editId="1F5BEDC9">
                  <wp:extent cx="189230" cy="18923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DD093B" w:rsidRPr="005926E8">
              <w:rPr>
                <w:rFonts w:asciiTheme="majorHAnsi" w:hAnsiTheme="majorHAnsi"/>
                <w:noProof/>
                <w:sz w:val="22"/>
                <w:szCs w:val="22"/>
              </w:rPr>
              <w:drawing>
                <wp:inline distT="0" distB="0" distL="0" distR="0" wp14:anchorId="738B0A93" wp14:editId="382193E0">
                  <wp:extent cx="189230" cy="18923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9848D0" w:rsidRPr="005926E8">
              <w:rPr>
                <w:rFonts w:asciiTheme="majorHAnsi" w:hAnsiTheme="majorHAnsi"/>
                <w:noProof/>
                <w:sz w:val="22"/>
                <w:szCs w:val="22"/>
              </w:rPr>
              <w:drawing>
                <wp:inline distT="0" distB="0" distL="0" distR="0" wp14:anchorId="6C126302" wp14:editId="186D2B6E">
                  <wp:extent cx="189230" cy="189230"/>
                  <wp:effectExtent l="0" t="0" r="127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implementation </w:t>
            </w:r>
            <w:r w:rsidR="009848D0" w:rsidRPr="005926E8">
              <w:rPr>
                <w:rFonts w:asciiTheme="majorHAnsi" w:hAnsiTheme="majorHAnsi" w:cs="Arial"/>
                <w:noProof/>
                <w:sz w:val="22"/>
                <w:szCs w:val="22"/>
              </w:rPr>
              <w:drawing>
                <wp:inline distT="0" distB="0" distL="0" distR="0" wp14:anchorId="181C48D0" wp14:editId="102200E6">
                  <wp:extent cx="359410" cy="370205"/>
                  <wp:effectExtent l="0" t="0" r="2540" b="0"/>
                  <wp:docPr id="234" name="Picture 23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outcome/fully integrated</w:t>
            </w:r>
          </w:p>
        </w:tc>
      </w:tr>
      <w:tr w:rsidR="003F5F1C" w:rsidRPr="005926E8" w:rsidTr="00960798">
        <w:trPr>
          <w:trHeight w:val="269"/>
        </w:trPr>
        <w:tc>
          <w:tcPr>
            <w:tcW w:w="14418" w:type="dxa"/>
            <w:shd w:val="clear" w:color="auto" w:fill="auto"/>
          </w:tcPr>
          <w:p w:rsidR="003F5F1C" w:rsidRPr="005926E8" w:rsidRDefault="001716BD" w:rsidP="003F5F1C">
            <w:pPr>
              <w:jc w:val="center"/>
              <w:rPr>
                <w:rFonts w:asciiTheme="majorHAnsi" w:hAnsiTheme="majorHAnsi" w:cs="Arial"/>
                <w:sz w:val="22"/>
                <w:szCs w:val="22"/>
              </w:rPr>
            </w:pPr>
            <w:r w:rsidRPr="005926E8">
              <w:rPr>
                <w:rFonts w:asciiTheme="majorHAnsi" w:hAnsiTheme="majorHAnsi" w:cs="Arial"/>
                <w:sz w:val="22"/>
                <w:szCs w:val="22"/>
              </w:rPr>
              <w:lastRenderedPageBreak/>
              <w:t>Background/</w:t>
            </w:r>
            <w:r w:rsidR="003F5F1C" w:rsidRPr="005926E8">
              <w:rPr>
                <w:rFonts w:asciiTheme="majorHAnsi" w:hAnsiTheme="majorHAnsi" w:cs="Arial"/>
                <w:sz w:val="22"/>
                <w:szCs w:val="22"/>
              </w:rPr>
              <w:t>Context</w:t>
            </w:r>
          </w:p>
        </w:tc>
      </w:tr>
      <w:tr w:rsidR="003F5F1C" w:rsidRPr="005926E8" w:rsidTr="00960798">
        <w:trPr>
          <w:trHeight w:val="562"/>
        </w:trPr>
        <w:tc>
          <w:tcPr>
            <w:tcW w:w="14418" w:type="dxa"/>
            <w:shd w:val="clear" w:color="auto" w:fill="auto"/>
          </w:tcPr>
          <w:p w:rsidR="003F5F1C" w:rsidRPr="005926E8" w:rsidRDefault="003F5F1C" w:rsidP="00C52DC5">
            <w:pPr>
              <w:pStyle w:val="ListParagraph"/>
              <w:numPr>
                <w:ilvl w:val="0"/>
                <w:numId w:val="6"/>
              </w:numPr>
              <w:rPr>
                <w:rFonts w:asciiTheme="majorHAnsi" w:hAnsiTheme="majorHAnsi" w:cs="Arial"/>
                <w:sz w:val="22"/>
                <w:szCs w:val="22"/>
              </w:rPr>
            </w:pPr>
            <w:r w:rsidRPr="005926E8">
              <w:rPr>
                <w:rFonts w:asciiTheme="majorHAnsi" w:hAnsiTheme="majorHAnsi" w:cs="Arial"/>
                <w:sz w:val="22"/>
                <w:szCs w:val="22"/>
              </w:rPr>
              <w:t>Provide an over</w:t>
            </w:r>
            <w:r w:rsidR="00DC0711" w:rsidRPr="005926E8">
              <w:rPr>
                <w:rFonts w:asciiTheme="majorHAnsi" w:hAnsiTheme="majorHAnsi" w:cs="Arial"/>
                <w:sz w:val="22"/>
                <w:szCs w:val="22"/>
              </w:rPr>
              <w:t>all de</w:t>
            </w:r>
            <w:r w:rsidR="002A6238" w:rsidRPr="005926E8">
              <w:rPr>
                <w:rFonts w:asciiTheme="majorHAnsi" w:hAnsiTheme="majorHAnsi" w:cs="Arial"/>
                <w:sz w:val="22"/>
                <w:szCs w:val="22"/>
              </w:rPr>
              <w:t xml:space="preserve">scription of  this </w:t>
            </w:r>
            <w:r w:rsidRPr="005926E8">
              <w:rPr>
                <w:rFonts w:asciiTheme="majorHAnsi" w:hAnsiTheme="majorHAnsi" w:cs="Arial"/>
                <w:sz w:val="22"/>
                <w:szCs w:val="22"/>
              </w:rPr>
              <w:t>effort:</w:t>
            </w:r>
          </w:p>
          <w:p w:rsidR="00142C50" w:rsidRPr="005926E8" w:rsidRDefault="00C62D24" w:rsidP="003F5F1C">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w:t>
            </w:r>
            <w:r w:rsidR="00BF4DBA" w:rsidRPr="005926E8">
              <w:rPr>
                <w:rFonts w:asciiTheme="majorHAnsi" w:hAnsiTheme="majorHAnsi" w:cs="Arial"/>
                <w:sz w:val="22"/>
                <w:szCs w:val="22"/>
                <w:u w:val="single"/>
              </w:rPr>
              <w:t>tate plan implementation activities</w:t>
            </w:r>
            <w:r w:rsidRPr="005926E8">
              <w:rPr>
                <w:rFonts w:asciiTheme="majorHAnsi" w:hAnsiTheme="majorHAnsi" w:cs="Arial"/>
                <w:sz w:val="22"/>
                <w:szCs w:val="22"/>
                <w:u w:val="single"/>
              </w:rPr>
              <w:t>:</w:t>
            </w:r>
          </w:p>
          <w:p w:rsidR="000F5366" w:rsidRPr="005926E8" w:rsidRDefault="00C0497C" w:rsidP="000F5366">
            <w:pPr>
              <w:pStyle w:val="ListParagraph"/>
              <w:rPr>
                <w:rFonts w:asciiTheme="majorHAnsi" w:hAnsiTheme="majorHAnsi" w:cs="Arial"/>
                <w:b w:val="0"/>
                <w:sz w:val="22"/>
                <w:szCs w:val="22"/>
              </w:rPr>
            </w:pPr>
            <w:r w:rsidRPr="005926E8">
              <w:rPr>
                <w:rFonts w:asciiTheme="majorHAnsi" w:hAnsiTheme="majorHAnsi" w:cs="Arial"/>
                <w:b w:val="0"/>
                <w:sz w:val="22"/>
                <w:szCs w:val="22"/>
              </w:rPr>
              <w:t>COUNCIL IMPLE</w:t>
            </w:r>
            <w:r w:rsidR="001577EC" w:rsidRPr="005926E8">
              <w:rPr>
                <w:rFonts w:asciiTheme="majorHAnsi" w:hAnsiTheme="majorHAnsi" w:cs="Arial"/>
                <w:b w:val="0"/>
                <w:sz w:val="22"/>
                <w:szCs w:val="22"/>
              </w:rPr>
              <w:t xml:space="preserve">MENTATION </w:t>
            </w:r>
            <w:r w:rsidR="00C62D24" w:rsidRPr="005926E8">
              <w:rPr>
                <w:rFonts w:asciiTheme="majorHAnsi" w:hAnsiTheme="majorHAnsi" w:cs="Arial"/>
                <w:b w:val="0"/>
                <w:sz w:val="22"/>
                <w:szCs w:val="22"/>
              </w:rPr>
              <w:t>for</w:t>
            </w:r>
            <w:r w:rsidR="001577EC" w:rsidRPr="005926E8">
              <w:rPr>
                <w:rFonts w:asciiTheme="majorHAnsi" w:hAnsiTheme="majorHAnsi" w:cs="Arial"/>
                <w:b w:val="0"/>
                <w:sz w:val="22"/>
                <w:szCs w:val="22"/>
              </w:rPr>
              <w:t xml:space="preserve"> Goal 1 Objective 1:</w:t>
            </w:r>
            <w:r w:rsidR="000F5366" w:rsidRPr="005926E8">
              <w:rPr>
                <w:rFonts w:asciiTheme="majorHAnsi" w:hAnsiTheme="majorHAnsi" w:cs="Arial"/>
                <w:b w:val="0"/>
                <w:sz w:val="22"/>
                <w:szCs w:val="22"/>
              </w:rPr>
              <w:t xml:space="preserve">   </w:t>
            </w:r>
          </w:p>
          <w:p w:rsidR="000F5366" w:rsidRPr="005926E8" w:rsidRDefault="000F5366"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Barrier Elimination</w:t>
            </w:r>
          </w:p>
          <w:p w:rsidR="0073375D" w:rsidRPr="005926E8" w:rsidRDefault="0073375D"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1577EC" w:rsidRPr="005926E8" w:rsidRDefault="001577EC"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 xml:space="preserve">Identify and develop listing (contact info) of social, faith based and philanthropic organizations  </w:t>
            </w:r>
          </w:p>
          <w:p w:rsidR="001577EC" w:rsidRPr="005926E8" w:rsidRDefault="001577EC"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 xml:space="preserve">Establish speakers list of Council members/staff/PF/PIP graduates/community partners to educate Nevada communities </w:t>
            </w:r>
          </w:p>
          <w:p w:rsidR="001577EC" w:rsidRPr="005926E8" w:rsidRDefault="001577EC"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Develop/provide training to speakers on presentation of materials</w:t>
            </w:r>
          </w:p>
          <w:p w:rsidR="001577EC" w:rsidRPr="005926E8" w:rsidRDefault="001577EC"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Develop presentation outline and materials in conjunction w/speakers group</w:t>
            </w:r>
          </w:p>
          <w:p w:rsidR="001577EC" w:rsidRPr="005926E8" w:rsidRDefault="001577EC"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 xml:space="preserve">During training </w:t>
            </w:r>
            <w:r w:rsidR="00C62D24" w:rsidRPr="005926E8">
              <w:rPr>
                <w:rFonts w:asciiTheme="majorHAnsi" w:hAnsiTheme="majorHAnsi" w:cs="Arial"/>
                <w:b w:val="0"/>
                <w:sz w:val="22"/>
                <w:szCs w:val="22"/>
              </w:rPr>
              <w:t>identify</w:t>
            </w:r>
            <w:r w:rsidRPr="005926E8">
              <w:rPr>
                <w:rFonts w:asciiTheme="majorHAnsi" w:hAnsiTheme="majorHAnsi" w:cs="Arial"/>
                <w:b w:val="0"/>
                <w:sz w:val="22"/>
                <w:szCs w:val="22"/>
              </w:rPr>
              <w:t xml:space="preserve"> organizations and presenters that already belong to and/or interested in joining people w/IDD/Partners graduates</w:t>
            </w:r>
          </w:p>
          <w:p w:rsidR="001577EC" w:rsidRPr="005926E8" w:rsidRDefault="001577EC"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Contact groups and establish schedule of presentations</w:t>
            </w:r>
          </w:p>
          <w:p w:rsidR="00C62D24" w:rsidRPr="005926E8" w:rsidRDefault="00C62D24"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Provide presentations</w:t>
            </w:r>
          </w:p>
          <w:p w:rsidR="00C62D24" w:rsidRPr="005926E8" w:rsidRDefault="00C62D24" w:rsidP="00C62D24">
            <w:pPr>
              <w:rPr>
                <w:rFonts w:asciiTheme="majorHAnsi" w:hAnsiTheme="majorHAnsi" w:cs="Arial"/>
                <w:sz w:val="22"/>
                <w:szCs w:val="22"/>
                <w:u w:val="single"/>
              </w:rPr>
            </w:pPr>
            <w:r w:rsidRPr="005926E8">
              <w:rPr>
                <w:rFonts w:asciiTheme="majorHAnsi" w:hAnsiTheme="majorHAnsi" w:cs="Arial"/>
                <w:b w:val="0"/>
                <w:sz w:val="22"/>
                <w:szCs w:val="22"/>
              </w:rPr>
              <w:t xml:space="preserve">(2) </w:t>
            </w:r>
            <w:r w:rsidRPr="005926E8">
              <w:rPr>
                <w:rFonts w:asciiTheme="majorHAnsi" w:hAnsiTheme="majorHAnsi" w:cs="Arial"/>
                <w:sz w:val="22"/>
                <w:szCs w:val="22"/>
                <w:u w:val="single"/>
              </w:rPr>
              <w:t>Background information on the efforts to establish a context for the activities:</w:t>
            </w:r>
          </w:p>
          <w:p w:rsidR="00C62D24" w:rsidRPr="005926E8" w:rsidRDefault="00C62D24" w:rsidP="00C62D24">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uncovered a need for social, faith based and philanthropic organizations to receive information on the importance and </w:t>
            </w:r>
            <w:r w:rsidR="003D342C" w:rsidRPr="005926E8">
              <w:rPr>
                <w:rFonts w:asciiTheme="majorHAnsi" w:hAnsiTheme="majorHAnsi" w:cs="Arial"/>
                <w:b w:val="0"/>
                <w:sz w:val="22"/>
                <w:szCs w:val="22"/>
              </w:rPr>
              <w:t>value of</w:t>
            </w:r>
            <w:r w:rsidRPr="005926E8">
              <w:rPr>
                <w:rFonts w:asciiTheme="majorHAnsi" w:hAnsiTheme="majorHAnsi" w:cs="Arial"/>
                <w:b w:val="0"/>
                <w:sz w:val="22"/>
                <w:szCs w:val="22"/>
              </w:rPr>
              <w:t xml:space="preserve"> persons with </w:t>
            </w:r>
            <w:proofErr w:type="gramStart"/>
            <w:r w:rsidRPr="005926E8">
              <w:rPr>
                <w:rFonts w:asciiTheme="majorHAnsi" w:hAnsiTheme="majorHAnsi" w:cs="Arial"/>
                <w:b w:val="0"/>
                <w:sz w:val="22"/>
                <w:szCs w:val="22"/>
              </w:rPr>
              <w:t>I/DD</w:t>
            </w:r>
            <w:proofErr w:type="gramEnd"/>
            <w:r w:rsidRPr="005926E8">
              <w:rPr>
                <w:rFonts w:asciiTheme="majorHAnsi" w:hAnsiTheme="majorHAnsi" w:cs="Arial"/>
                <w:b w:val="0"/>
                <w:sz w:val="22"/>
                <w:szCs w:val="22"/>
              </w:rPr>
              <w:t xml:space="preserve"> being a part of their organizations.</w:t>
            </w:r>
          </w:p>
          <w:p w:rsidR="00C62D24" w:rsidRPr="005926E8" w:rsidRDefault="00C62D24" w:rsidP="003F5F1C">
            <w:pPr>
              <w:rPr>
                <w:rFonts w:asciiTheme="majorHAnsi" w:hAnsiTheme="majorHAnsi" w:cs="Arial"/>
                <w:b w:val="0"/>
                <w:sz w:val="22"/>
                <w:szCs w:val="22"/>
              </w:rPr>
            </w:pPr>
          </w:p>
        </w:tc>
      </w:tr>
    </w:tbl>
    <w:p w:rsidR="00D36C3C" w:rsidRPr="005926E8" w:rsidRDefault="00D36C3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D36C3C" w:rsidRPr="005926E8" w:rsidTr="00D36C3C">
        <w:trPr>
          <w:trHeight w:val="431"/>
        </w:trPr>
        <w:tc>
          <w:tcPr>
            <w:tcW w:w="7284" w:type="dxa"/>
            <w:shd w:val="clear" w:color="auto" w:fill="auto"/>
          </w:tcPr>
          <w:p w:rsidR="00D36C3C" w:rsidRPr="005926E8" w:rsidRDefault="00D36C3C" w:rsidP="00D36C3C">
            <w:pPr>
              <w:rPr>
                <w:rFonts w:asciiTheme="majorHAnsi" w:hAnsiTheme="majorHAnsi" w:cs="Arial"/>
                <w:sz w:val="22"/>
                <w:szCs w:val="22"/>
              </w:rPr>
            </w:pPr>
            <w:r w:rsidRPr="005926E8">
              <w:rPr>
                <w:rFonts w:asciiTheme="majorHAnsi" w:hAnsiTheme="majorHAnsi" w:cs="Arial"/>
                <w:sz w:val="22"/>
                <w:szCs w:val="22"/>
              </w:rPr>
              <w:t xml:space="preserve">Goal # </w:t>
            </w:r>
            <w:r w:rsidR="003116DC" w:rsidRPr="005926E8">
              <w:rPr>
                <w:rFonts w:asciiTheme="majorHAnsi" w:hAnsiTheme="majorHAnsi" w:cs="Arial"/>
                <w:sz w:val="22"/>
                <w:szCs w:val="22"/>
              </w:rPr>
              <w:t>1</w:t>
            </w:r>
            <w:r w:rsidR="005D612A" w:rsidRPr="005926E8">
              <w:rPr>
                <w:rFonts w:asciiTheme="majorHAnsi" w:hAnsiTheme="majorHAnsi" w:cs="Arial"/>
                <w:sz w:val="24"/>
                <w:szCs w:val="24"/>
              </w:rPr>
              <w:t xml:space="preserve"> 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5D612A" w:rsidRPr="005926E8" w:rsidRDefault="00D36C3C" w:rsidP="005D612A">
            <w:pPr>
              <w:rPr>
                <w:rFonts w:asciiTheme="majorHAnsi" w:hAnsiTheme="majorHAnsi" w:cs="Arial"/>
                <w:sz w:val="22"/>
                <w:szCs w:val="22"/>
              </w:rPr>
            </w:pPr>
            <w:r w:rsidRPr="005926E8">
              <w:rPr>
                <w:rFonts w:asciiTheme="majorHAnsi" w:hAnsiTheme="majorHAnsi" w:cs="Arial"/>
                <w:sz w:val="22"/>
                <w:szCs w:val="22"/>
              </w:rPr>
              <w:t>Objective #</w:t>
            </w:r>
            <w:r w:rsidR="003116DC" w:rsidRPr="005926E8">
              <w:rPr>
                <w:rFonts w:asciiTheme="majorHAnsi" w:hAnsiTheme="majorHAnsi" w:cs="Arial"/>
                <w:sz w:val="22"/>
                <w:szCs w:val="22"/>
              </w:rPr>
              <w:t xml:space="preserve"> </w:t>
            </w:r>
            <w:proofErr w:type="gramStart"/>
            <w:r w:rsidR="003116DC" w:rsidRPr="005926E8">
              <w:rPr>
                <w:rFonts w:asciiTheme="majorHAnsi" w:hAnsiTheme="majorHAnsi" w:cs="Arial"/>
                <w:sz w:val="22"/>
                <w:szCs w:val="22"/>
              </w:rPr>
              <w:t>1</w:t>
            </w:r>
            <w:r w:rsidRPr="005926E8">
              <w:rPr>
                <w:rFonts w:asciiTheme="majorHAnsi" w:hAnsiTheme="majorHAnsi" w:cs="Arial"/>
                <w:sz w:val="22"/>
                <w:szCs w:val="22"/>
              </w:rPr>
              <w:t xml:space="preserve"> :</w:t>
            </w:r>
            <w:proofErr w:type="gramEnd"/>
            <w:r w:rsidRPr="005926E8">
              <w:rPr>
                <w:rFonts w:asciiTheme="majorHAnsi" w:hAnsiTheme="majorHAnsi" w:cs="Arial"/>
                <w:sz w:val="22"/>
                <w:szCs w:val="22"/>
              </w:rPr>
              <w:t xml:space="preserve"> </w:t>
            </w:r>
            <w:r w:rsidR="005D612A" w:rsidRPr="005926E8">
              <w:rPr>
                <w:rFonts w:asciiTheme="majorHAnsi" w:hAnsiTheme="majorHAnsi" w:cs="Arial"/>
                <w:sz w:val="22"/>
                <w:szCs w:val="22"/>
              </w:rPr>
              <w:t>Educate a minimum of five (5) social, faith based, and/or philanthropic organizations per year regarding full inclusion and participation of individuals with developmental disabilities through planning, activity development, and outreach.</w:t>
            </w:r>
          </w:p>
          <w:p w:rsidR="00D36C3C" w:rsidRPr="005926E8" w:rsidRDefault="00D36C3C" w:rsidP="00D36C3C">
            <w:pPr>
              <w:rPr>
                <w:rFonts w:asciiTheme="majorHAnsi" w:hAnsiTheme="majorHAnsi" w:cs="Arial"/>
                <w:sz w:val="22"/>
                <w:szCs w:val="22"/>
              </w:rPr>
            </w:pPr>
          </w:p>
        </w:tc>
      </w:tr>
      <w:tr w:rsidR="003F5F1C" w:rsidRPr="005926E8" w:rsidTr="00954A0C">
        <w:trPr>
          <w:trHeight w:val="1763"/>
        </w:trPr>
        <w:tc>
          <w:tcPr>
            <w:tcW w:w="7284" w:type="dxa"/>
            <w:shd w:val="clear" w:color="auto" w:fill="auto"/>
          </w:tcPr>
          <w:p w:rsidR="003F5F1C" w:rsidRPr="005926E8" w:rsidRDefault="003F5F1C" w:rsidP="00C52DC5">
            <w:pPr>
              <w:numPr>
                <w:ilvl w:val="0"/>
                <w:numId w:val="6"/>
              </w:numPr>
              <w:rPr>
                <w:rFonts w:asciiTheme="majorHAnsi" w:hAnsiTheme="majorHAnsi" w:cs="Arial"/>
                <w:sz w:val="22"/>
                <w:szCs w:val="22"/>
              </w:rPr>
            </w:pPr>
            <w:r w:rsidRPr="005926E8">
              <w:rPr>
                <w:rFonts w:asciiTheme="majorHAnsi" w:hAnsiTheme="majorHAnsi" w:cs="Arial"/>
                <w:sz w:val="22"/>
                <w:szCs w:val="22"/>
              </w:rPr>
              <w:lastRenderedPageBreak/>
              <w:t>Intended Outputs</w:t>
            </w:r>
          </w:p>
          <w:p w:rsidR="00D7076F" w:rsidRPr="005926E8" w:rsidRDefault="003F5F1C" w:rsidP="003F5F1C">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954A0C" w:rsidRPr="005926E8" w:rsidRDefault="00954A0C" w:rsidP="003F5F1C">
            <w:pPr>
              <w:rPr>
                <w:rFonts w:asciiTheme="majorHAnsi" w:hAnsiTheme="majorHAnsi" w:cs="Arial"/>
                <w:b w:val="0"/>
                <w:sz w:val="22"/>
                <w:szCs w:val="22"/>
              </w:rPr>
            </w:pPr>
            <w:r w:rsidRPr="005926E8">
              <w:rPr>
                <w:rFonts w:asciiTheme="majorHAnsi" w:hAnsiTheme="majorHAnsi" w:cs="Arial"/>
                <w:b w:val="0"/>
                <w:sz w:val="22"/>
                <w:szCs w:val="22"/>
              </w:rPr>
              <w:t>1.</w:t>
            </w:r>
            <w:r w:rsidR="00C62D24" w:rsidRPr="005926E8">
              <w:rPr>
                <w:rFonts w:asciiTheme="majorHAnsi" w:hAnsiTheme="majorHAnsi" w:cs="Arial"/>
                <w:b w:val="0"/>
                <w:sz w:val="22"/>
                <w:szCs w:val="22"/>
              </w:rPr>
              <w:t xml:space="preserve"> </w:t>
            </w:r>
            <w:r w:rsidR="008F59F9" w:rsidRPr="005926E8">
              <w:rPr>
                <w:rFonts w:asciiTheme="majorHAnsi" w:hAnsiTheme="majorHAnsi" w:cs="Arial"/>
                <w:b w:val="0"/>
                <w:sz w:val="22"/>
                <w:szCs w:val="22"/>
              </w:rPr>
              <w:t>Community will recognize “abilities</w:t>
            </w:r>
            <w:r w:rsidR="003E481E" w:rsidRPr="005926E8">
              <w:rPr>
                <w:rFonts w:asciiTheme="majorHAnsi" w:hAnsiTheme="majorHAnsi" w:cs="Arial"/>
                <w:b w:val="0"/>
                <w:sz w:val="22"/>
                <w:szCs w:val="22"/>
              </w:rPr>
              <w:t>”</w:t>
            </w:r>
            <w:r w:rsidR="008F59F9" w:rsidRPr="005926E8">
              <w:rPr>
                <w:rFonts w:asciiTheme="majorHAnsi" w:hAnsiTheme="majorHAnsi" w:cs="Arial"/>
                <w:b w:val="0"/>
                <w:sz w:val="22"/>
                <w:szCs w:val="22"/>
              </w:rPr>
              <w:t xml:space="preserve"> of people with I/DD</w:t>
            </w:r>
          </w:p>
          <w:p w:rsidR="00954A0C" w:rsidRPr="005926E8" w:rsidRDefault="00954A0C" w:rsidP="003F5F1C">
            <w:pPr>
              <w:rPr>
                <w:rFonts w:asciiTheme="majorHAnsi" w:hAnsiTheme="majorHAnsi" w:cs="Arial"/>
                <w:b w:val="0"/>
                <w:sz w:val="22"/>
                <w:szCs w:val="22"/>
              </w:rPr>
            </w:pPr>
            <w:r w:rsidRPr="005926E8">
              <w:rPr>
                <w:rFonts w:asciiTheme="majorHAnsi" w:hAnsiTheme="majorHAnsi" w:cs="Arial"/>
                <w:b w:val="0"/>
                <w:sz w:val="22"/>
                <w:szCs w:val="22"/>
              </w:rPr>
              <w:t>2.</w:t>
            </w:r>
            <w:r w:rsidR="005D612A" w:rsidRPr="005926E8">
              <w:rPr>
                <w:rFonts w:asciiTheme="majorHAnsi" w:hAnsiTheme="majorHAnsi" w:cs="Arial"/>
                <w:b w:val="0"/>
                <w:sz w:val="22"/>
                <w:szCs w:val="22"/>
              </w:rPr>
              <w:t xml:space="preserve"> There will be an increase in </w:t>
            </w:r>
            <w:r w:rsidR="00EA0905" w:rsidRPr="005926E8">
              <w:rPr>
                <w:rFonts w:asciiTheme="majorHAnsi" w:hAnsiTheme="majorHAnsi" w:cs="Arial"/>
                <w:b w:val="0"/>
                <w:sz w:val="22"/>
                <w:szCs w:val="22"/>
              </w:rPr>
              <w:t>person’s</w:t>
            </w:r>
            <w:r w:rsidR="005D612A" w:rsidRPr="005926E8">
              <w:rPr>
                <w:rFonts w:asciiTheme="majorHAnsi" w:hAnsiTheme="majorHAnsi" w:cs="Arial"/>
                <w:b w:val="0"/>
                <w:sz w:val="22"/>
                <w:szCs w:val="22"/>
              </w:rPr>
              <w:t xml:space="preserve"> w/IDD </w:t>
            </w:r>
            <w:r w:rsidR="008F59F9" w:rsidRPr="005926E8">
              <w:rPr>
                <w:rFonts w:asciiTheme="majorHAnsi" w:hAnsiTheme="majorHAnsi" w:cs="Arial"/>
                <w:b w:val="0"/>
                <w:sz w:val="22"/>
                <w:szCs w:val="22"/>
              </w:rPr>
              <w:t>participating in community organizations.</w:t>
            </w:r>
          </w:p>
          <w:p w:rsidR="00954A0C" w:rsidRPr="005926E8" w:rsidRDefault="00954A0C" w:rsidP="003F5F1C">
            <w:pPr>
              <w:rPr>
                <w:rFonts w:asciiTheme="majorHAnsi" w:hAnsiTheme="majorHAnsi" w:cs="Arial"/>
                <w:b w:val="0"/>
                <w:sz w:val="22"/>
                <w:szCs w:val="22"/>
              </w:rPr>
            </w:pPr>
          </w:p>
        </w:tc>
        <w:tc>
          <w:tcPr>
            <w:tcW w:w="7134" w:type="dxa"/>
            <w:shd w:val="clear" w:color="auto" w:fill="auto"/>
          </w:tcPr>
          <w:p w:rsidR="003F5F1C" w:rsidRPr="005926E8" w:rsidRDefault="00154AD6" w:rsidP="00C52DC5">
            <w:pPr>
              <w:numPr>
                <w:ilvl w:val="0"/>
                <w:numId w:val="6"/>
              </w:numPr>
              <w:rPr>
                <w:rFonts w:asciiTheme="majorHAnsi" w:hAnsiTheme="majorHAnsi" w:cs="Arial"/>
                <w:sz w:val="22"/>
                <w:szCs w:val="22"/>
              </w:rPr>
            </w:pPr>
            <w:r w:rsidRPr="005926E8">
              <w:rPr>
                <w:rFonts w:asciiTheme="majorHAnsi" w:hAnsiTheme="majorHAnsi" w:cs="Arial"/>
                <w:sz w:val="22"/>
                <w:szCs w:val="22"/>
              </w:rPr>
              <w:t>Outputs Achieved</w:t>
            </w:r>
          </w:p>
          <w:p w:rsidR="003F5F1C" w:rsidRPr="005926E8" w:rsidRDefault="003F5F1C" w:rsidP="003F5F1C">
            <w:pPr>
              <w:rPr>
                <w:rFonts w:asciiTheme="majorHAnsi" w:hAnsiTheme="majorHAnsi" w:cs="Arial"/>
                <w:b w:val="0"/>
                <w:sz w:val="22"/>
                <w:szCs w:val="22"/>
              </w:rPr>
            </w:pPr>
            <w:r w:rsidRPr="005926E8">
              <w:rPr>
                <w:rFonts w:asciiTheme="majorHAnsi" w:hAnsiTheme="majorHAnsi" w:cs="Arial"/>
                <w:sz w:val="22"/>
                <w:szCs w:val="22"/>
              </w:rPr>
              <w:t xml:space="preserve">               </w:t>
            </w:r>
            <w:r w:rsidR="00154AD6" w:rsidRPr="005926E8">
              <w:rPr>
                <w:rFonts w:asciiTheme="majorHAnsi" w:hAnsiTheme="majorHAnsi" w:cs="Arial"/>
                <w:b w:val="0"/>
                <w:sz w:val="22"/>
                <w:szCs w:val="22"/>
              </w:rPr>
              <w:t xml:space="preserve">List outputs </w:t>
            </w:r>
            <w:r w:rsidR="00C62776" w:rsidRPr="005926E8">
              <w:rPr>
                <w:rFonts w:asciiTheme="majorHAnsi" w:hAnsiTheme="majorHAnsi" w:cs="Arial"/>
                <w:b w:val="0"/>
                <w:sz w:val="22"/>
                <w:szCs w:val="22"/>
              </w:rPr>
              <w:t>achieved</w:t>
            </w:r>
          </w:p>
          <w:p w:rsidR="008F59F9" w:rsidRPr="005926E8" w:rsidRDefault="008F59F9" w:rsidP="008F59F9">
            <w:pPr>
              <w:rPr>
                <w:rFonts w:asciiTheme="majorHAnsi" w:hAnsiTheme="majorHAnsi" w:cs="Arial"/>
                <w:b w:val="0"/>
                <w:sz w:val="22"/>
                <w:szCs w:val="22"/>
              </w:rPr>
            </w:pPr>
            <w:r w:rsidRPr="005926E8">
              <w:rPr>
                <w:rFonts w:asciiTheme="majorHAnsi" w:hAnsiTheme="majorHAnsi" w:cs="Arial"/>
                <w:b w:val="0"/>
                <w:sz w:val="22"/>
                <w:szCs w:val="22"/>
              </w:rPr>
              <w:t xml:space="preserve">1. Organizations </w:t>
            </w:r>
            <w:r w:rsidR="00EA0905" w:rsidRPr="005926E8">
              <w:rPr>
                <w:rFonts w:asciiTheme="majorHAnsi" w:hAnsiTheme="majorHAnsi" w:cs="Arial"/>
                <w:b w:val="0"/>
                <w:sz w:val="22"/>
                <w:szCs w:val="22"/>
              </w:rPr>
              <w:t>were trained</w:t>
            </w:r>
            <w:r w:rsidRPr="005926E8">
              <w:rPr>
                <w:rFonts w:asciiTheme="majorHAnsi" w:hAnsiTheme="majorHAnsi" w:cs="Arial"/>
                <w:b w:val="0"/>
                <w:sz w:val="22"/>
                <w:szCs w:val="22"/>
              </w:rPr>
              <w:t xml:space="preserve"> on the value of </w:t>
            </w:r>
            <w:r w:rsidR="00EA0905" w:rsidRPr="005926E8">
              <w:rPr>
                <w:rFonts w:asciiTheme="majorHAnsi" w:hAnsiTheme="majorHAnsi" w:cs="Arial"/>
                <w:b w:val="0"/>
                <w:sz w:val="22"/>
                <w:szCs w:val="22"/>
              </w:rPr>
              <w:t>person’s</w:t>
            </w:r>
            <w:r w:rsidRPr="005926E8">
              <w:rPr>
                <w:rFonts w:asciiTheme="majorHAnsi" w:hAnsiTheme="majorHAnsi" w:cs="Arial"/>
                <w:b w:val="0"/>
                <w:sz w:val="22"/>
                <w:szCs w:val="22"/>
              </w:rPr>
              <w:t xml:space="preserve"> w/IDD being around the table.</w:t>
            </w:r>
          </w:p>
          <w:p w:rsidR="008F59F9" w:rsidRPr="005926E8" w:rsidRDefault="008F59F9" w:rsidP="008F59F9">
            <w:pPr>
              <w:rPr>
                <w:rFonts w:asciiTheme="majorHAnsi" w:hAnsiTheme="majorHAnsi" w:cs="Arial"/>
                <w:b w:val="0"/>
                <w:sz w:val="22"/>
                <w:szCs w:val="22"/>
              </w:rPr>
            </w:pPr>
            <w:r w:rsidRPr="005926E8">
              <w:rPr>
                <w:rFonts w:asciiTheme="majorHAnsi" w:hAnsiTheme="majorHAnsi" w:cs="Arial"/>
                <w:b w:val="0"/>
                <w:sz w:val="22"/>
                <w:szCs w:val="22"/>
              </w:rPr>
              <w:t xml:space="preserve">2. There was an increase in persons w/IDD participating in </w:t>
            </w:r>
            <w:r w:rsidR="006F562F" w:rsidRPr="005926E8">
              <w:rPr>
                <w:rFonts w:asciiTheme="majorHAnsi" w:hAnsiTheme="majorHAnsi" w:cs="Arial"/>
                <w:b w:val="0"/>
                <w:sz w:val="22"/>
                <w:szCs w:val="22"/>
              </w:rPr>
              <w:t>organizations</w:t>
            </w:r>
          </w:p>
          <w:p w:rsidR="00954A0C" w:rsidRPr="005926E8" w:rsidRDefault="00954A0C" w:rsidP="003F5F1C">
            <w:pPr>
              <w:rPr>
                <w:rFonts w:asciiTheme="majorHAnsi" w:hAnsiTheme="majorHAnsi" w:cs="Arial"/>
                <w:b w:val="0"/>
                <w:sz w:val="22"/>
                <w:szCs w:val="22"/>
              </w:rPr>
            </w:pPr>
          </w:p>
          <w:p w:rsidR="00954A0C" w:rsidRPr="005926E8" w:rsidRDefault="00954A0C" w:rsidP="003F5F1C">
            <w:pPr>
              <w:rPr>
                <w:rFonts w:asciiTheme="majorHAnsi" w:hAnsiTheme="majorHAnsi" w:cs="Arial"/>
                <w:b w:val="0"/>
                <w:sz w:val="22"/>
                <w:szCs w:val="22"/>
              </w:rPr>
            </w:pPr>
          </w:p>
        </w:tc>
      </w:tr>
      <w:tr w:rsidR="003F5F1C" w:rsidRPr="005926E8" w:rsidTr="00960798">
        <w:trPr>
          <w:trHeight w:val="260"/>
        </w:trPr>
        <w:tc>
          <w:tcPr>
            <w:tcW w:w="14418" w:type="dxa"/>
            <w:gridSpan w:val="2"/>
            <w:shd w:val="clear" w:color="auto" w:fill="auto"/>
          </w:tcPr>
          <w:p w:rsidR="003F5F1C" w:rsidRPr="005926E8" w:rsidRDefault="001716BD" w:rsidP="003F5F1C">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3F5F1C" w:rsidRPr="005926E8" w:rsidTr="00954A0C">
        <w:trPr>
          <w:trHeight w:val="2231"/>
        </w:trPr>
        <w:tc>
          <w:tcPr>
            <w:tcW w:w="14418" w:type="dxa"/>
            <w:gridSpan w:val="2"/>
            <w:shd w:val="clear" w:color="auto" w:fill="auto"/>
          </w:tcPr>
          <w:p w:rsidR="000F5C29" w:rsidRPr="005926E8" w:rsidRDefault="000105D5" w:rsidP="00C52DC5">
            <w:pPr>
              <w:numPr>
                <w:ilvl w:val="0"/>
                <w:numId w:val="6"/>
              </w:numPr>
              <w:rPr>
                <w:rFonts w:asciiTheme="majorHAnsi" w:hAnsiTheme="majorHAnsi" w:cs="Arial"/>
                <w:b w:val="0"/>
                <w:sz w:val="22"/>
                <w:szCs w:val="22"/>
              </w:rPr>
            </w:pPr>
            <w:r w:rsidRPr="005926E8">
              <w:rPr>
                <w:rFonts w:asciiTheme="majorHAnsi" w:hAnsiTheme="majorHAnsi" w:cs="Arial"/>
                <w:sz w:val="22"/>
                <w:szCs w:val="22"/>
              </w:rPr>
              <w:t>Progress Report</w:t>
            </w:r>
          </w:p>
          <w:p w:rsidR="000F5C29" w:rsidRPr="005926E8" w:rsidRDefault="000F5C29" w:rsidP="000F5C29">
            <w:pPr>
              <w:rPr>
                <w:rFonts w:asciiTheme="majorHAnsi" w:hAnsiTheme="majorHAnsi" w:cs="Arial"/>
                <w:b w:val="0"/>
                <w:sz w:val="22"/>
                <w:szCs w:val="22"/>
              </w:rPr>
            </w:pPr>
          </w:p>
          <w:p w:rsidR="008D4A2A" w:rsidRPr="005926E8" w:rsidRDefault="00C0497C" w:rsidP="008D4A2A">
            <w:pPr>
              <w:rPr>
                <w:rFonts w:asciiTheme="majorHAnsi" w:hAnsiTheme="majorHAnsi" w:cs="Arial"/>
                <w:b w:val="0"/>
                <w:sz w:val="22"/>
                <w:szCs w:val="22"/>
              </w:rPr>
            </w:pPr>
            <w:r w:rsidRPr="005926E8">
              <w:rPr>
                <w:rFonts w:asciiTheme="majorHAnsi" w:hAnsiTheme="majorHAnsi" w:cs="Arial"/>
                <w:b w:val="0"/>
                <w:sz w:val="22"/>
                <w:szCs w:val="22"/>
              </w:rPr>
              <w:t>COUNCIL IMPLE</w:t>
            </w:r>
            <w:r w:rsidR="008D4A2A" w:rsidRPr="005926E8">
              <w:rPr>
                <w:rFonts w:asciiTheme="majorHAnsi" w:hAnsiTheme="majorHAnsi" w:cs="Arial"/>
                <w:b w:val="0"/>
                <w:sz w:val="22"/>
                <w:szCs w:val="22"/>
              </w:rPr>
              <w:t>MENTATION ACTIVITIES  AS REPORTED IN 5- YEAR STATE PLAN AND ALIGNED W/LOGIC MODEL:</w:t>
            </w:r>
          </w:p>
          <w:p w:rsidR="00AD01DB" w:rsidRPr="005926E8" w:rsidRDefault="00AD01DB"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Barrier Elimination</w:t>
            </w:r>
          </w:p>
          <w:p w:rsidR="0073375D" w:rsidRPr="005926E8" w:rsidRDefault="0073375D"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871CAE" w:rsidRPr="005926E8" w:rsidRDefault="00871CAE"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 xml:space="preserve">Identify and develop listing (contact info) of social, faith based and philanthropic organizations  </w:t>
            </w:r>
          </w:p>
          <w:p w:rsidR="00871CAE" w:rsidRPr="005926E8" w:rsidRDefault="00871CAE"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 xml:space="preserve">Establish speakers list of Council members/staff/PF/PIP graduates/community partners to educate Nevada communities </w:t>
            </w:r>
          </w:p>
          <w:p w:rsidR="00871CAE" w:rsidRPr="005926E8" w:rsidRDefault="00871CAE"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Develop/provide training to speakers on presentation of materials</w:t>
            </w:r>
          </w:p>
          <w:p w:rsidR="00871CAE" w:rsidRPr="005926E8" w:rsidRDefault="00871CAE"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Develop presentation outline and materials in conjunction w/speakers group</w:t>
            </w:r>
          </w:p>
          <w:p w:rsidR="00871CAE" w:rsidRPr="005926E8" w:rsidRDefault="00871CAE"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During training identify organizations and presenters that already belong to and/or interested in joining people w/IDD/Partners graduates</w:t>
            </w:r>
          </w:p>
          <w:p w:rsidR="00871CAE" w:rsidRPr="005926E8" w:rsidRDefault="00871CAE"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Contact groups and establish schedule of presentations</w:t>
            </w:r>
          </w:p>
          <w:p w:rsidR="00871CAE" w:rsidRPr="005926E8" w:rsidRDefault="00871CAE" w:rsidP="000A41ED">
            <w:pPr>
              <w:pStyle w:val="ListParagraph"/>
              <w:numPr>
                <w:ilvl w:val="0"/>
                <w:numId w:val="27"/>
              </w:numPr>
              <w:rPr>
                <w:rFonts w:asciiTheme="majorHAnsi" w:hAnsiTheme="majorHAnsi" w:cs="Arial"/>
                <w:b w:val="0"/>
                <w:sz w:val="22"/>
                <w:szCs w:val="22"/>
              </w:rPr>
            </w:pPr>
            <w:r w:rsidRPr="005926E8">
              <w:rPr>
                <w:rFonts w:asciiTheme="majorHAnsi" w:hAnsiTheme="majorHAnsi" w:cs="Arial"/>
                <w:b w:val="0"/>
                <w:sz w:val="22"/>
                <w:szCs w:val="22"/>
              </w:rPr>
              <w:t>Provide presentations</w:t>
            </w:r>
          </w:p>
          <w:p w:rsidR="003C6502" w:rsidRPr="005926E8" w:rsidRDefault="003C6502" w:rsidP="003C6502">
            <w:pPr>
              <w:rPr>
                <w:rFonts w:asciiTheme="majorHAnsi" w:hAnsiTheme="majorHAnsi" w:cs="Arial"/>
                <w:b w:val="0"/>
                <w:sz w:val="22"/>
                <w:szCs w:val="22"/>
              </w:rPr>
            </w:pPr>
          </w:p>
          <w:p w:rsidR="00615005" w:rsidRPr="005926E8" w:rsidRDefault="00C0497C" w:rsidP="00615005">
            <w:pPr>
              <w:rPr>
                <w:rFonts w:asciiTheme="majorHAnsi" w:hAnsiTheme="majorHAnsi" w:cs="Arial"/>
                <w:b w:val="0"/>
                <w:sz w:val="22"/>
                <w:szCs w:val="22"/>
              </w:rPr>
            </w:pPr>
            <w:r w:rsidRPr="005926E8">
              <w:rPr>
                <w:rFonts w:asciiTheme="majorHAnsi" w:hAnsiTheme="majorHAnsi" w:cs="Arial"/>
                <w:b w:val="0"/>
                <w:sz w:val="22"/>
                <w:szCs w:val="22"/>
              </w:rPr>
              <w:t>ACTIVITIES IMPLE</w:t>
            </w:r>
            <w:r w:rsidR="00615005" w:rsidRPr="005926E8">
              <w:rPr>
                <w:rFonts w:asciiTheme="majorHAnsi" w:hAnsiTheme="majorHAnsi" w:cs="Arial"/>
                <w:b w:val="0"/>
                <w:sz w:val="22"/>
                <w:szCs w:val="22"/>
              </w:rPr>
              <w:t xml:space="preserve">MENTED: </w:t>
            </w:r>
          </w:p>
          <w:p w:rsidR="00615005" w:rsidRPr="005926E8" w:rsidRDefault="00615005" w:rsidP="00BE0AEC">
            <w:pPr>
              <w:rPr>
                <w:rFonts w:asciiTheme="majorHAnsi" w:hAnsiTheme="majorHAnsi" w:cs="Arial"/>
                <w:b w:val="0"/>
                <w:sz w:val="22"/>
                <w:szCs w:val="22"/>
              </w:rPr>
            </w:pPr>
            <w:r w:rsidRPr="005926E8">
              <w:rPr>
                <w:rFonts w:asciiTheme="majorHAnsi" w:hAnsiTheme="majorHAnsi" w:cs="Arial"/>
                <w:b w:val="0"/>
                <w:sz w:val="22"/>
                <w:szCs w:val="22"/>
              </w:rPr>
              <w:t>Activities implemented in this objective were accomplished through a partnership of NGCDD Council/Staff, Partners in Policymaking and Self-Advocates toward meeting the NGCDD 5-year state plan. Activities were evaluated and monitored by NGCDD staff and presented to the entire NGCDD to ensure alignment with the logic model created for Goal 1</w:t>
            </w:r>
            <w:r w:rsidR="004633A7" w:rsidRPr="005926E8">
              <w:rPr>
                <w:rFonts w:asciiTheme="majorHAnsi" w:hAnsiTheme="majorHAnsi" w:cs="Arial"/>
                <w:b w:val="0"/>
                <w:sz w:val="22"/>
                <w:szCs w:val="22"/>
              </w:rPr>
              <w:t>.</w:t>
            </w:r>
            <w:r w:rsidRPr="005926E8">
              <w:rPr>
                <w:rFonts w:asciiTheme="majorHAnsi" w:hAnsiTheme="majorHAnsi" w:cs="Arial"/>
                <w:b w:val="0"/>
                <w:sz w:val="22"/>
                <w:szCs w:val="22"/>
              </w:rPr>
              <w:t xml:space="preserve"> </w:t>
            </w:r>
          </w:p>
          <w:p w:rsidR="00615005" w:rsidRPr="005926E8" w:rsidRDefault="00615005" w:rsidP="00BE0AEC">
            <w:pPr>
              <w:rPr>
                <w:rFonts w:asciiTheme="majorHAnsi" w:hAnsiTheme="majorHAnsi" w:cs="Arial"/>
                <w:b w:val="0"/>
                <w:sz w:val="22"/>
                <w:szCs w:val="22"/>
              </w:rPr>
            </w:pPr>
          </w:p>
          <w:p w:rsidR="00615005" w:rsidRPr="005926E8" w:rsidRDefault="00615005" w:rsidP="00BE0AEC">
            <w:pPr>
              <w:rPr>
                <w:rFonts w:asciiTheme="majorHAnsi" w:hAnsiTheme="majorHAnsi" w:cs="Arial"/>
                <w:b w:val="0"/>
                <w:sz w:val="22"/>
                <w:szCs w:val="22"/>
              </w:rPr>
            </w:pPr>
          </w:p>
          <w:p w:rsidR="00871CAE"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lastRenderedPageBreak/>
              <w:t xml:space="preserve">WHAT HAS BEEN COMPLETED TOWARDS OUTCOMES FOR THIS OBJECTIVE? </w:t>
            </w: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Council staff sent out information </w:t>
            </w:r>
            <w:r w:rsidR="00A12A7E" w:rsidRPr="005926E8">
              <w:rPr>
                <w:rFonts w:asciiTheme="majorHAnsi" w:hAnsiTheme="majorHAnsi" w:cs="Arial"/>
                <w:b w:val="0"/>
                <w:sz w:val="22"/>
                <w:szCs w:val="22"/>
              </w:rPr>
              <w:t>on inclusion to the public via F</w:t>
            </w:r>
            <w:r w:rsidRPr="005926E8">
              <w:rPr>
                <w:rFonts w:asciiTheme="majorHAnsi" w:hAnsiTheme="majorHAnsi" w:cs="Arial"/>
                <w:b w:val="0"/>
                <w:sz w:val="22"/>
                <w:szCs w:val="22"/>
              </w:rPr>
              <w:t>acebook. Efforts also focused on contacting groups through social media from other states and countries. P</w:t>
            </w:r>
            <w:r w:rsidR="00A12A7E" w:rsidRPr="005926E8">
              <w:rPr>
                <w:rFonts w:asciiTheme="majorHAnsi" w:hAnsiTheme="majorHAnsi" w:cs="Arial"/>
                <w:b w:val="0"/>
                <w:sz w:val="22"/>
                <w:szCs w:val="22"/>
              </w:rPr>
              <w:t>artners in Policymaking (PIP)</w:t>
            </w:r>
            <w:r w:rsidRPr="005926E8">
              <w:rPr>
                <w:rFonts w:asciiTheme="majorHAnsi" w:hAnsiTheme="majorHAnsi" w:cs="Arial"/>
                <w:b w:val="0"/>
                <w:sz w:val="22"/>
                <w:szCs w:val="22"/>
              </w:rPr>
              <w:t xml:space="preserve"> participants were asked to sign a form of commitment to use/share the knowledge they gained to give back to their community. One of the four proposed activities was to identify and present to one social, faith based, and/or charitable organization on the importance and benefits of the full inclusion and participation of individuals with intellectual/developmental disabilities in their planning, activities, and outreach efforts. </w:t>
            </w:r>
            <w:r w:rsidR="00A12A7E" w:rsidRPr="005926E8">
              <w:rPr>
                <w:rFonts w:asciiTheme="majorHAnsi" w:hAnsiTheme="majorHAnsi" w:cs="Arial"/>
                <w:b w:val="0"/>
                <w:sz w:val="22"/>
                <w:szCs w:val="22"/>
              </w:rPr>
              <w:t>PIP</w:t>
            </w:r>
            <w:r w:rsidRPr="005926E8">
              <w:rPr>
                <w:rFonts w:asciiTheme="majorHAnsi" w:hAnsiTheme="majorHAnsi" w:cs="Arial"/>
                <w:b w:val="0"/>
                <w:sz w:val="22"/>
                <w:szCs w:val="22"/>
              </w:rPr>
              <w:t xml:space="preserve"> participants have one year after graduation to complete their chosen task.  </w:t>
            </w:r>
            <w:r w:rsidR="00A12A7E" w:rsidRPr="005926E8">
              <w:rPr>
                <w:rFonts w:asciiTheme="majorHAnsi" w:hAnsiTheme="majorHAnsi" w:cs="Arial"/>
                <w:b w:val="0"/>
                <w:sz w:val="22"/>
                <w:szCs w:val="22"/>
              </w:rPr>
              <w:t>Presentations were given to</w:t>
            </w:r>
            <w:r w:rsidRPr="005926E8">
              <w:rPr>
                <w:rFonts w:asciiTheme="majorHAnsi" w:hAnsiTheme="majorHAnsi" w:cs="Arial"/>
                <w:b w:val="0"/>
                <w:sz w:val="22"/>
                <w:szCs w:val="22"/>
              </w:rPr>
              <w:t xml:space="preserve"> </w:t>
            </w:r>
            <w:r w:rsidR="006916A0" w:rsidRPr="005926E8">
              <w:rPr>
                <w:rFonts w:asciiTheme="majorHAnsi" w:hAnsiTheme="majorHAnsi" w:cs="Arial"/>
                <w:b w:val="0"/>
                <w:sz w:val="22"/>
                <w:szCs w:val="22"/>
              </w:rPr>
              <w:t>Central Christian Church</w:t>
            </w:r>
            <w:r w:rsidR="00A12A7E" w:rsidRPr="005926E8">
              <w:rPr>
                <w:rFonts w:asciiTheme="majorHAnsi" w:hAnsiTheme="majorHAnsi" w:cs="Arial"/>
                <w:b w:val="0"/>
                <w:sz w:val="22"/>
                <w:szCs w:val="22"/>
              </w:rPr>
              <w:t xml:space="preserve">, </w:t>
            </w:r>
            <w:r w:rsidRPr="005926E8">
              <w:rPr>
                <w:rFonts w:asciiTheme="majorHAnsi" w:hAnsiTheme="majorHAnsi" w:cs="Arial"/>
                <w:b w:val="0"/>
                <w:sz w:val="22"/>
                <w:szCs w:val="22"/>
              </w:rPr>
              <w:t>Girl Scouts</w:t>
            </w:r>
            <w:r w:rsidR="006916A0" w:rsidRPr="005926E8">
              <w:rPr>
                <w:rFonts w:asciiTheme="majorHAnsi" w:hAnsiTheme="majorHAnsi" w:cs="Arial"/>
                <w:b w:val="0"/>
                <w:sz w:val="22"/>
                <w:szCs w:val="22"/>
              </w:rPr>
              <w:t xml:space="preserve"> Troop #673</w:t>
            </w:r>
            <w:r w:rsidRPr="005926E8">
              <w:rPr>
                <w:rFonts w:asciiTheme="majorHAnsi" w:hAnsiTheme="majorHAnsi" w:cs="Arial"/>
                <w:b w:val="0"/>
                <w:sz w:val="22"/>
                <w:szCs w:val="22"/>
              </w:rPr>
              <w:t xml:space="preserve">, </w:t>
            </w:r>
            <w:r w:rsidR="00C5217A" w:rsidRPr="005926E8">
              <w:rPr>
                <w:rFonts w:asciiTheme="majorHAnsi" w:hAnsiTheme="majorHAnsi" w:cs="Arial"/>
                <w:b w:val="0"/>
                <w:sz w:val="22"/>
                <w:szCs w:val="22"/>
              </w:rPr>
              <w:t xml:space="preserve">Multicultural International Church of Las Vegas, </w:t>
            </w:r>
            <w:r w:rsidR="00E61DDC" w:rsidRPr="005926E8">
              <w:rPr>
                <w:rFonts w:asciiTheme="majorHAnsi" w:hAnsiTheme="majorHAnsi" w:cs="Arial"/>
                <w:b w:val="0"/>
                <w:sz w:val="22"/>
                <w:szCs w:val="22"/>
              </w:rPr>
              <w:t>Clark County Medical Society Alliance</w:t>
            </w:r>
            <w:r w:rsidR="009942B7" w:rsidRPr="005926E8">
              <w:rPr>
                <w:rFonts w:asciiTheme="majorHAnsi" w:hAnsiTheme="majorHAnsi" w:cs="Arial"/>
                <w:b w:val="0"/>
                <w:sz w:val="22"/>
                <w:szCs w:val="22"/>
              </w:rPr>
              <w:t xml:space="preserve">, </w:t>
            </w:r>
            <w:r w:rsidR="003D7EFE" w:rsidRPr="005926E8">
              <w:rPr>
                <w:rFonts w:asciiTheme="majorHAnsi" w:hAnsiTheme="majorHAnsi" w:cs="Arial"/>
                <w:b w:val="0"/>
                <w:sz w:val="22"/>
                <w:szCs w:val="22"/>
              </w:rPr>
              <w:t xml:space="preserve">and </w:t>
            </w:r>
            <w:r w:rsidR="009942B7" w:rsidRPr="005926E8">
              <w:rPr>
                <w:rFonts w:asciiTheme="majorHAnsi" w:hAnsiTheme="majorHAnsi" w:cs="Arial"/>
                <w:b w:val="0"/>
                <w:sz w:val="22"/>
                <w:szCs w:val="22"/>
              </w:rPr>
              <w:t>Hilltop Community Church</w:t>
            </w:r>
            <w:r w:rsidR="004A5F4B" w:rsidRPr="005926E8">
              <w:rPr>
                <w:rFonts w:asciiTheme="majorHAnsi" w:hAnsiTheme="majorHAnsi" w:cs="Arial"/>
                <w:b w:val="0"/>
                <w:sz w:val="22"/>
                <w:szCs w:val="22"/>
              </w:rPr>
              <w:t>.</w:t>
            </w:r>
          </w:p>
          <w:p w:rsidR="003D077B" w:rsidRPr="005926E8" w:rsidRDefault="003D077B" w:rsidP="00BE0AEC">
            <w:pPr>
              <w:rPr>
                <w:rFonts w:asciiTheme="majorHAnsi" w:hAnsiTheme="majorHAnsi" w:cs="Arial"/>
                <w:b w:val="0"/>
                <w:sz w:val="22"/>
                <w:szCs w:val="22"/>
              </w:rPr>
            </w:pPr>
          </w:p>
          <w:p w:rsidR="00871CAE"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HOW WAS IMPACT MEASURED?</w:t>
            </w:r>
          </w:p>
          <w:p w:rsidR="00871CAE" w:rsidRPr="005926E8" w:rsidRDefault="00871CAE" w:rsidP="00871CAE">
            <w:pPr>
              <w:pStyle w:val="BodyText"/>
              <w:kinsoku w:val="0"/>
              <w:overflowPunct w:val="0"/>
              <w:spacing w:before="29" w:line="275" w:lineRule="auto"/>
              <w:ind w:right="246"/>
              <w:rPr>
                <w:rFonts w:asciiTheme="majorHAnsi" w:hAnsiTheme="majorHAnsi" w:cs="Arial"/>
                <w:b w:val="0"/>
                <w:sz w:val="22"/>
                <w:szCs w:val="22"/>
              </w:rPr>
            </w:pPr>
            <w:r w:rsidRPr="005926E8">
              <w:rPr>
                <w:rFonts w:asciiTheme="majorHAnsi" w:hAnsiTheme="majorHAnsi" w:cs="Arial"/>
                <w:b w:val="0"/>
                <w:sz w:val="22"/>
                <w:szCs w:val="22"/>
              </w:rPr>
              <w:t>Impact was measured</w:t>
            </w:r>
            <w:r w:rsidR="007D5C6A" w:rsidRPr="005926E8">
              <w:rPr>
                <w:rFonts w:asciiTheme="majorHAnsi" w:hAnsiTheme="majorHAnsi" w:cs="Arial"/>
                <w:b w:val="0"/>
                <w:sz w:val="22"/>
                <w:szCs w:val="22"/>
              </w:rPr>
              <w:t xml:space="preserve"> through pre and post</w:t>
            </w:r>
            <w:r w:rsidR="00E61DDC" w:rsidRPr="005926E8">
              <w:rPr>
                <w:rFonts w:asciiTheme="majorHAnsi" w:hAnsiTheme="majorHAnsi" w:cs="Arial"/>
                <w:b w:val="0"/>
                <w:sz w:val="22"/>
                <w:szCs w:val="22"/>
              </w:rPr>
              <w:t>-</w:t>
            </w:r>
            <w:r w:rsidR="007D5C6A" w:rsidRPr="005926E8">
              <w:rPr>
                <w:rFonts w:asciiTheme="majorHAnsi" w:hAnsiTheme="majorHAnsi" w:cs="Arial"/>
                <w:b w:val="0"/>
                <w:sz w:val="22"/>
                <w:szCs w:val="22"/>
              </w:rPr>
              <w:t>tests</w:t>
            </w:r>
            <w:r w:rsidRPr="005926E8">
              <w:rPr>
                <w:rFonts w:asciiTheme="majorHAnsi" w:hAnsiTheme="majorHAnsi" w:cs="Arial"/>
                <w:b w:val="0"/>
                <w:sz w:val="22"/>
                <w:szCs w:val="22"/>
              </w:rPr>
              <w:t xml:space="preserve"> </w:t>
            </w:r>
            <w:r w:rsidR="007D5C6A" w:rsidRPr="005926E8">
              <w:rPr>
                <w:rFonts w:asciiTheme="majorHAnsi" w:hAnsiTheme="majorHAnsi" w:cs="Arial"/>
                <w:b w:val="0"/>
                <w:sz w:val="22"/>
                <w:szCs w:val="22"/>
              </w:rPr>
              <w:t xml:space="preserve">and </w:t>
            </w:r>
            <w:r w:rsidRPr="005926E8">
              <w:rPr>
                <w:rFonts w:asciiTheme="majorHAnsi" w:hAnsiTheme="majorHAnsi" w:cs="Arial"/>
                <w:b w:val="0"/>
                <w:sz w:val="22"/>
                <w:szCs w:val="22"/>
              </w:rPr>
              <w:t xml:space="preserve">through Consumer Satisfaction Surveys distributed at the </w:t>
            </w:r>
            <w:r w:rsidR="007D5C6A" w:rsidRPr="005926E8">
              <w:rPr>
                <w:rFonts w:asciiTheme="majorHAnsi" w:hAnsiTheme="majorHAnsi" w:cs="Arial"/>
                <w:b w:val="0"/>
                <w:sz w:val="22"/>
                <w:szCs w:val="22"/>
              </w:rPr>
              <w:t>presentations</w:t>
            </w:r>
            <w:r w:rsidRPr="005926E8">
              <w:rPr>
                <w:rFonts w:asciiTheme="majorHAnsi" w:hAnsiTheme="majorHAnsi" w:cs="Arial"/>
                <w:b w:val="0"/>
                <w:sz w:val="22"/>
                <w:szCs w:val="22"/>
              </w:rPr>
              <w:t xml:space="preserve">, the number of individuals that attended the various meetings and the number of parents and/or persons with </w:t>
            </w:r>
            <w:proofErr w:type="gramStart"/>
            <w:r w:rsidRPr="005926E8">
              <w:rPr>
                <w:rFonts w:asciiTheme="majorHAnsi" w:hAnsiTheme="majorHAnsi" w:cs="Arial"/>
                <w:b w:val="0"/>
                <w:sz w:val="22"/>
                <w:szCs w:val="22"/>
              </w:rPr>
              <w:t>I/DD</w:t>
            </w:r>
            <w:proofErr w:type="gramEnd"/>
            <w:r w:rsidRPr="005926E8">
              <w:rPr>
                <w:rFonts w:asciiTheme="majorHAnsi" w:hAnsiTheme="majorHAnsi" w:cs="Arial"/>
                <w:b w:val="0"/>
                <w:sz w:val="22"/>
                <w:szCs w:val="22"/>
              </w:rPr>
              <w:t xml:space="preserve"> serving on boards, steering committees, advisory groups or holding other positions within </w:t>
            </w:r>
            <w:r w:rsidR="007D5C6A" w:rsidRPr="005926E8">
              <w:rPr>
                <w:rFonts w:asciiTheme="majorHAnsi" w:hAnsiTheme="majorHAnsi" w:cs="Arial"/>
                <w:b w:val="0"/>
                <w:sz w:val="22"/>
                <w:szCs w:val="22"/>
              </w:rPr>
              <w:t>organizations throughout Nevada.</w:t>
            </w:r>
          </w:p>
          <w:p w:rsidR="00BE0AEC" w:rsidRPr="005926E8" w:rsidRDefault="00BE0AEC" w:rsidP="00BE0AEC">
            <w:pPr>
              <w:rPr>
                <w:rFonts w:asciiTheme="majorHAnsi" w:hAnsiTheme="majorHAnsi" w:cs="Arial"/>
                <w:b w:val="0"/>
                <w:sz w:val="22"/>
                <w:szCs w:val="22"/>
              </w:rPr>
            </w:pP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PERFORMANCE MEASURES/OUTPUTS: </w:t>
            </w:r>
            <w:r w:rsidR="007D5C6A" w:rsidRPr="005926E8">
              <w:rPr>
                <w:rFonts w:asciiTheme="majorHAnsi" w:hAnsiTheme="majorHAnsi" w:cs="Arial"/>
                <w:b w:val="0"/>
                <w:sz w:val="22"/>
                <w:szCs w:val="22"/>
              </w:rPr>
              <w:t xml:space="preserve"> </w:t>
            </w:r>
          </w:p>
          <w:p w:rsidR="00EA3286" w:rsidRPr="005926E8" w:rsidRDefault="00F2743D" w:rsidP="000A41ED">
            <w:pPr>
              <w:pStyle w:val="BodyText"/>
              <w:numPr>
                <w:ilvl w:val="0"/>
                <w:numId w:val="53"/>
              </w:numPr>
              <w:kinsoku w:val="0"/>
              <w:overflowPunct w:val="0"/>
              <w:spacing w:line="275" w:lineRule="auto"/>
              <w:ind w:right="186"/>
              <w:rPr>
                <w:rFonts w:asciiTheme="majorHAnsi" w:hAnsiTheme="majorHAnsi" w:cs="Arial"/>
                <w:b w:val="0"/>
                <w:sz w:val="22"/>
                <w:szCs w:val="22"/>
              </w:rPr>
            </w:pPr>
            <w:r w:rsidRPr="005926E8">
              <w:rPr>
                <w:rFonts w:asciiTheme="majorHAnsi" w:hAnsiTheme="majorHAnsi" w:cs="Arial"/>
                <w:b w:val="0"/>
                <w:sz w:val="22"/>
                <w:szCs w:val="22"/>
              </w:rPr>
              <w:t>2</w:t>
            </w:r>
            <w:r w:rsidR="00E61DDC" w:rsidRPr="005926E8">
              <w:rPr>
                <w:rFonts w:asciiTheme="majorHAnsi" w:hAnsiTheme="majorHAnsi" w:cs="Arial"/>
                <w:b w:val="0"/>
                <w:sz w:val="22"/>
                <w:szCs w:val="22"/>
              </w:rPr>
              <w:t xml:space="preserve"> </w:t>
            </w:r>
            <w:r w:rsidR="007D5C6A" w:rsidRPr="005926E8">
              <w:rPr>
                <w:rFonts w:asciiTheme="majorHAnsi" w:hAnsiTheme="majorHAnsi" w:cs="Arial"/>
                <w:b w:val="0"/>
                <w:sz w:val="22"/>
                <w:szCs w:val="22"/>
              </w:rPr>
              <w:t>pa</w:t>
            </w:r>
            <w:r w:rsidR="00E61DDC" w:rsidRPr="005926E8">
              <w:rPr>
                <w:rFonts w:asciiTheme="majorHAnsi" w:hAnsiTheme="majorHAnsi" w:cs="Arial"/>
                <w:b w:val="0"/>
                <w:sz w:val="22"/>
                <w:szCs w:val="22"/>
              </w:rPr>
              <w:t>rent</w:t>
            </w:r>
            <w:r w:rsidRPr="005926E8">
              <w:rPr>
                <w:rFonts w:asciiTheme="majorHAnsi" w:hAnsiTheme="majorHAnsi" w:cs="Arial"/>
                <w:b w:val="0"/>
                <w:sz w:val="22"/>
                <w:szCs w:val="22"/>
              </w:rPr>
              <w:t>s</w:t>
            </w:r>
            <w:r w:rsidR="007D5C6A" w:rsidRPr="005926E8">
              <w:rPr>
                <w:rFonts w:asciiTheme="majorHAnsi" w:hAnsiTheme="majorHAnsi" w:cs="Arial"/>
                <w:b w:val="0"/>
                <w:sz w:val="22"/>
                <w:szCs w:val="22"/>
              </w:rPr>
              <w:t xml:space="preserve"> of persons with I/DD obtaining membership on</w:t>
            </w:r>
            <w:r w:rsidR="00E837D9" w:rsidRPr="005926E8">
              <w:rPr>
                <w:rFonts w:asciiTheme="majorHAnsi" w:hAnsiTheme="majorHAnsi" w:cs="Arial"/>
                <w:b w:val="0"/>
                <w:sz w:val="22"/>
                <w:szCs w:val="22"/>
              </w:rPr>
              <w:t xml:space="preserve"> a board of directors. </w:t>
            </w:r>
          </w:p>
          <w:p w:rsidR="007D5C6A" w:rsidRPr="005926E8" w:rsidRDefault="00F2743D" w:rsidP="000A41ED">
            <w:pPr>
              <w:pStyle w:val="BodyText"/>
              <w:numPr>
                <w:ilvl w:val="0"/>
                <w:numId w:val="53"/>
              </w:numPr>
              <w:kinsoku w:val="0"/>
              <w:overflowPunct w:val="0"/>
              <w:spacing w:line="275" w:lineRule="auto"/>
              <w:ind w:right="186"/>
              <w:rPr>
                <w:rFonts w:asciiTheme="majorHAnsi" w:hAnsiTheme="majorHAnsi" w:cs="Arial"/>
                <w:b w:val="0"/>
                <w:sz w:val="22"/>
                <w:szCs w:val="22"/>
              </w:rPr>
            </w:pPr>
            <w:r w:rsidRPr="005926E8">
              <w:rPr>
                <w:rFonts w:asciiTheme="majorHAnsi" w:hAnsiTheme="majorHAnsi" w:cs="Arial"/>
                <w:b w:val="0"/>
                <w:sz w:val="22"/>
                <w:szCs w:val="22"/>
              </w:rPr>
              <w:t>123</w:t>
            </w:r>
            <w:r w:rsidR="007D5C6A" w:rsidRPr="005926E8">
              <w:rPr>
                <w:rFonts w:asciiTheme="majorHAnsi" w:hAnsiTheme="majorHAnsi" w:cs="Arial"/>
                <w:b w:val="0"/>
                <w:sz w:val="22"/>
                <w:szCs w:val="22"/>
              </w:rPr>
              <w:t xml:space="preserve"> persons were trained on the value that persons with I/DD can provide when included within their organizations.</w:t>
            </w:r>
          </w:p>
          <w:p w:rsidR="00FE542D" w:rsidRPr="005926E8" w:rsidRDefault="00FE542D" w:rsidP="007D5C6A">
            <w:pPr>
              <w:pStyle w:val="BodyText"/>
              <w:kinsoku w:val="0"/>
              <w:overflowPunct w:val="0"/>
              <w:spacing w:line="275" w:lineRule="auto"/>
              <w:ind w:right="186"/>
              <w:rPr>
                <w:rFonts w:asciiTheme="majorHAnsi" w:hAnsiTheme="majorHAnsi" w:cs="Arial"/>
                <w:b w:val="0"/>
                <w:sz w:val="22"/>
                <w:szCs w:val="22"/>
              </w:rPr>
            </w:pP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BARRIERS: </w:t>
            </w:r>
          </w:p>
          <w:p w:rsidR="00BE0AEC" w:rsidRPr="005926E8" w:rsidRDefault="00B97465" w:rsidP="004A5F4B">
            <w:pPr>
              <w:rPr>
                <w:rFonts w:asciiTheme="majorHAnsi" w:hAnsiTheme="majorHAnsi" w:cs="Arial"/>
                <w:b w:val="0"/>
                <w:sz w:val="22"/>
                <w:szCs w:val="22"/>
              </w:rPr>
            </w:pPr>
            <w:r w:rsidRPr="005926E8">
              <w:rPr>
                <w:rFonts w:asciiTheme="majorHAnsi" w:hAnsiTheme="majorHAnsi" w:cs="Arial"/>
                <w:b w:val="0"/>
                <w:sz w:val="22"/>
                <w:szCs w:val="22"/>
              </w:rPr>
              <w:t xml:space="preserve">Although we were able to get a commitment from Partners in Policymaking Graduates, the follow through was very disappointing.  </w:t>
            </w:r>
          </w:p>
        </w:tc>
      </w:tr>
      <w:tr w:rsidR="00154AD6" w:rsidRPr="005926E8" w:rsidTr="00960798">
        <w:trPr>
          <w:trHeight w:val="408"/>
        </w:trPr>
        <w:tc>
          <w:tcPr>
            <w:tcW w:w="14418" w:type="dxa"/>
            <w:gridSpan w:val="2"/>
            <w:shd w:val="clear" w:color="auto" w:fill="auto"/>
          </w:tcPr>
          <w:p w:rsidR="00154AD6" w:rsidRPr="005926E8" w:rsidRDefault="00154AD6" w:rsidP="00C52DC5">
            <w:pPr>
              <w:numPr>
                <w:ilvl w:val="0"/>
                <w:numId w:val="6"/>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C14F32" w:rsidRPr="005926E8" w:rsidRDefault="0077247F" w:rsidP="000A41ED">
            <w:pPr>
              <w:pStyle w:val="ListParagraph"/>
              <w:numPr>
                <w:ilvl w:val="0"/>
                <w:numId w:val="26"/>
              </w:numPr>
              <w:rPr>
                <w:rFonts w:asciiTheme="majorHAnsi" w:hAnsiTheme="majorHAnsi" w:cs="Arial"/>
                <w:b w:val="0"/>
                <w:sz w:val="22"/>
                <w:szCs w:val="22"/>
              </w:rPr>
            </w:pPr>
            <w:r w:rsidRPr="005926E8">
              <w:rPr>
                <w:rFonts w:asciiTheme="majorHAnsi" w:hAnsiTheme="majorHAnsi" w:cs="Arial"/>
                <w:b w:val="0"/>
                <w:sz w:val="22"/>
                <w:szCs w:val="22"/>
              </w:rPr>
              <w:t>Barrier elimination by educating communities</w:t>
            </w:r>
          </w:p>
        </w:tc>
      </w:tr>
      <w:tr w:rsidR="003F5F1C" w:rsidRPr="005926E8" w:rsidTr="00960798">
        <w:trPr>
          <w:trHeight w:val="408"/>
        </w:trPr>
        <w:tc>
          <w:tcPr>
            <w:tcW w:w="14418" w:type="dxa"/>
            <w:gridSpan w:val="2"/>
            <w:shd w:val="clear" w:color="auto" w:fill="auto"/>
          </w:tcPr>
          <w:p w:rsidR="003F5F1C" w:rsidRPr="005926E8" w:rsidRDefault="00154AD6" w:rsidP="00C52DC5">
            <w:pPr>
              <w:numPr>
                <w:ilvl w:val="0"/>
                <w:numId w:val="6"/>
              </w:numPr>
              <w:rPr>
                <w:rFonts w:asciiTheme="majorHAnsi" w:hAnsiTheme="majorHAnsi" w:cs="Arial"/>
                <w:sz w:val="22"/>
                <w:szCs w:val="22"/>
              </w:rPr>
            </w:pPr>
            <w:r w:rsidRPr="005926E8">
              <w:rPr>
                <w:rFonts w:asciiTheme="majorHAnsi" w:hAnsiTheme="majorHAnsi" w:cs="Arial"/>
                <w:sz w:val="22"/>
                <w:szCs w:val="22"/>
                <w:u w:val="single"/>
              </w:rPr>
              <w:t>Progress towards achieving sub-o</w:t>
            </w:r>
            <w:r w:rsidR="003F5F1C" w:rsidRPr="005926E8">
              <w:rPr>
                <w:rFonts w:asciiTheme="majorHAnsi" w:hAnsiTheme="majorHAnsi" w:cs="Arial"/>
                <w:sz w:val="22"/>
                <w:szCs w:val="22"/>
                <w:u w:val="single"/>
              </w:rPr>
              <w:t>utcomes</w:t>
            </w:r>
            <w:r w:rsidR="00A969FE" w:rsidRPr="005926E8">
              <w:rPr>
                <w:rFonts w:asciiTheme="majorHAnsi" w:hAnsiTheme="majorHAnsi" w:cs="Arial"/>
                <w:sz w:val="22"/>
                <w:szCs w:val="22"/>
                <w:u w:val="single"/>
              </w:rPr>
              <w:t xml:space="preserve"> For Overall Objective </w:t>
            </w:r>
            <w:r w:rsidR="003F5F1C" w:rsidRPr="005926E8">
              <w:rPr>
                <w:rFonts w:asciiTheme="majorHAnsi" w:hAnsiTheme="majorHAnsi" w:cs="Arial"/>
                <w:sz w:val="22"/>
                <w:szCs w:val="22"/>
                <w:u w:val="single"/>
              </w:rPr>
              <w:t>:</w:t>
            </w:r>
            <w:r w:rsidR="003F5F1C" w:rsidRPr="005926E8">
              <w:rPr>
                <w:rFonts w:asciiTheme="majorHAnsi" w:hAnsiTheme="majorHAnsi" w:cs="Arial"/>
                <w:sz w:val="22"/>
                <w:szCs w:val="22"/>
              </w:rPr>
              <w:t xml:space="preserve">  </w:t>
            </w:r>
          </w:p>
          <w:p w:rsidR="00C02115" w:rsidRPr="005926E8" w:rsidRDefault="0077247F" w:rsidP="00814B04">
            <w:pPr>
              <w:rPr>
                <w:rFonts w:asciiTheme="majorHAnsi" w:hAnsiTheme="majorHAnsi" w:cs="Arial"/>
                <w:b w:val="0"/>
                <w:sz w:val="22"/>
                <w:szCs w:val="22"/>
              </w:rPr>
            </w:pPr>
            <w:r w:rsidRPr="005926E8">
              <w:rPr>
                <w:rFonts w:asciiTheme="majorHAnsi" w:hAnsiTheme="majorHAnsi" w:cs="Arial"/>
                <w:b w:val="0"/>
                <w:sz w:val="22"/>
                <w:szCs w:val="22"/>
              </w:rPr>
              <w:t>Although only an increase of two persons serving on a Board of Directors, this will have continued outcomes.  Every time a parent of</w:t>
            </w:r>
            <w:r w:rsidR="00814B04" w:rsidRPr="005926E8">
              <w:rPr>
                <w:rFonts w:asciiTheme="majorHAnsi" w:hAnsiTheme="majorHAnsi" w:cs="Arial"/>
                <w:b w:val="0"/>
                <w:sz w:val="22"/>
                <w:szCs w:val="22"/>
              </w:rPr>
              <w:t>/</w:t>
            </w:r>
            <w:r w:rsidRPr="005926E8">
              <w:rPr>
                <w:rFonts w:asciiTheme="majorHAnsi" w:hAnsiTheme="majorHAnsi" w:cs="Arial"/>
                <w:b w:val="0"/>
                <w:sz w:val="22"/>
                <w:szCs w:val="22"/>
              </w:rPr>
              <w:t xml:space="preserve">or </w:t>
            </w:r>
            <w:r w:rsidR="00971EA1" w:rsidRPr="005926E8">
              <w:rPr>
                <w:rFonts w:asciiTheme="majorHAnsi" w:hAnsiTheme="majorHAnsi" w:cs="Arial"/>
                <w:b w:val="0"/>
                <w:sz w:val="22"/>
                <w:szCs w:val="22"/>
              </w:rPr>
              <w:t xml:space="preserve">a </w:t>
            </w:r>
            <w:r w:rsidRPr="005926E8">
              <w:rPr>
                <w:rFonts w:asciiTheme="majorHAnsi" w:hAnsiTheme="majorHAnsi" w:cs="Arial"/>
                <w:b w:val="0"/>
                <w:sz w:val="22"/>
                <w:szCs w:val="22"/>
              </w:rPr>
              <w:t>person with I/DD is in a position within an organization to get their voice heard and to continue validating the value of persons with I/DD being involved in the community there will be potential for barrier</w:t>
            </w:r>
            <w:r w:rsidR="00DB536F" w:rsidRPr="005926E8">
              <w:rPr>
                <w:rFonts w:asciiTheme="majorHAnsi" w:hAnsiTheme="majorHAnsi" w:cs="Arial"/>
                <w:b w:val="0"/>
                <w:sz w:val="22"/>
                <w:szCs w:val="22"/>
              </w:rPr>
              <w:t xml:space="preserve"> elimination and will enhance citizen participation. </w:t>
            </w:r>
          </w:p>
        </w:tc>
      </w:tr>
      <w:tr w:rsidR="003116DC" w:rsidRPr="005926E8" w:rsidTr="003116DC">
        <w:trPr>
          <w:trHeight w:val="314"/>
        </w:trPr>
        <w:tc>
          <w:tcPr>
            <w:tcW w:w="14418" w:type="dxa"/>
            <w:gridSpan w:val="2"/>
            <w:shd w:val="clear" w:color="auto" w:fill="auto"/>
          </w:tcPr>
          <w:p w:rsidR="003116DC" w:rsidRPr="005926E8" w:rsidRDefault="00ED5631" w:rsidP="000A41ED">
            <w:pPr>
              <w:pStyle w:val="BodyText"/>
              <w:numPr>
                <w:ilvl w:val="0"/>
                <w:numId w:val="37"/>
              </w:numPr>
              <w:kinsoku w:val="0"/>
              <w:overflowPunct w:val="0"/>
              <w:spacing w:before="158"/>
              <w:ind w:right="192"/>
              <w:jc w:val="both"/>
              <w:rPr>
                <w:rFonts w:asciiTheme="majorHAnsi" w:hAnsiTheme="majorHAnsi" w:cs="Arial"/>
                <w:sz w:val="22"/>
                <w:szCs w:val="22"/>
              </w:rPr>
            </w:pPr>
            <w:r w:rsidRPr="005926E8">
              <w:rPr>
                <w:rFonts w:asciiTheme="majorHAnsi" w:hAnsiTheme="majorHAnsi" w:cs="Arial"/>
                <w:sz w:val="22"/>
                <w:szCs w:val="22"/>
              </w:rPr>
              <w:lastRenderedPageBreak/>
              <w:t>Goal # 1:   Provide training to promote/encourage informed decision making by individuals with developmental disabilities, leading to increased independence, productivity and full inclusion in their communities throughout the state of Nevada.</w:t>
            </w:r>
            <w:r w:rsidR="003116DC" w:rsidRPr="005926E8">
              <w:rPr>
                <w:rFonts w:asciiTheme="majorHAnsi" w:hAnsiTheme="majorHAnsi" w:cs="Arial"/>
                <w:sz w:val="22"/>
                <w:szCs w:val="22"/>
              </w:rPr>
              <w:t xml:space="preserve"> </w:t>
            </w:r>
          </w:p>
          <w:p w:rsidR="003116DC" w:rsidRPr="005926E8" w:rsidRDefault="003116DC" w:rsidP="000A41ED">
            <w:pPr>
              <w:pStyle w:val="ListParagraph"/>
              <w:numPr>
                <w:ilvl w:val="0"/>
                <w:numId w:val="37"/>
              </w:numPr>
              <w:rPr>
                <w:rFonts w:asciiTheme="majorHAnsi" w:hAnsiTheme="majorHAnsi" w:cs="Arial"/>
                <w:sz w:val="22"/>
                <w:szCs w:val="22"/>
              </w:rPr>
            </w:pPr>
            <w:r w:rsidRPr="005926E8">
              <w:rPr>
                <w:rFonts w:asciiTheme="majorHAnsi" w:hAnsiTheme="majorHAnsi" w:cs="Arial"/>
                <w:sz w:val="22"/>
                <w:szCs w:val="22"/>
              </w:rPr>
              <w:t xml:space="preserve">State Plan Objective 2:   </w:t>
            </w:r>
            <w:r w:rsidR="00A9722B" w:rsidRPr="005926E8">
              <w:rPr>
                <w:rFonts w:asciiTheme="majorHAnsi" w:hAnsiTheme="majorHAnsi" w:cs="Arial"/>
                <w:sz w:val="22"/>
                <w:szCs w:val="22"/>
              </w:rPr>
              <w:t>Partner with Nevada Communities to develop a minimum of 12 community based events and activities to be held in all regions of the State of Nevada each fiscal year, to educate and inform individuals with developmental disabilities, their families and professionals about services and supports available in their local community.</w:t>
            </w:r>
          </w:p>
          <w:p w:rsidR="003116DC" w:rsidRPr="005926E8" w:rsidRDefault="003116DC" w:rsidP="003116DC">
            <w:pPr>
              <w:jc w:val="center"/>
              <w:rPr>
                <w:rFonts w:asciiTheme="majorHAnsi" w:hAnsiTheme="majorHAnsi" w:cs="Arial"/>
                <w:sz w:val="22"/>
                <w:szCs w:val="22"/>
              </w:rPr>
            </w:pPr>
          </w:p>
        </w:tc>
      </w:tr>
      <w:tr w:rsidR="003116DC" w:rsidRPr="005926E8" w:rsidTr="003116DC">
        <w:trPr>
          <w:trHeight w:val="620"/>
        </w:trPr>
        <w:tc>
          <w:tcPr>
            <w:tcW w:w="14418" w:type="dxa"/>
            <w:gridSpan w:val="2"/>
            <w:shd w:val="clear" w:color="auto" w:fill="auto"/>
          </w:tcPr>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3116DC" w:rsidRPr="005926E8" w:rsidRDefault="007E5A9C" w:rsidP="007E5A9C">
            <w:pPr>
              <w:ind w:left="360"/>
              <w:rPr>
                <w:rFonts w:asciiTheme="majorHAnsi" w:hAnsiTheme="majorHAnsi" w:cs="Arial"/>
                <w:sz w:val="22"/>
                <w:szCs w:val="22"/>
              </w:rPr>
            </w:pPr>
            <w:r w:rsidRPr="005926E8">
              <w:rPr>
                <w:rFonts w:asciiTheme="majorHAnsi" w:hAnsiTheme="majorHAnsi" w:cs="Arial"/>
                <w:sz w:val="22"/>
                <w:szCs w:val="22"/>
              </w:rPr>
              <w:t>3.</w:t>
            </w:r>
            <w:r w:rsidR="003116DC"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noProof/>
              </w:rPr>
              <w:drawing>
                <wp:inline distT="0" distB="0" distL="0" distR="0" wp14:anchorId="097A886A" wp14:editId="3CD00F98">
                  <wp:extent cx="189865" cy="189865"/>
                  <wp:effectExtent l="0" t="0" r="635" b="63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926E8">
              <w:rPr>
                <w:rFonts w:asciiTheme="majorHAnsi" w:hAnsiTheme="majorHAnsi" w:cs="Arial"/>
                <w:sz w:val="22"/>
                <w:szCs w:val="22"/>
              </w:rPr>
              <w:t xml:space="preserve"> Individual &amp; Family Advocacy  </w:t>
            </w:r>
            <w:r w:rsidRPr="005926E8">
              <w:rPr>
                <w:noProof/>
                <w:sz w:val="22"/>
                <w:szCs w:val="22"/>
              </w:rPr>
              <w:drawing>
                <wp:inline distT="0" distB="0" distL="0" distR="0" wp14:anchorId="14F2FFD5" wp14:editId="494D380A">
                  <wp:extent cx="190500" cy="1905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System Change  </w:t>
            </w:r>
            <w:r w:rsidR="00F2502E" w:rsidRPr="005926E8">
              <w:rPr>
                <w:rFonts w:asciiTheme="majorHAnsi" w:hAnsiTheme="majorHAnsi" w:cs="Arial"/>
                <w:noProof/>
                <w:sz w:val="22"/>
                <w:szCs w:val="22"/>
              </w:rPr>
              <w:drawing>
                <wp:inline distT="0" distB="0" distL="0" distR="0" wp14:anchorId="326BB12C" wp14:editId="6878C125">
                  <wp:extent cx="359410" cy="370205"/>
                  <wp:effectExtent l="0" t="0" r="2540" b="0"/>
                  <wp:docPr id="20" name="Picture 2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Other State Plan activities (FY15-FY16)</w:t>
            </w:r>
          </w:p>
          <w:p w:rsidR="003116DC" w:rsidRPr="005926E8" w:rsidRDefault="003116DC" w:rsidP="003116DC">
            <w:pPr>
              <w:pStyle w:val="ListParagraph"/>
              <w:ind w:left="1080"/>
              <w:rPr>
                <w:rFonts w:asciiTheme="majorHAnsi" w:hAnsiTheme="majorHAnsi" w:cs="Arial"/>
                <w:sz w:val="22"/>
                <w:szCs w:val="22"/>
              </w:rPr>
            </w:pPr>
          </w:p>
          <w:p w:rsidR="003116DC" w:rsidRPr="005926E8" w:rsidRDefault="003116DC" w:rsidP="000A41ED">
            <w:pPr>
              <w:pStyle w:val="ListParagraph"/>
              <w:numPr>
                <w:ilvl w:val="0"/>
                <w:numId w:val="38"/>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7B969250" wp14:editId="5A77FA27">
                  <wp:extent cx="190500" cy="1905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F2502E" w:rsidRPr="005926E8">
              <w:rPr>
                <w:noProof/>
                <w:sz w:val="22"/>
                <w:szCs w:val="22"/>
              </w:rPr>
              <w:drawing>
                <wp:inline distT="0" distB="0" distL="0" distR="0" wp14:anchorId="47C48402" wp14:editId="59091266">
                  <wp:extent cx="359410" cy="370205"/>
                  <wp:effectExtent l="0" t="0" r="2540" b="0"/>
                  <wp:docPr id="22" name="Picture 2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Ongoing  </w:t>
            </w:r>
            <w:r w:rsidRPr="005926E8">
              <w:rPr>
                <w:noProof/>
                <w:sz w:val="22"/>
                <w:szCs w:val="22"/>
              </w:rPr>
              <w:drawing>
                <wp:inline distT="0" distB="0" distL="0" distR="0" wp14:anchorId="4C13AC72" wp14:editId="29CB5FA4">
                  <wp:extent cx="190500" cy="1905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Completed</w:t>
            </w:r>
          </w:p>
          <w:p w:rsidR="003116DC" w:rsidRPr="005926E8" w:rsidRDefault="003116DC" w:rsidP="003116DC">
            <w:pPr>
              <w:pStyle w:val="ListParagraph"/>
              <w:ind w:left="1080"/>
              <w:rPr>
                <w:rFonts w:asciiTheme="majorHAnsi" w:hAnsiTheme="majorHAnsi" w:cs="Arial"/>
                <w:sz w:val="22"/>
                <w:szCs w:val="22"/>
              </w:rPr>
            </w:pPr>
          </w:p>
          <w:p w:rsidR="003116DC" w:rsidRPr="005926E8" w:rsidRDefault="003116DC" w:rsidP="000A41ED">
            <w:pPr>
              <w:pStyle w:val="ListParagraph"/>
              <w:numPr>
                <w:ilvl w:val="0"/>
                <w:numId w:val="38"/>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0A41ED">
            <w:pPr>
              <w:pStyle w:val="ListParagraph"/>
              <w:numPr>
                <w:ilvl w:val="1"/>
                <w:numId w:val="38"/>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Pr="005926E8">
              <w:rPr>
                <w:noProof/>
              </w:rPr>
              <w:drawing>
                <wp:inline distT="0" distB="0" distL="0" distR="0" wp14:anchorId="7A20E254" wp14:editId="5A97A2DB">
                  <wp:extent cx="189230" cy="189230"/>
                  <wp:effectExtent l="0" t="0" r="1270" b="127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7D132B" w:rsidRPr="005926E8">
              <w:rPr>
                <w:noProof/>
              </w:rPr>
              <w:drawing>
                <wp:inline distT="0" distB="0" distL="0" distR="0">
                  <wp:extent cx="355600" cy="375920"/>
                  <wp:effectExtent l="0" t="0" r="6350" b="5080"/>
                  <wp:docPr id="252" name="Picture 25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3116DC" w:rsidRPr="005926E8" w:rsidRDefault="003116DC" w:rsidP="000A41ED">
            <w:pPr>
              <w:pStyle w:val="ListParagraph"/>
              <w:numPr>
                <w:ilvl w:val="1"/>
                <w:numId w:val="38"/>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00C0342F" w:rsidRPr="005926E8">
              <w:rPr>
                <w:noProof/>
              </w:rPr>
              <w:drawing>
                <wp:inline distT="0" distB="0" distL="0" distR="0" wp14:anchorId="02B579B0" wp14:editId="0709F9A8">
                  <wp:extent cx="359410" cy="370205"/>
                  <wp:effectExtent l="0" t="0" r="2540" b="0"/>
                  <wp:docPr id="238" name="Picture 238"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24BB55A9" wp14:editId="41D204A2">
                  <wp:extent cx="189230" cy="189230"/>
                  <wp:effectExtent l="0" t="0" r="1270" b="127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3116DC" w:rsidRPr="005926E8" w:rsidRDefault="003116DC" w:rsidP="000A41ED">
            <w:pPr>
              <w:pStyle w:val="ListParagraph"/>
              <w:numPr>
                <w:ilvl w:val="1"/>
                <w:numId w:val="38"/>
              </w:numPr>
              <w:rPr>
                <w:rFonts w:asciiTheme="majorHAnsi" w:hAnsiTheme="majorHAnsi" w:cs="Arial"/>
                <w:sz w:val="22"/>
                <w:szCs w:val="22"/>
              </w:rPr>
            </w:pPr>
            <w:r w:rsidRPr="005926E8">
              <w:rPr>
                <w:rFonts w:asciiTheme="majorHAnsi" w:hAnsiTheme="majorHAnsi" w:cs="Arial"/>
                <w:sz w:val="22"/>
                <w:szCs w:val="22"/>
              </w:rPr>
              <w:t xml:space="preserve">on Collaboration   </w:t>
            </w:r>
            <w:r w:rsidR="00F2502E" w:rsidRPr="005926E8">
              <w:rPr>
                <w:noProof/>
              </w:rPr>
              <w:drawing>
                <wp:inline distT="0" distB="0" distL="0" distR="0" wp14:anchorId="31089A0D" wp14:editId="320AA2C4">
                  <wp:extent cx="359410" cy="370205"/>
                  <wp:effectExtent l="0" t="0" r="2540" b="0"/>
                  <wp:docPr id="26" name="Picture 2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5D12FBF6" wp14:editId="3C590680">
                  <wp:extent cx="189230" cy="189230"/>
                  <wp:effectExtent l="0" t="0" r="1270"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3116DC" w:rsidRPr="005926E8" w:rsidRDefault="003116DC" w:rsidP="000A41ED">
            <w:pPr>
              <w:pStyle w:val="ListParagraph"/>
              <w:numPr>
                <w:ilvl w:val="1"/>
                <w:numId w:val="38"/>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Pr="005926E8">
              <w:rPr>
                <w:noProof/>
              </w:rPr>
              <w:drawing>
                <wp:inline distT="0" distB="0" distL="0" distR="0" wp14:anchorId="71C021F4" wp14:editId="72E393D6">
                  <wp:extent cx="189230" cy="189230"/>
                  <wp:effectExtent l="0" t="0" r="1270" b="127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7D132B" w:rsidRPr="005926E8">
              <w:rPr>
                <w:noProof/>
              </w:rPr>
              <w:drawing>
                <wp:inline distT="0" distB="0" distL="0" distR="0" wp14:anchorId="1FAB5EDF" wp14:editId="0C635AAB">
                  <wp:extent cx="355600" cy="375920"/>
                  <wp:effectExtent l="0" t="0" r="6350" b="5080"/>
                  <wp:docPr id="55" name="Picture 5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  If Yes,  Indicate original start date for this effort:  </w:t>
            </w:r>
            <w:r w:rsidRPr="005926E8">
              <w:rPr>
                <w:rFonts w:asciiTheme="majorHAnsi" w:hAnsiTheme="majorHAnsi" w:cs="Arial"/>
                <w:sz w:val="22"/>
                <w:szCs w:val="22"/>
                <w:u w:val="single"/>
              </w:rPr>
              <w:t>mm/yy</w:t>
            </w:r>
            <w:r w:rsidRPr="005926E8">
              <w:rPr>
                <w:rFonts w:asciiTheme="majorHAnsi" w:hAnsiTheme="majorHAnsi" w:cs="Arial"/>
                <w:sz w:val="22"/>
                <w:szCs w:val="22"/>
              </w:rPr>
              <w:t xml:space="preserve">  </w:t>
            </w:r>
          </w:p>
          <w:p w:rsidR="003116DC" w:rsidRPr="005926E8" w:rsidRDefault="003116DC" w:rsidP="000A41ED">
            <w:pPr>
              <w:pStyle w:val="ListParagraph"/>
              <w:numPr>
                <w:ilvl w:val="1"/>
                <w:numId w:val="38"/>
              </w:numPr>
              <w:rPr>
                <w:rFonts w:asciiTheme="majorHAnsi" w:hAnsiTheme="majorHAnsi" w:cs="Arial"/>
                <w:sz w:val="22"/>
                <w:szCs w:val="22"/>
              </w:rPr>
            </w:pPr>
            <w:r w:rsidRPr="005926E8">
              <w:rPr>
                <w:rFonts w:asciiTheme="majorHAnsi" w:hAnsiTheme="majorHAnsi" w:cs="Arial"/>
                <w:sz w:val="22"/>
                <w:szCs w:val="22"/>
              </w:rPr>
              <w:lastRenderedPageBreak/>
              <w:t xml:space="preserve"> addressing Unserved/Underserved disparity </w:t>
            </w:r>
            <w:r w:rsidRPr="005926E8">
              <w:rPr>
                <w:noProof/>
              </w:rPr>
              <w:drawing>
                <wp:inline distT="0" distB="0" distL="0" distR="0" wp14:anchorId="5A9A1ACD" wp14:editId="65030BA7">
                  <wp:extent cx="189230" cy="189230"/>
                  <wp:effectExtent l="0" t="0" r="1270" b="127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w:t>
            </w:r>
            <w:r w:rsidR="007D132B" w:rsidRPr="005926E8">
              <w:rPr>
                <w:noProof/>
              </w:rPr>
              <w:drawing>
                <wp:inline distT="0" distB="0" distL="0" distR="0">
                  <wp:extent cx="358140" cy="373380"/>
                  <wp:effectExtent l="0" t="0" r="3810" b="7620"/>
                  <wp:docPr id="259" name="Picture 25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37338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3116DC" w:rsidRPr="005926E8" w:rsidRDefault="003116DC" w:rsidP="003116DC">
            <w:pPr>
              <w:ind w:left="360"/>
              <w:rPr>
                <w:rFonts w:asciiTheme="majorHAnsi" w:hAnsiTheme="majorHAnsi" w:cs="Arial"/>
                <w:sz w:val="22"/>
                <w:szCs w:val="22"/>
              </w:rPr>
            </w:pPr>
          </w:p>
          <w:p w:rsidR="003116DC" w:rsidRPr="005926E8" w:rsidRDefault="003116DC" w:rsidP="000A41ED">
            <w:pPr>
              <w:pStyle w:val="ListParagraph"/>
              <w:numPr>
                <w:ilvl w:val="0"/>
                <w:numId w:val="38"/>
              </w:numPr>
              <w:rPr>
                <w:rFonts w:asciiTheme="majorHAnsi" w:hAnsiTheme="majorHAnsi" w:cs="Arial"/>
                <w:sz w:val="22"/>
                <w:szCs w:val="22"/>
              </w:rPr>
            </w:pPr>
            <w:r w:rsidRPr="005926E8">
              <w:rPr>
                <w:rFonts w:asciiTheme="majorHAnsi" w:hAnsiTheme="majorHAnsi"/>
                <w:sz w:val="22"/>
                <w:szCs w:val="22"/>
              </w:rPr>
              <w:t>Stage of Implementation :</w:t>
            </w:r>
          </w:p>
          <w:p w:rsidR="003116DC" w:rsidRPr="005926E8" w:rsidRDefault="003116DC" w:rsidP="00C0342F">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264A7575" wp14:editId="1188DF3A">
                  <wp:extent cx="189230" cy="189230"/>
                  <wp:effectExtent l="0" t="0" r="1270" b="127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4A5F4B" w:rsidRPr="005926E8">
              <w:rPr>
                <w:rFonts w:asciiTheme="majorHAnsi" w:hAnsiTheme="majorHAnsi"/>
                <w:noProof/>
                <w:sz w:val="22"/>
                <w:szCs w:val="22"/>
              </w:rPr>
              <w:drawing>
                <wp:inline distT="0" distB="0" distL="0" distR="0" wp14:anchorId="09D75F85" wp14:editId="26781895">
                  <wp:extent cx="189230" cy="1892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4A5F4B" w:rsidRPr="005926E8">
              <w:rPr>
                <w:rFonts w:asciiTheme="majorHAnsi" w:hAnsiTheme="majorHAnsi"/>
                <w:noProof/>
                <w:sz w:val="22"/>
                <w:szCs w:val="22"/>
              </w:rPr>
              <w:drawing>
                <wp:inline distT="0" distB="0" distL="0" distR="0" wp14:anchorId="29AA355D" wp14:editId="01CDF772">
                  <wp:extent cx="355600" cy="375920"/>
                  <wp:effectExtent l="0" t="0" r="6350" b="5080"/>
                  <wp:docPr id="12" name="Picture 1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sz w:val="22"/>
                <w:szCs w:val="22"/>
              </w:rPr>
              <w:t xml:space="preserve"> implementation </w:t>
            </w:r>
            <w:r w:rsidR="00C0342F" w:rsidRPr="005926E8">
              <w:rPr>
                <w:rFonts w:asciiTheme="majorHAnsi" w:hAnsiTheme="majorHAnsi"/>
                <w:noProof/>
                <w:sz w:val="22"/>
                <w:szCs w:val="22"/>
              </w:rPr>
              <w:drawing>
                <wp:inline distT="0" distB="0" distL="0" distR="0" wp14:anchorId="6FE2AD9E" wp14:editId="662B736B">
                  <wp:extent cx="189230" cy="189230"/>
                  <wp:effectExtent l="0" t="0" r="1270"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outcome/fully integrated</w:t>
            </w:r>
            <w:r w:rsidR="00A8306F" w:rsidRPr="005926E8">
              <w:rPr>
                <w:rFonts w:asciiTheme="majorHAnsi" w:hAnsiTheme="majorHAnsi"/>
                <w:sz w:val="22"/>
                <w:szCs w:val="22"/>
              </w:rPr>
              <w:t xml:space="preserve"> </w:t>
            </w:r>
          </w:p>
        </w:tc>
      </w:tr>
      <w:tr w:rsidR="003116DC" w:rsidRPr="005926E8" w:rsidTr="003116DC">
        <w:trPr>
          <w:trHeight w:val="269"/>
        </w:trPr>
        <w:tc>
          <w:tcPr>
            <w:tcW w:w="14418" w:type="dxa"/>
            <w:gridSpan w:val="2"/>
            <w:shd w:val="clear" w:color="auto" w:fill="auto"/>
          </w:tcPr>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3116DC" w:rsidRPr="005926E8" w:rsidTr="003116DC">
        <w:trPr>
          <w:trHeight w:val="562"/>
        </w:trPr>
        <w:tc>
          <w:tcPr>
            <w:tcW w:w="14418" w:type="dxa"/>
            <w:gridSpan w:val="2"/>
            <w:shd w:val="clear" w:color="auto" w:fill="auto"/>
          </w:tcPr>
          <w:p w:rsidR="003116DC" w:rsidRPr="005926E8" w:rsidRDefault="003116DC" w:rsidP="000A41ED">
            <w:pPr>
              <w:pStyle w:val="ListParagraph"/>
              <w:numPr>
                <w:ilvl w:val="0"/>
                <w:numId w:val="38"/>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A8306F" w:rsidRPr="005926E8" w:rsidRDefault="00A8306F" w:rsidP="00A8306F">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A8306F" w:rsidRPr="005926E8" w:rsidRDefault="00C0497C" w:rsidP="00A8306F">
            <w:pPr>
              <w:pStyle w:val="ListParagraph"/>
              <w:rPr>
                <w:rFonts w:asciiTheme="majorHAnsi" w:hAnsiTheme="majorHAnsi" w:cs="Arial"/>
                <w:b w:val="0"/>
                <w:sz w:val="22"/>
                <w:szCs w:val="22"/>
              </w:rPr>
            </w:pPr>
            <w:r w:rsidRPr="005926E8">
              <w:rPr>
                <w:rFonts w:asciiTheme="majorHAnsi" w:hAnsiTheme="majorHAnsi" w:cs="Arial"/>
                <w:b w:val="0"/>
                <w:sz w:val="22"/>
                <w:szCs w:val="22"/>
              </w:rPr>
              <w:t>COUNCIL IMPLE</w:t>
            </w:r>
            <w:r w:rsidR="00A8306F" w:rsidRPr="005926E8">
              <w:rPr>
                <w:rFonts w:asciiTheme="majorHAnsi" w:hAnsiTheme="majorHAnsi" w:cs="Arial"/>
                <w:b w:val="0"/>
                <w:sz w:val="22"/>
                <w:szCs w:val="22"/>
              </w:rPr>
              <w:t>MENTATION for Goal 1 Objective 2:</w:t>
            </w:r>
          </w:p>
          <w:p w:rsidR="00D5659E" w:rsidRPr="005926E8" w:rsidRDefault="00D5659E"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 xml:space="preserve">Outreach       </w:t>
            </w:r>
          </w:p>
          <w:p w:rsidR="00D5659E" w:rsidRPr="005926E8" w:rsidRDefault="00D5659E"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D5659E" w:rsidRPr="005926E8" w:rsidRDefault="00D5659E"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 xml:space="preserve">Technical Assistance </w:t>
            </w:r>
          </w:p>
          <w:p w:rsidR="00A8306F" w:rsidRPr="005926E8" w:rsidRDefault="00A8306F"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Identify events currently developed throughout the state that would provide info about services available to individuals with IDD.</w:t>
            </w:r>
          </w:p>
          <w:p w:rsidR="00A8306F" w:rsidRPr="005926E8" w:rsidRDefault="00A8306F"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Determine which events developed by other agencies would be --appropriate to collaborate/participate in</w:t>
            </w:r>
          </w:p>
          <w:p w:rsidR="00A8306F" w:rsidRPr="005926E8" w:rsidRDefault="00A8306F"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 xml:space="preserve">Identify agencies to collaborate with in the development of events </w:t>
            </w:r>
          </w:p>
          <w:p w:rsidR="00A8306F" w:rsidRPr="005926E8" w:rsidRDefault="00A8306F"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Identify a community liaison and work w/liaison to identify community site for the event</w:t>
            </w:r>
          </w:p>
          <w:p w:rsidR="00A8306F" w:rsidRPr="005926E8" w:rsidRDefault="00A8306F"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Establish collaborative details w/agencies (request to participate/confirm of participation, etc.)</w:t>
            </w:r>
          </w:p>
          <w:p w:rsidR="00A8306F" w:rsidRPr="005926E8" w:rsidRDefault="00A8306F" w:rsidP="00A8306F">
            <w:pPr>
              <w:rPr>
                <w:rFonts w:asciiTheme="majorHAnsi" w:hAnsiTheme="majorHAnsi" w:cs="Arial"/>
                <w:sz w:val="22"/>
                <w:szCs w:val="22"/>
                <w:u w:val="single"/>
              </w:rPr>
            </w:pPr>
            <w:r w:rsidRPr="005926E8">
              <w:rPr>
                <w:rFonts w:asciiTheme="majorHAnsi" w:hAnsiTheme="majorHAnsi" w:cs="Arial"/>
                <w:b w:val="0"/>
                <w:sz w:val="22"/>
                <w:szCs w:val="22"/>
              </w:rPr>
              <w:t xml:space="preserve"> (2) </w:t>
            </w:r>
            <w:r w:rsidRPr="005926E8">
              <w:rPr>
                <w:rFonts w:asciiTheme="majorHAnsi" w:hAnsiTheme="majorHAnsi" w:cs="Arial"/>
                <w:sz w:val="22"/>
                <w:szCs w:val="22"/>
                <w:u w:val="single"/>
              </w:rPr>
              <w:t>Background information on the efforts to establish a context for the activities:</w:t>
            </w:r>
          </w:p>
          <w:p w:rsidR="003116DC" w:rsidRPr="005926E8" w:rsidRDefault="00A8306F" w:rsidP="00A8306F">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uncovered a need for resources and access to services.  This objective works toward that need by bringing organizations together in one place across Nevada to provide resources and information on access to services. </w:t>
            </w:r>
          </w:p>
        </w:tc>
      </w:tr>
    </w:tbl>
    <w:p w:rsidR="003116DC" w:rsidRPr="005926E8" w:rsidRDefault="003116DC" w:rsidP="003116D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5926E8" w:rsidTr="003116DC">
        <w:trPr>
          <w:trHeight w:val="431"/>
        </w:trPr>
        <w:tc>
          <w:tcPr>
            <w:tcW w:w="7284" w:type="dxa"/>
            <w:shd w:val="clear" w:color="auto" w:fill="auto"/>
          </w:tcPr>
          <w:p w:rsidR="003116DC" w:rsidRPr="005926E8" w:rsidRDefault="007E5A9C" w:rsidP="003116DC">
            <w:pPr>
              <w:rPr>
                <w:rFonts w:asciiTheme="majorHAnsi" w:hAnsiTheme="majorHAnsi" w:cs="Arial"/>
                <w:sz w:val="22"/>
                <w:szCs w:val="22"/>
              </w:rPr>
            </w:pPr>
            <w:r w:rsidRPr="005926E8">
              <w:rPr>
                <w:rFonts w:asciiTheme="majorHAnsi" w:hAnsiTheme="majorHAnsi" w:cs="Arial"/>
                <w:sz w:val="22"/>
                <w:szCs w:val="22"/>
              </w:rPr>
              <w:t>Goal # 1:</w:t>
            </w:r>
            <w:r w:rsidRPr="005926E8">
              <w:rPr>
                <w:rFonts w:asciiTheme="majorHAnsi" w:hAnsiTheme="majorHAnsi" w:cs="Arial"/>
                <w:sz w:val="24"/>
                <w:szCs w:val="24"/>
              </w:rPr>
              <w:t xml:space="preserve"> 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5926E8" w:rsidRDefault="003116DC" w:rsidP="003116DC">
            <w:pPr>
              <w:rPr>
                <w:rFonts w:asciiTheme="majorHAnsi" w:hAnsiTheme="majorHAnsi" w:cs="Arial"/>
                <w:sz w:val="22"/>
                <w:szCs w:val="22"/>
              </w:rPr>
            </w:pPr>
            <w:r w:rsidRPr="005926E8">
              <w:rPr>
                <w:rFonts w:asciiTheme="majorHAnsi" w:hAnsiTheme="majorHAnsi" w:cs="Arial"/>
                <w:sz w:val="22"/>
                <w:szCs w:val="22"/>
              </w:rPr>
              <w:t>O</w:t>
            </w:r>
            <w:r w:rsidR="007E5A9C" w:rsidRPr="005926E8">
              <w:rPr>
                <w:rFonts w:asciiTheme="majorHAnsi" w:hAnsiTheme="majorHAnsi" w:cs="Arial"/>
                <w:sz w:val="22"/>
                <w:szCs w:val="22"/>
              </w:rPr>
              <w:t>bjective # 2</w:t>
            </w:r>
            <w:r w:rsidRPr="005926E8">
              <w:rPr>
                <w:rFonts w:asciiTheme="majorHAnsi" w:hAnsiTheme="majorHAnsi" w:cs="Arial"/>
                <w:sz w:val="22"/>
                <w:szCs w:val="22"/>
              </w:rPr>
              <w:t xml:space="preserve">: </w:t>
            </w:r>
            <w:r w:rsidR="007E5A9C" w:rsidRPr="005926E8">
              <w:rPr>
                <w:rFonts w:asciiTheme="majorHAnsi" w:hAnsiTheme="majorHAnsi" w:cs="Arial"/>
                <w:sz w:val="22"/>
                <w:szCs w:val="22"/>
              </w:rPr>
              <w:t xml:space="preserve"> Partner with Nevada Communities to develop a minimum of 12 community based events and activities to be held in all regions of the State of Nevada each fiscal year, to educate and inform individuals with developmental disabilities, their families and professionals about services and supports available in their local community.</w:t>
            </w:r>
          </w:p>
        </w:tc>
      </w:tr>
      <w:tr w:rsidR="003116DC" w:rsidRPr="005926E8" w:rsidTr="003116DC">
        <w:trPr>
          <w:trHeight w:val="1763"/>
        </w:trPr>
        <w:tc>
          <w:tcPr>
            <w:tcW w:w="7284" w:type="dxa"/>
            <w:shd w:val="clear" w:color="auto" w:fill="auto"/>
          </w:tcPr>
          <w:p w:rsidR="003116DC" w:rsidRPr="005926E8" w:rsidRDefault="003116DC" w:rsidP="000A41ED">
            <w:pPr>
              <w:numPr>
                <w:ilvl w:val="0"/>
                <w:numId w:val="38"/>
              </w:numPr>
              <w:rPr>
                <w:rFonts w:asciiTheme="majorHAnsi" w:hAnsiTheme="majorHAnsi" w:cs="Arial"/>
                <w:sz w:val="22"/>
                <w:szCs w:val="22"/>
              </w:rPr>
            </w:pPr>
            <w:r w:rsidRPr="005926E8">
              <w:rPr>
                <w:rFonts w:asciiTheme="majorHAnsi" w:hAnsiTheme="majorHAnsi" w:cs="Arial"/>
                <w:sz w:val="22"/>
                <w:szCs w:val="22"/>
              </w:rPr>
              <w:lastRenderedPageBreak/>
              <w:t>Intended Outputs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1.</w:t>
            </w:r>
            <w:r w:rsidR="008F59F9" w:rsidRPr="005926E8">
              <w:rPr>
                <w:rFonts w:asciiTheme="majorHAnsi" w:hAnsiTheme="majorHAnsi" w:cs="Arial"/>
                <w:b w:val="0"/>
                <w:sz w:val="22"/>
                <w:szCs w:val="22"/>
              </w:rPr>
              <w:t xml:space="preserve"> Knowledge of Services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2.</w:t>
            </w:r>
            <w:r w:rsidR="008F59F9" w:rsidRPr="005926E8">
              <w:rPr>
                <w:rFonts w:asciiTheme="majorHAnsi" w:hAnsiTheme="majorHAnsi" w:cs="Arial"/>
                <w:b w:val="0"/>
                <w:sz w:val="22"/>
                <w:szCs w:val="22"/>
              </w:rPr>
              <w:t xml:space="preserve"> Access to Services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3.</w:t>
            </w:r>
            <w:r w:rsidR="008F59F9" w:rsidRPr="005926E8">
              <w:rPr>
                <w:rFonts w:asciiTheme="majorHAnsi" w:hAnsiTheme="majorHAnsi" w:cs="Arial"/>
                <w:b w:val="0"/>
                <w:sz w:val="22"/>
                <w:szCs w:val="22"/>
              </w:rPr>
              <w:t xml:space="preserve"> Interagency Collaboration</w:t>
            </w:r>
          </w:p>
          <w:p w:rsidR="008F59F9" w:rsidRPr="005926E8" w:rsidRDefault="008F59F9" w:rsidP="003116DC">
            <w:pPr>
              <w:rPr>
                <w:rFonts w:asciiTheme="majorHAnsi" w:hAnsiTheme="majorHAnsi" w:cs="Arial"/>
                <w:b w:val="0"/>
                <w:sz w:val="22"/>
                <w:szCs w:val="22"/>
              </w:rPr>
            </w:pPr>
            <w:r w:rsidRPr="005926E8">
              <w:rPr>
                <w:rFonts w:asciiTheme="majorHAnsi" w:hAnsiTheme="majorHAnsi" w:cs="Arial"/>
                <w:b w:val="0"/>
                <w:sz w:val="22"/>
                <w:szCs w:val="22"/>
              </w:rPr>
              <w:t>4. Increase Community Supports</w:t>
            </w:r>
          </w:p>
        </w:tc>
        <w:tc>
          <w:tcPr>
            <w:tcW w:w="7134" w:type="dxa"/>
            <w:shd w:val="clear" w:color="auto" w:fill="auto"/>
          </w:tcPr>
          <w:p w:rsidR="003116DC" w:rsidRPr="005926E8" w:rsidRDefault="003116DC" w:rsidP="000A41ED">
            <w:pPr>
              <w:numPr>
                <w:ilvl w:val="0"/>
                <w:numId w:val="38"/>
              </w:numPr>
              <w:rPr>
                <w:rFonts w:asciiTheme="majorHAnsi" w:hAnsiTheme="majorHAnsi" w:cs="Arial"/>
                <w:sz w:val="22"/>
                <w:szCs w:val="22"/>
              </w:rPr>
            </w:pPr>
            <w:r w:rsidRPr="005926E8">
              <w:rPr>
                <w:rFonts w:asciiTheme="majorHAnsi" w:hAnsiTheme="majorHAnsi" w:cs="Arial"/>
                <w:sz w:val="22"/>
                <w:szCs w:val="22"/>
              </w:rPr>
              <w:t>Outputs Achieved</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8F59F9" w:rsidRPr="005926E8" w:rsidRDefault="003116DC" w:rsidP="008F59F9">
            <w:pPr>
              <w:rPr>
                <w:rFonts w:asciiTheme="majorHAnsi" w:hAnsiTheme="majorHAnsi" w:cs="Arial"/>
                <w:b w:val="0"/>
                <w:sz w:val="22"/>
                <w:szCs w:val="22"/>
              </w:rPr>
            </w:pPr>
            <w:r w:rsidRPr="005926E8">
              <w:rPr>
                <w:rFonts w:asciiTheme="majorHAnsi" w:hAnsiTheme="majorHAnsi" w:cs="Arial"/>
                <w:b w:val="0"/>
                <w:sz w:val="22"/>
                <w:szCs w:val="22"/>
              </w:rPr>
              <w:t>1.</w:t>
            </w:r>
            <w:r w:rsidR="008F59F9" w:rsidRPr="005926E8">
              <w:rPr>
                <w:rFonts w:asciiTheme="majorHAnsi" w:hAnsiTheme="majorHAnsi" w:cs="Arial"/>
                <w:b w:val="0"/>
                <w:sz w:val="22"/>
                <w:szCs w:val="22"/>
              </w:rPr>
              <w:t xml:space="preserve"> Knowledge of Services</w:t>
            </w:r>
            <w:r w:rsidR="00F12C83" w:rsidRPr="005926E8">
              <w:rPr>
                <w:rFonts w:asciiTheme="majorHAnsi" w:hAnsiTheme="majorHAnsi" w:cs="Arial"/>
                <w:b w:val="0"/>
                <w:sz w:val="22"/>
                <w:szCs w:val="22"/>
              </w:rPr>
              <w:t xml:space="preserve"> </w:t>
            </w:r>
          </w:p>
          <w:p w:rsidR="00F12C83" w:rsidRPr="005926E8" w:rsidRDefault="008F59F9" w:rsidP="008F59F9">
            <w:pPr>
              <w:rPr>
                <w:rFonts w:asciiTheme="majorHAnsi" w:hAnsiTheme="majorHAnsi" w:cs="Arial"/>
                <w:b w:val="0"/>
                <w:sz w:val="22"/>
                <w:szCs w:val="22"/>
              </w:rPr>
            </w:pPr>
            <w:r w:rsidRPr="005926E8">
              <w:rPr>
                <w:rFonts w:asciiTheme="majorHAnsi" w:hAnsiTheme="majorHAnsi" w:cs="Arial"/>
                <w:b w:val="0"/>
                <w:sz w:val="22"/>
                <w:szCs w:val="22"/>
              </w:rPr>
              <w:t>2. Access to Services</w:t>
            </w:r>
            <w:r w:rsidR="00F12C83" w:rsidRPr="005926E8">
              <w:rPr>
                <w:rFonts w:asciiTheme="majorHAnsi" w:hAnsiTheme="majorHAnsi" w:cs="Arial"/>
                <w:b w:val="0"/>
                <w:sz w:val="22"/>
                <w:szCs w:val="22"/>
              </w:rPr>
              <w:t xml:space="preserve"> </w:t>
            </w:r>
          </w:p>
          <w:p w:rsidR="008F59F9" w:rsidRPr="005926E8" w:rsidRDefault="008F59F9" w:rsidP="008F59F9">
            <w:pPr>
              <w:rPr>
                <w:rFonts w:asciiTheme="majorHAnsi" w:hAnsiTheme="majorHAnsi" w:cs="Arial"/>
                <w:b w:val="0"/>
                <w:sz w:val="22"/>
                <w:szCs w:val="22"/>
              </w:rPr>
            </w:pPr>
            <w:r w:rsidRPr="005926E8">
              <w:rPr>
                <w:rFonts w:asciiTheme="majorHAnsi" w:hAnsiTheme="majorHAnsi" w:cs="Arial"/>
                <w:b w:val="0"/>
                <w:sz w:val="22"/>
                <w:szCs w:val="22"/>
              </w:rPr>
              <w:t>3. Interagency Collaboration</w:t>
            </w:r>
            <w:r w:rsidR="00F12C83" w:rsidRPr="005926E8">
              <w:rPr>
                <w:rFonts w:asciiTheme="majorHAnsi" w:hAnsiTheme="majorHAnsi" w:cs="Arial"/>
                <w:b w:val="0"/>
                <w:sz w:val="22"/>
                <w:szCs w:val="22"/>
              </w:rPr>
              <w:t xml:space="preserve"> </w:t>
            </w:r>
          </w:p>
          <w:p w:rsidR="003116DC" w:rsidRPr="005926E8" w:rsidRDefault="008F59F9" w:rsidP="008F59F9">
            <w:pPr>
              <w:rPr>
                <w:rFonts w:asciiTheme="majorHAnsi" w:hAnsiTheme="majorHAnsi" w:cs="Arial"/>
                <w:b w:val="0"/>
                <w:sz w:val="22"/>
                <w:szCs w:val="22"/>
              </w:rPr>
            </w:pPr>
            <w:r w:rsidRPr="005926E8">
              <w:rPr>
                <w:rFonts w:asciiTheme="majorHAnsi" w:hAnsiTheme="majorHAnsi" w:cs="Arial"/>
                <w:b w:val="0"/>
                <w:sz w:val="22"/>
                <w:szCs w:val="22"/>
              </w:rPr>
              <w:t>4. Increase Community Supports</w:t>
            </w:r>
          </w:p>
          <w:p w:rsidR="003116DC" w:rsidRPr="005926E8" w:rsidRDefault="003116DC" w:rsidP="003116DC">
            <w:pPr>
              <w:rPr>
                <w:rFonts w:asciiTheme="majorHAnsi" w:hAnsiTheme="majorHAnsi" w:cs="Arial"/>
                <w:b w:val="0"/>
                <w:sz w:val="22"/>
                <w:szCs w:val="22"/>
              </w:rPr>
            </w:pPr>
          </w:p>
          <w:p w:rsidR="003116DC" w:rsidRPr="005926E8" w:rsidRDefault="003116DC" w:rsidP="003116DC">
            <w:pPr>
              <w:rPr>
                <w:rFonts w:asciiTheme="majorHAnsi" w:hAnsiTheme="majorHAnsi" w:cs="Arial"/>
                <w:b w:val="0"/>
                <w:sz w:val="22"/>
                <w:szCs w:val="22"/>
              </w:rPr>
            </w:pPr>
          </w:p>
        </w:tc>
      </w:tr>
      <w:tr w:rsidR="003116DC" w:rsidRPr="005926E8" w:rsidTr="003116DC">
        <w:trPr>
          <w:trHeight w:val="260"/>
        </w:trPr>
        <w:tc>
          <w:tcPr>
            <w:tcW w:w="14418" w:type="dxa"/>
            <w:gridSpan w:val="2"/>
            <w:shd w:val="clear" w:color="auto" w:fill="auto"/>
          </w:tcPr>
          <w:p w:rsidR="009D3DEF" w:rsidRPr="005926E8" w:rsidRDefault="009D3DEF" w:rsidP="003116DC">
            <w:pPr>
              <w:jc w:val="center"/>
              <w:rPr>
                <w:rFonts w:asciiTheme="majorHAnsi" w:hAnsiTheme="majorHAnsi" w:cs="Arial"/>
                <w:sz w:val="22"/>
                <w:szCs w:val="22"/>
              </w:rPr>
            </w:pPr>
          </w:p>
          <w:p w:rsidR="009D3DEF" w:rsidRPr="005926E8" w:rsidRDefault="009D3DEF" w:rsidP="003116DC">
            <w:pPr>
              <w:jc w:val="center"/>
              <w:rPr>
                <w:rFonts w:asciiTheme="majorHAnsi" w:hAnsiTheme="majorHAnsi" w:cs="Arial"/>
                <w:sz w:val="22"/>
                <w:szCs w:val="22"/>
              </w:rPr>
            </w:pPr>
          </w:p>
          <w:p w:rsidR="009D3DEF" w:rsidRPr="005926E8" w:rsidRDefault="009D3DEF" w:rsidP="003116DC">
            <w:pPr>
              <w:jc w:val="center"/>
              <w:rPr>
                <w:rFonts w:asciiTheme="majorHAnsi" w:hAnsiTheme="majorHAnsi" w:cs="Arial"/>
                <w:sz w:val="22"/>
                <w:szCs w:val="22"/>
              </w:rPr>
            </w:pPr>
          </w:p>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3116DC" w:rsidRPr="005926E8" w:rsidTr="003116DC">
        <w:trPr>
          <w:trHeight w:val="2231"/>
        </w:trPr>
        <w:tc>
          <w:tcPr>
            <w:tcW w:w="14418" w:type="dxa"/>
            <w:gridSpan w:val="2"/>
            <w:shd w:val="clear" w:color="auto" w:fill="auto"/>
          </w:tcPr>
          <w:p w:rsidR="00565FA7" w:rsidRPr="005926E8" w:rsidRDefault="000105D5" w:rsidP="000A41ED">
            <w:pPr>
              <w:pStyle w:val="ListParagraph"/>
              <w:numPr>
                <w:ilvl w:val="0"/>
                <w:numId w:val="38"/>
              </w:numPr>
              <w:rPr>
                <w:rFonts w:asciiTheme="majorHAnsi" w:hAnsiTheme="majorHAnsi" w:cs="Arial"/>
                <w:b w:val="0"/>
                <w:sz w:val="22"/>
                <w:szCs w:val="22"/>
              </w:rPr>
            </w:pPr>
            <w:r w:rsidRPr="005926E8">
              <w:rPr>
                <w:rFonts w:asciiTheme="majorHAnsi" w:hAnsiTheme="majorHAnsi" w:cs="Arial"/>
                <w:sz w:val="22"/>
                <w:szCs w:val="22"/>
              </w:rPr>
              <w:t>Progress Report</w:t>
            </w:r>
            <w:r w:rsidR="007D5008" w:rsidRPr="005926E8">
              <w:rPr>
                <w:rFonts w:asciiTheme="majorHAnsi" w:hAnsiTheme="majorHAnsi" w:cs="Arial"/>
                <w:sz w:val="22"/>
                <w:szCs w:val="22"/>
              </w:rPr>
              <w:t>:</w:t>
            </w:r>
          </w:p>
          <w:p w:rsidR="008D4A2A" w:rsidRPr="005926E8" w:rsidRDefault="00EC30B9" w:rsidP="008D4A2A">
            <w:pPr>
              <w:rPr>
                <w:rFonts w:asciiTheme="majorHAnsi" w:hAnsiTheme="majorHAnsi" w:cs="Arial"/>
                <w:b w:val="0"/>
                <w:sz w:val="22"/>
                <w:szCs w:val="22"/>
              </w:rPr>
            </w:pPr>
            <w:r w:rsidRPr="005926E8">
              <w:rPr>
                <w:rFonts w:asciiTheme="majorHAnsi" w:hAnsiTheme="majorHAnsi" w:cs="Arial"/>
                <w:b w:val="0"/>
                <w:sz w:val="22"/>
                <w:szCs w:val="22"/>
              </w:rPr>
              <w:t>COUNCIL IMPLE</w:t>
            </w:r>
            <w:r w:rsidR="008D4A2A" w:rsidRPr="005926E8">
              <w:rPr>
                <w:rFonts w:asciiTheme="majorHAnsi" w:hAnsiTheme="majorHAnsi" w:cs="Arial"/>
                <w:b w:val="0"/>
                <w:sz w:val="22"/>
                <w:szCs w:val="22"/>
              </w:rPr>
              <w:t>MENTATION ACTIVITIES  AS REPORTED IN 5- YEAR STATE PLAN AND ALIGNED W/LOGIC MODEL:</w:t>
            </w:r>
          </w:p>
          <w:p w:rsidR="00D5659E" w:rsidRPr="005926E8" w:rsidRDefault="00D5659E"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 xml:space="preserve">Outreach       </w:t>
            </w:r>
          </w:p>
          <w:p w:rsidR="00D5659E" w:rsidRPr="005926E8" w:rsidRDefault="00D5659E"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D5659E" w:rsidRPr="005926E8" w:rsidRDefault="00D5659E" w:rsidP="000A41ED">
            <w:pPr>
              <w:pStyle w:val="ListParagraph"/>
              <w:numPr>
                <w:ilvl w:val="0"/>
                <w:numId w:val="50"/>
              </w:numPr>
              <w:rPr>
                <w:rFonts w:asciiTheme="majorHAnsi" w:hAnsiTheme="majorHAnsi" w:cs="Arial"/>
                <w:b w:val="0"/>
                <w:sz w:val="22"/>
                <w:szCs w:val="22"/>
              </w:rPr>
            </w:pPr>
            <w:r w:rsidRPr="005926E8">
              <w:rPr>
                <w:rFonts w:asciiTheme="majorHAnsi" w:hAnsiTheme="majorHAnsi" w:cs="Arial"/>
                <w:b w:val="0"/>
                <w:sz w:val="22"/>
                <w:szCs w:val="22"/>
              </w:rPr>
              <w:t xml:space="preserve">Technical Assistance </w:t>
            </w:r>
          </w:p>
          <w:p w:rsidR="007D5008" w:rsidRPr="005926E8" w:rsidRDefault="009253EC"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I</w:t>
            </w:r>
            <w:r w:rsidR="007D5008" w:rsidRPr="005926E8">
              <w:rPr>
                <w:rFonts w:asciiTheme="majorHAnsi" w:hAnsiTheme="majorHAnsi" w:cs="Arial"/>
                <w:b w:val="0"/>
                <w:sz w:val="22"/>
                <w:szCs w:val="22"/>
              </w:rPr>
              <w:t>dentify events currently developed throughout the state that would provide info about services available to individuals with IDD.</w:t>
            </w:r>
          </w:p>
          <w:p w:rsidR="007D5008" w:rsidRPr="005926E8" w:rsidRDefault="007D5008"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Determine which events developed by other agencies would be --appropriate to collaborate/participate in</w:t>
            </w:r>
          </w:p>
          <w:p w:rsidR="007D5008" w:rsidRPr="005926E8" w:rsidRDefault="007D5008"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 xml:space="preserve">Identify agencies to collaborate with in the development of events </w:t>
            </w:r>
          </w:p>
          <w:p w:rsidR="007D5008" w:rsidRPr="005926E8" w:rsidRDefault="007D5008"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Identify a community liaison and work w/liaison to identify community site for the event</w:t>
            </w:r>
          </w:p>
          <w:p w:rsidR="007D5008" w:rsidRPr="005926E8" w:rsidRDefault="007D5008"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Establish collaborative details w/agencies (request to participate/confirm of participation, etc.)</w:t>
            </w:r>
          </w:p>
          <w:p w:rsidR="009E3951" w:rsidRPr="005926E8" w:rsidRDefault="009E3951" w:rsidP="000A41ED">
            <w:pPr>
              <w:pStyle w:val="ListParagraph"/>
              <w:numPr>
                <w:ilvl w:val="0"/>
                <w:numId w:val="28"/>
              </w:numPr>
              <w:rPr>
                <w:rFonts w:asciiTheme="majorHAnsi" w:hAnsiTheme="majorHAnsi" w:cs="Arial"/>
                <w:b w:val="0"/>
                <w:sz w:val="22"/>
                <w:szCs w:val="22"/>
              </w:rPr>
            </w:pPr>
            <w:r w:rsidRPr="005926E8">
              <w:rPr>
                <w:rFonts w:asciiTheme="majorHAnsi" w:hAnsiTheme="majorHAnsi" w:cs="Arial"/>
                <w:b w:val="0"/>
                <w:sz w:val="22"/>
                <w:szCs w:val="22"/>
              </w:rPr>
              <w:t>Social Media sharing through Facebook</w:t>
            </w:r>
          </w:p>
          <w:p w:rsidR="003C6502" w:rsidRPr="005926E8" w:rsidRDefault="003C6502" w:rsidP="003C6502">
            <w:pPr>
              <w:rPr>
                <w:rFonts w:asciiTheme="majorHAnsi" w:hAnsiTheme="majorHAnsi" w:cs="Arial"/>
                <w:b w:val="0"/>
                <w:sz w:val="22"/>
                <w:szCs w:val="22"/>
              </w:rPr>
            </w:pPr>
          </w:p>
          <w:p w:rsidR="00615005" w:rsidRPr="005926E8" w:rsidRDefault="00EC30B9" w:rsidP="00615005">
            <w:pPr>
              <w:rPr>
                <w:rFonts w:asciiTheme="majorHAnsi" w:hAnsiTheme="majorHAnsi" w:cs="Arial"/>
                <w:b w:val="0"/>
                <w:sz w:val="22"/>
                <w:szCs w:val="22"/>
              </w:rPr>
            </w:pPr>
            <w:r w:rsidRPr="005926E8">
              <w:rPr>
                <w:rFonts w:asciiTheme="majorHAnsi" w:hAnsiTheme="majorHAnsi" w:cs="Arial"/>
                <w:b w:val="0"/>
                <w:sz w:val="22"/>
                <w:szCs w:val="22"/>
              </w:rPr>
              <w:t>ACTIVITIES IMPLE</w:t>
            </w:r>
            <w:r w:rsidR="00615005" w:rsidRPr="005926E8">
              <w:rPr>
                <w:rFonts w:asciiTheme="majorHAnsi" w:hAnsiTheme="majorHAnsi" w:cs="Arial"/>
                <w:b w:val="0"/>
                <w:sz w:val="22"/>
                <w:szCs w:val="22"/>
              </w:rPr>
              <w:t xml:space="preserve">MENTED: </w:t>
            </w:r>
          </w:p>
          <w:p w:rsidR="00615005" w:rsidRPr="005926E8" w:rsidRDefault="00615005" w:rsidP="00615005">
            <w:pPr>
              <w:rPr>
                <w:rFonts w:asciiTheme="majorHAnsi" w:hAnsiTheme="majorHAnsi" w:cs="Arial"/>
                <w:b w:val="0"/>
                <w:sz w:val="22"/>
                <w:szCs w:val="22"/>
              </w:rPr>
            </w:pPr>
            <w:r w:rsidRPr="005926E8">
              <w:rPr>
                <w:rFonts w:asciiTheme="majorHAnsi" w:hAnsiTheme="majorHAnsi" w:cs="Arial"/>
                <w:b w:val="0"/>
                <w:sz w:val="22"/>
                <w:szCs w:val="22"/>
              </w:rPr>
              <w:t>Activities implemented in this objective were accomplished through a partnership of NGCDD Council/Staff, Partners in Policymaking and Self-Advocates toward meeting the NGCDD 5-year state plan. Activities were evaluated and monitored by NGCDD staff and presented to the entire NGCDD to ensure alignment with the logic model created for Goal 1</w:t>
            </w:r>
            <w:r w:rsidR="004633A7" w:rsidRPr="005926E8">
              <w:rPr>
                <w:rFonts w:asciiTheme="majorHAnsi" w:hAnsiTheme="majorHAnsi" w:cs="Arial"/>
                <w:b w:val="0"/>
                <w:sz w:val="22"/>
                <w:szCs w:val="22"/>
              </w:rPr>
              <w:t>.</w:t>
            </w:r>
            <w:r w:rsidRPr="005926E8">
              <w:rPr>
                <w:rFonts w:asciiTheme="majorHAnsi" w:hAnsiTheme="majorHAnsi" w:cs="Arial"/>
                <w:b w:val="0"/>
                <w:sz w:val="22"/>
                <w:szCs w:val="22"/>
              </w:rPr>
              <w:t xml:space="preserve"> </w:t>
            </w:r>
          </w:p>
          <w:p w:rsidR="003C6502" w:rsidRPr="005926E8" w:rsidRDefault="003C6502" w:rsidP="003C6502">
            <w:pPr>
              <w:rPr>
                <w:rFonts w:asciiTheme="majorHAnsi" w:hAnsiTheme="majorHAnsi" w:cs="Arial"/>
                <w:b w:val="0"/>
                <w:sz w:val="22"/>
                <w:szCs w:val="22"/>
              </w:rPr>
            </w:pPr>
          </w:p>
          <w:p w:rsidR="003C6502" w:rsidRPr="005926E8" w:rsidRDefault="003C6502" w:rsidP="003C6502">
            <w:pPr>
              <w:rPr>
                <w:rFonts w:asciiTheme="majorHAnsi" w:hAnsiTheme="majorHAnsi" w:cs="Arial"/>
                <w:b w:val="0"/>
                <w:sz w:val="22"/>
                <w:szCs w:val="22"/>
              </w:rPr>
            </w:pPr>
          </w:p>
          <w:p w:rsidR="007D5008" w:rsidRPr="005926E8" w:rsidRDefault="007D5008" w:rsidP="00BE0AEC">
            <w:pPr>
              <w:rPr>
                <w:rFonts w:asciiTheme="majorHAnsi" w:hAnsiTheme="majorHAnsi" w:cs="Arial"/>
                <w:b w:val="0"/>
                <w:sz w:val="22"/>
                <w:szCs w:val="22"/>
              </w:rPr>
            </w:pPr>
          </w:p>
          <w:p w:rsidR="00565FA7" w:rsidRPr="005926E8" w:rsidRDefault="00565FA7" w:rsidP="00BE0AEC">
            <w:pPr>
              <w:rPr>
                <w:rFonts w:asciiTheme="majorHAnsi" w:hAnsiTheme="majorHAnsi" w:cs="Arial"/>
                <w:b w:val="0"/>
                <w:sz w:val="22"/>
                <w:szCs w:val="22"/>
              </w:rPr>
            </w:pPr>
          </w:p>
          <w:p w:rsidR="007D5008" w:rsidRPr="005926E8" w:rsidRDefault="007D5008" w:rsidP="00BE0AEC">
            <w:pPr>
              <w:rPr>
                <w:rFonts w:asciiTheme="majorHAnsi" w:hAnsiTheme="majorHAnsi" w:cs="Arial"/>
                <w:b w:val="0"/>
                <w:sz w:val="22"/>
                <w:szCs w:val="22"/>
              </w:rPr>
            </w:pPr>
            <w:r w:rsidRPr="005926E8">
              <w:rPr>
                <w:rFonts w:asciiTheme="majorHAnsi" w:hAnsiTheme="majorHAnsi" w:cs="Arial"/>
                <w:b w:val="0"/>
                <w:sz w:val="22"/>
                <w:szCs w:val="22"/>
              </w:rPr>
              <w:t>WHAT HAS BEEN COMPLETED TOWARDS OUTCOMES FOR THIS OBJECTIVE?</w:t>
            </w:r>
          </w:p>
          <w:p w:rsidR="00BE0AEC" w:rsidRPr="005926E8" w:rsidRDefault="00267B96" w:rsidP="00BE0AEC">
            <w:pPr>
              <w:rPr>
                <w:rFonts w:asciiTheme="majorHAnsi" w:hAnsiTheme="majorHAnsi" w:cs="Arial"/>
                <w:b w:val="0"/>
                <w:sz w:val="22"/>
                <w:szCs w:val="22"/>
              </w:rPr>
            </w:pPr>
            <w:r w:rsidRPr="005926E8">
              <w:rPr>
                <w:rFonts w:asciiTheme="majorHAnsi" w:hAnsiTheme="majorHAnsi" w:cs="Arial"/>
                <w:b w:val="0"/>
                <w:sz w:val="22"/>
                <w:szCs w:val="22"/>
              </w:rPr>
              <w:t xml:space="preserve">Twelve </w:t>
            </w:r>
            <w:r w:rsidR="00BE0AEC" w:rsidRPr="005926E8">
              <w:rPr>
                <w:rFonts w:asciiTheme="majorHAnsi" w:hAnsiTheme="majorHAnsi" w:cs="Arial"/>
                <w:b w:val="0"/>
                <w:sz w:val="22"/>
                <w:szCs w:val="22"/>
              </w:rPr>
              <w:t xml:space="preserve">Partnering For Awareness And Community Education (P.A.C.E.) events were conducted and participated in by NGCDD Staff/NGCDD Members, collaborating with disability community partners to provide resources and information to the disability community, employers, disability organizations and direct service entities. There were </w:t>
            </w:r>
            <w:r w:rsidRPr="005926E8">
              <w:rPr>
                <w:rFonts w:asciiTheme="majorHAnsi" w:hAnsiTheme="majorHAnsi" w:cs="Arial"/>
                <w:b w:val="0"/>
                <w:sz w:val="22"/>
                <w:szCs w:val="22"/>
              </w:rPr>
              <w:t>194</w:t>
            </w:r>
            <w:r w:rsidR="00BE0AEC" w:rsidRPr="005926E8">
              <w:rPr>
                <w:rFonts w:asciiTheme="majorHAnsi" w:hAnsiTheme="majorHAnsi" w:cs="Arial"/>
                <w:b w:val="0"/>
                <w:sz w:val="22"/>
                <w:szCs w:val="22"/>
              </w:rPr>
              <w:t xml:space="preserve"> organizations and </w:t>
            </w:r>
            <w:r w:rsidRPr="005926E8">
              <w:rPr>
                <w:rFonts w:asciiTheme="majorHAnsi" w:hAnsiTheme="majorHAnsi" w:cs="Arial"/>
                <w:b w:val="0"/>
                <w:sz w:val="22"/>
                <w:szCs w:val="22"/>
              </w:rPr>
              <w:t>1,855</w:t>
            </w:r>
            <w:r w:rsidR="00BE0AEC" w:rsidRPr="005926E8">
              <w:rPr>
                <w:rFonts w:asciiTheme="majorHAnsi" w:hAnsiTheme="majorHAnsi" w:cs="Arial"/>
                <w:b w:val="0"/>
                <w:sz w:val="22"/>
                <w:szCs w:val="22"/>
              </w:rPr>
              <w:t xml:space="preserve"> participants</w:t>
            </w:r>
            <w:r w:rsidR="007D5008" w:rsidRPr="005926E8">
              <w:rPr>
                <w:rFonts w:asciiTheme="majorHAnsi" w:hAnsiTheme="majorHAnsi" w:cs="Arial"/>
                <w:b w:val="0"/>
                <w:sz w:val="22"/>
                <w:szCs w:val="22"/>
              </w:rPr>
              <w:t>.</w:t>
            </w:r>
            <w:r w:rsidR="00BE0AEC" w:rsidRPr="005926E8">
              <w:rPr>
                <w:rFonts w:asciiTheme="majorHAnsi" w:hAnsiTheme="majorHAnsi" w:cs="Arial"/>
                <w:b w:val="0"/>
                <w:sz w:val="22"/>
                <w:szCs w:val="22"/>
              </w:rPr>
              <w:t xml:space="preserve"> Events took place statewide in rural and urban areas in Reno, Sparks, Carson City, Elko, Las Vegas and </w:t>
            </w:r>
            <w:r w:rsidRPr="005926E8">
              <w:rPr>
                <w:rFonts w:asciiTheme="majorHAnsi" w:hAnsiTheme="majorHAnsi" w:cs="Arial"/>
                <w:b w:val="0"/>
                <w:sz w:val="22"/>
                <w:szCs w:val="22"/>
              </w:rPr>
              <w:t>Fallon</w:t>
            </w:r>
            <w:r w:rsidR="00BE0AEC" w:rsidRPr="005926E8">
              <w:rPr>
                <w:rFonts w:asciiTheme="majorHAnsi" w:hAnsiTheme="majorHAnsi" w:cs="Arial"/>
                <w:b w:val="0"/>
                <w:sz w:val="22"/>
                <w:szCs w:val="22"/>
              </w:rPr>
              <w:t xml:space="preserve">.  The NGCDD Facebook page and website provided information on all events and resources and community stakeholders sent out flyers and additional information about events to their constituents. Press releases were sent out to news stations and newspapers. </w:t>
            </w:r>
            <w:r w:rsidRPr="005926E8">
              <w:rPr>
                <w:rFonts w:asciiTheme="majorHAnsi" w:hAnsiTheme="majorHAnsi" w:cs="Arial"/>
                <w:b w:val="0"/>
                <w:sz w:val="22"/>
                <w:szCs w:val="22"/>
              </w:rPr>
              <w:t>19 Flu Shots were given at this event free of charge.</w:t>
            </w:r>
          </w:p>
          <w:p w:rsidR="00BE0AEC" w:rsidRPr="005926E8" w:rsidRDefault="00BE0AEC" w:rsidP="00BE0AEC">
            <w:pPr>
              <w:rPr>
                <w:rFonts w:asciiTheme="majorHAnsi" w:hAnsiTheme="majorHAnsi" w:cs="Arial"/>
                <w:b w:val="0"/>
                <w:sz w:val="22"/>
                <w:szCs w:val="22"/>
              </w:rPr>
            </w:pPr>
          </w:p>
          <w:p w:rsidR="00B67F4B" w:rsidRPr="005926E8" w:rsidRDefault="00B67F4B" w:rsidP="00BE0AEC">
            <w:pPr>
              <w:rPr>
                <w:rFonts w:asciiTheme="majorHAnsi" w:hAnsiTheme="majorHAnsi" w:cs="Arial"/>
                <w:b w:val="0"/>
                <w:sz w:val="22"/>
                <w:szCs w:val="22"/>
              </w:rPr>
            </w:pPr>
          </w:p>
          <w:p w:rsidR="007D5008"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WHAT WERE THE EVENTS? </w:t>
            </w: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Nevada Disability Awareness Coalition </w:t>
            </w:r>
            <w:r w:rsidR="00B1720B" w:rsidRPr="005926E8">
              <w:rPr>
                <w:rFonts w:asciiTheme="majorHAnsi" w:hAnsiTheme="majorHAnsi" w:cs="Arial"/>
                <w:b w:val="0"/>
                <w:sz w:val="22"/>
                <w:szCs w:val="22"/>
              </w:rPr>
              <w:t>event</w:t>
            </w:r>
            <w:r w:rsidR="00BE5D2E" w:rsidRPr="005926E8">
              <w:rPr>
                <w:rFonts w:asciiTheme="majorHAnsi" w:hAnsiTheme="majorHAnsi" w:cs="Arial"/>
                <w:b w:val="0"/>
                <w:sz w:val="22"/>
                <w:szCs w:val="22"/>
              </w:rPr>
              <w:t xml:space="preserve"> (Reno)</w:t>
            </w:r>
            <w:r w:rsidR="00B1720B" w:rsidRPr="005926E8">
              <w:rPr>
                <w:rFonts w:asciiTheme="majorHAnsi" w:hAnsiTheme="majorHAnsi" w:cs="Arial"/>
                <w:b w:val="0"/>
                <w:sz w:val="22"/>
                <w:szCs w:val="22"/>
              </w:rPr>
              <w:t>,</w:t>
            </w:r>
            <w:r w:rsidR="007D5008" w:rsidRPr="005926E8">
              <w:rPr>
                <w:rFonts w:asciiTheme="majorHAnsi" w:hAnsiTheme="majorHAnsi" w:cs="Arial"/>
                <w:b w:val="0"/>
                <w:sz w:val="22"/>
                <w:szCs w:val="22"/>
              </w:rPr>
              <w:t xml:space="preserve"> NGCDD received and </w:t>
            </w:r>
            <w:r w:rsidRPr="005926E8">
              <w:rPr>
                <w:rFonts w:asciiTheme="majorHAnsi" w:hAnsiTheme="majorHAnsi" w:cs="Arial"/>
                <w:b w:val="0"/>
                <w:sz w:val="22"/>
                <w:szCs w:val="22"/>
              </w:rPr>
              <w:t>read</w:t>
            </w:r>
            <w:r w:rsidR="007D5008" w:rsidRPr="005926E8">
              <w:rPr>
                <w:rFonts w:asciiTheme="majorHAnsi" w:hAnsiTheme="majorHAnsi" w:cs="Arial"/>
                <w:b w:val="0"/>
                <w:sz w:val="22"/>
                <w:szCs w:val="22"/>
              </w:rPr>
              <w:t xml:space="preserve"> a</w:t>
            </w:r>
            <w:r w:rsidRPr="005926E8">
              <w:rPr>
                <w:rFonts w:asciiTheme="majorHAnsi" w:hAnsiTheme="majorHAnsi" w:cs="Arial"/>
                <w:b w:val="0"/>
                <w:sz w:val="22"/>
                <w:szCs w:val="22"/>
              </w:rPr>
              <w:t xml:space="preserve"> Governor's Proclamation on Disability Awareness Month</w:t>
            </w:r>
            <w:r w:rsidR="007D5008" w:rsidRPr="005926E8">
              <w:rPr>
                <w:rFonts w:asciiTheme="majorHAnsi" w:hAnsiTheme="majorHAnsi" w:cs="Arial"/>
                <w:b w:val="0"/>
                <w:sz w:val="22"/>
                <w:szCs w:val="22"/>
              </w:rPr>
              <w:t xml:space="preserve"> for this event.  </w:t>
            </w:r>
            <w:r w:rsidRPr="005926E8">
              <w:rPr>
                <w:rFonts w:asciiTheme="majorHAnsi" w:hAnsiTheme="majorHAnsi" w:cs="Arial"/>
                <w:b w:val="0"/>
                <w:sz w:val="22"/>
                <w:szCs w:val="22"/>
              </w:rPr>
              <w:t xml:space="preserve"> </w:t>
            </w:r>
            <w:r w:rsidR="00BE5D2E" w:rsidRPr="005926E8">
              <w:rPr>
                <w:rFonts w:asciiTheme="majorHAnsi" w:hAnsiTheme="majorHAnsi" w:cs="Arial"/>
                <w:b w:val="0"/>
                <w:sz w:val="22"/>
                <w:szCs w:val="22"/>
              </w:rPr>
              <w:t xml:space="preserve">Take the Hill for Autism (Las Vegas &amp; Reno), N4 Launch, Newton Learning Center, Justin HOPE Foundation walk/run, Elko PACE, Journey of Hope, Fallon Health Fair, Best Buddies Walk, </w:t>
            </w:r>
            <w:r w:rsidRPr="005926E8">
              <w:rPr>
                <w:rFonts w:asciiTheme="majorHAnsi" w:hAnsiTheme="majorHAnsi" w:cs="Arial"/>
                <w:b w:val="0"/>
                <w:sz w:val="22"/>
                <w:szCs w:val="22"/>
              </w:rPr>
              <w:t xml:space="preserve">Down Syndrome Network of Northern Nevada Buddy Walk/vendor fair and </w:t>
            </w:r>
            <w:r w:rsidR="00BE5D2E" w:rsidRPr="005926E8">
              <w:rPr>
                <w:rFonts w:asciiTheme="majorHAnsi" w:hAnsiTheme="majorHAnsi" w:cs="Arial"/>
                <w:b w:val="0"/>
                <w:sz w:val="22"/>
                <w:szCs w:val="22"/>
              </w:rPr>
              <w:t>Disability Awareness Day  (Las Vegas).</w:t>
            </w:r>
            <w:r w:rsidRPr="005926E8">
              <w:rPr>
                <w:rFonts w:asciiTheme="majorHAnsi" w:hAnsiTheme="majorHAnsi" w:cs="Arial"/>
                <w:b w:val="0"/>
                <w:sz w:val="22"/>
                <w:szCs w:val="22"/>
              </w:rPr>
              <w:t>Mesquite Night Out vendor fair.  Events included disability awareness activities, vendor opportunities, information sharing, information gathering, focus groups to gauge need and partnership building.</w:t>
            </w:r>
          </w:p>
          <w:p w:rsidR="00BE0AEC" w:rsidRPr="005926E8" w:rsidRDefault="00BE0AEC" w:rsidP="00BE0AEC">
            <w:pPr>
              <w:rPr>
                <w:rFonts w:asciiTheme="majorHAnsi" w:hAnsiTheme="majorHAnsi" w:cs="Arial"/>
                <w:b w:val="0"/>
                <w:sz w:val="22"/>
                <w:szCs w:val="22"/>
              </w:rPr>
            </w:pPr>
          </w:p>
          <w:p w:rsidR="00157323"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BC01E7" w:rsidRPr="005926E8" w:rsidRDefault="00BE0AEC" w:rsidP="00BE0AEC">
            <w:pPr>
              <w:rPr>
                <w:rFonts w:asciiTheme="majorHAnsi" w:hAnsiTheme="majorHAnsi"/>
                <w:b w:val="0"/>
                <w:bCs/>
                <w:sz w:val="22"/>
                <w:szCs w:val="22"/>
              </w:rPr>
            </w:pPr>
            <w:r w:rsidRPr="005926E8">
              <w:rPr>
                <w:rFonts w:asciiTheme="majorHAnsi" w:hAnsiTheme="majorHAnsi" w:cs="Arial"/>
                <w:b w:val="0"/>
                <w:sz w:val="22"/>
                <w:szCs w:val="22"/>
              </w:rPr>
              <w:t xml:space="preserve">Consumer Satisfaction Surveys were distributed at the events. Overall feedback was positive. Some comments from the events </w:t>
            </w:r>
            <w:r w:rsidRPr="005926E8">
              <w:rPr>
                <w:rFonts w:asciiTheme="majorHAnsi" w:hAnsiTheme="majorHAnsi"/>
                <w:b w:val="0"/>
                <w:bCs/>
                <w:sz w:val="22"/>
                <w:szCs w:val="22"/>
              </w:rPr>
              <w:t>were: “</w:t>
            </w:r>
            <w:r w:rsidR="00BC01E7" w:rsidRPr="005926E8">
              <w:rPr>
                <w:rFonts w:asciiTheme="majorHAnsi" w:hAnsiTheme="majorHAnsi"/>
                <w:b w:val="0"/>
                <w:bCs/>
                <w:sz w:val="22"/>
                <w:szCs w:val="22"/>
              </w:rPr>
              <w:t>Lots of information from the event. Thank you”, “The Guardianship class was very informative and allowed me to know what I should do for my own child”, “Helpful to be able to network with other providers”.</w:t>
            </w:r>
          </w:p>
          <w:p w:rsidR="00BE0AEC" w:rsidRPr="005926E8" w:rsidRDefault="00BC01E7" w:rsidP="00BE0AEC">
            <w:pPr>
              <w:rPr>
                <w:rFonts w:asciiTheme="majorHAnsi" w:hAnsiTheme="majorHAnsi" w:cs="Arial"/>
                <w:b w:val="0"/>
                <w:sz w:val="22"/>
                <w:szCs w:val="22"/>
              </w:rPr>
            </w:pPr>
            <w:r w:rsidRPr="005926E8">
              <w:rPr>
                <w:rFonts w:asciiTheme="majorHAnsi" w:hAnsiTheme="majorHAnsi" w:cs="Arial"/>
                <w:b w:val="0"/>
                <w:sz w:val="22"/>
                <w:szCs w:val="22"/>
              </w:rPr>
              <w:t xml:space="preserve"> </w:t>
            </w: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PERFORMANCE MEASURES/OUTPUTS: </w:t>
            </w:r>
          </w:p>
          <w:p w:rsidR="00BE0AEC" w:rsidRPr="005926E8" w:rsidRDefault="00BE5D2E" w:rsidP="00C0342F">
            <w:pPr>
              <w:rPr>
                <w:rFonts w:asciiTheme="majorHAnsi" w:hAnsiTheme="majorHAnsi" w:cs="Arial"/>
                <w:b w:val="0"/>
                <w:sz w:val="22"/>
                <w:szCs w:val="22"/>
              </w:rPr>
            </w:pPr>
            <w:r w:rsidRPr="005926E8">
              <w:rPr>
                <w:rFonts w:asciiTheme="majorHAnsi" w:hAnsiTheme="majorHAnsi" w:cs="Arial"/>
                <w:b w:val="0"/>
                <w:sz w:val="22"/>
                <w:szCs w:val="22"/>
              </w:rPr>
              <w:t>There were a total of 12</w:t>
            </w:r>
            <w:r w:rsidR="00BE0AEC" w:rsidRPr="005926E8">
              <w:rPr>
                <w:rFonts w:asciiTheme="majorHAnsi" w:hAnsiTheme="majorHAnsi" w:cs="Arial"/>
                <w:b w:val="0"/>
                <w:sz w:val="22"/>
                <w:szCs w:val="22"/>
              </w:rPr>
              <w:t xml:space="preserve"> P.A.C.E. events </w:t>
            </w:r>
            <w:r w:rsidR="00C0342F" w:rsidRPr="005926E8">
              <w:rPr>
                <w:rFonts w:asciiTheme="majorHAnsi" w:hAnsiTheme="majorHAnsi" w:cs="Arial"/>
                <w:b w:val="0"/>
                <w:sz w:val="22"/>
                <w:szCs w:val="22"/>
              </w:rPr>
              <w:t>held</w:t>
            </w:r>
          </w:p>
          <w:p w:rsidR="00BE0AEC" w:rsidRPr="005926E8" w:rsidRDefault="00BE0AEC" w:rsidP="000A41ED">
            <w:pPr>
              <w:pStyle w:val="ListParagraph"/>
              <w:numPr>
                <w:ilvl w:val="0"/>
                <w:numId w:val="25"/>
              </w:numPr>
              <w:rPr>
                <w:rFonts w:asciiTheme="majorHAnsi" w:hAnsiTheme="majorHAnsi" w:cs="Arial"/>
                <w:b w:val="0"/>
                <w:sz w:val="22"/>
                <w:szCs w:val="22"/>
              </w:rPr>
            </w:pPr>
            <w:r w:rsidRPr="005926E8">
              <w:rPr>
                <w:rFonts w:asciiTheme="majorHAnsi" w:hAnsiTheme="majorHAnsi" w:cs="Arial"/>
                <w:b w:val="0"/>
                <w:sz w:val="22"/>
                <w:szCs w:val="22"/>
              </w:rPr>
              <w:t xml:space="preserve">Organizations involved = </w:t>
            </w:r>
            <w:r w:rsidR="00094902" w:rsidRPr="005926E8">
              <w:rPr>
                <w:rFonts w:asciiTheme="majorHAnsi" w:hAnsiTheme="majorHAnsi" w:cs="Arial"/>
                <w:b w:val="0"/>
                <w:sz w:val="22"/>
                <w:szCs w:val="22"/>
              </w:rPr>
              <w:t>194</w:t>
            </w:r>
            <w:r w:rsidRPr="005926E8">
              <w:rPr>
                <w:rFonts w:asciiTheme="majorHAnsi" w:hAnsiTheme="majorHAnsi" w:cs="Arial"/>
                <w:b w:val="0"/>
                <w:sz w:val="22"/>
                <w:szCs w:val="22"/>
              </w:rPr>
              <w:t xml:space="preserve"> </w:t>
            </w:r>
          </w:p>
          <w:p w:rsidR="00BE0AEC" w:rsidRPr="005926E8" w:rsidRDefault="00BE0AEC" w:rsidP="000A41ED">
            <w:pPr>
              <w:pStyle w:val="ListParagraph"/>
              <w:numPr>
                <w:ilvl w:val="0"/>
                <w:numId w:val="25"/>
              </w:numPr>
              <w:rPr>
                <w:rFonts w:asciiTheme="majorHAnsi" w:hAnsiTheme="majorHAnsi" w:cs="Arial"/>
                <w:b w:val="0"/>
                <w:sz w:val="22"/>
                <w:szCs w:val="22"/>
              </w:rPr>
            </w:pPr>
            <w:r w:rsidRPr="005926E8">
              <w:rPr>
                <w:rFonts w:asciiTheme="majorHAnsi" w:hAnsiTheme="majorHAnsi" w:cs="Arial"/>
                <w:b w:val="0"/>
                <w:sz w:val="22"/>
                <w:szCs w:val="22"/>
              </w:rPr>
              <w:t xml:space="preserve">Participants = </w:t>
            </w:r>
            <w:r w:rsidR="00094902" w:rsidRPr="005926E8">
              <w:rPr>
                <w:rFonts w:asciiTheme="majorHAnsi" w:hAnsiTheme="majorHAnsi" w:cs="Arial"/>
                <w:b w:val="0"/>
                <w:sz w:val="22"/>
                <w:szCs w:val="22"/>
              </w:rPr>
              <w:t>1,855</w:t>
            </w:r>
          </w:p>
          <w:p w:rsidR="00BF3E8C" w:rsidRPr="005926E8" w:rsidRDefault="00BF3E8C" w:rsidP="000A41ED">
            <w:pPr>
              <w:pStyle w:val="ListParagraph"/>
              <w:numPr>
                <w:ilvl w:val="0"/>
                <w:numId w:val="25"/>
              </w:numPr>
              <w:rPr>
                <w:rFonts w:asciiTheme="majorHAnsi" w:hAnsiTheme="majorHAnsi" w:cs="Arial"/>
                <w:b w:val="0"/>
                <w:sz w:val="22"/>
                <w:szCs w:val="22"/>
              </w:rPr>
            </w:pPr>
            <w:r w:rsidRPr="005926E8">
              <w:rPr>
                <w:rFonts w:asciiTheme="majorHAnsi" w:hAnsiTheme="majorHAnsi" w:cs="Arial"/>
                <w:b w:val="0"/>
                <w:sz w:val="22"/>
                <w:szCs w:val="22"/>
              </w:rPr>
              <w:t xml:space="preserve">People engaged on Facebook regarding general resource sharing/access to services = </w:t>
            </w:r>
            <w:r w:rsidR="00F60654" w:rsidRPr="005926E8">
              <w:rPr>
                <w:rFonts w:asciiTheme="majorHAnsi" w:hAnsiTheme="majorHAnsi" w:cs="Arial"/>
                <w:b w:val="0"/>
                <w:sz w:val="22"/>
                <w:szCs w:val="22"/>
              </w:rPr>
              <w:t>1,758</w:t>
            </w:r>
          </w:p>
          <w:p w:rsidR="00820739" w:rsidRPr="005926E8" w:rsidRDefault="00820739" w:rsidP="00BE0AEC">
            <w:pPr>
              <w:rPr>
                <w:rFonts w:asciiTheme="majorHAnsi" w:hAnsiTheme="majorHAnsi" w:cs="Arial"/>
                <w:b w:val="0"/>
                <w:sz w:val="22"/>
                <w:szCs w:val="22"/>
              </w:rPr>
            </w:pPr>
          </w:p>
          <w:p w:rsidR="00C0342F"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BARRIERS: </w:t>
            </w:r>
          </w:p>
          <w:p w:rsidR="00BE0AEC" w:rsidRPr="005926E8" w:rsidRDefault="00BC01E7" w:rsidP="00BE0AEC">
            <w:pPr>
              <w:rPr>
                <w:rFonts w:asciiTheme="majorHAnsi" w:hAnsiTheme="majorHAnsi" w:cs="Arial"/>
                <w:b w:val="0"/>
                <w:sz w:val="22"/>
                <w:szCs w:val="22"/>
              </w:rPr>
            </w:pPr>
            <w:r w:rsidRPr="005926E8">
              <w:rPr>
                <w:rFonts w:asciiTheme="majorHAnsi" w:hAnsiTheme="majorHAnsi" w:cs="Arial"/>
                <w:b w:val="0"/>
                <w:sz w:val="22"/>
                <w:szCs w:val="22"/>
              </w:rPr>
              <w:t>Getting persons w/DD and their families to attend the event.  It appears the events where there is food and free flu shots seem to be the best attended.</w:t>
            </w:r>
          </w:p>
          <w:p w:rsidR="00B517B0" w:rsidRPr="005926E8" w:rsidRDefault="00B517B0" w:rsidP="00BE0AEC">
            <w:pPr>
              <w:rPr>
                <w:rFonts w:asciiTheme="majorHAnsi" w:hAnsiTheme="majorHAnsi" w:cs="Arial"/>
                <w:b w:val="0"/>
                <w:sz w:val="22"/>
                <w:szCs w:val="22"/>
              </w:rPr>
            </w:pPr>
          </w:p>
          <w:p w:rsidR="00C0342F"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DELIVERABLES:</w:t>
            </w: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Booklets about the Council organized PACE events were created by NGCDD staff; providing information and resources specific to that area. Several participants took additional booklets to give to people who could not attend the events because they wanted to share the information in them.</w:t>
            </w:r>
            <w:r w:rsidR="00BC01E7" w:rsidRPr="005926E8">
              <w:rPr>
                <w:rFonts w:asciiTheme="majorHAnsi" w:hAnsiTheme="majorHAnsi" w:cs="Arial"/>
                <w:b w:val="0"/>
                <w:sz w:val="22"/>
                <w:szCs w:val="22"/>
              </w:rPr>
              <w:t xml:space="preserve"> </w:t>
            </w:r>
          </w:p>
          <w:p w:rsidR="00BE0AEC" w:rsidRPr="005926E8" w:rsidRDefault="00BE0AEC" w:rsidP="00BE0AEC">
            <w:pPr>
              <w:rPr>
                <w:rFonts w:asciiTheme="majorHAnsi" w:hAnsiTheme="majorHAnsi" w:cs="Arial"/>
                <w:b w:val="0"/>
                <w:sz w:val="22"/>
                <w:szCs w:val="22"/>
              </w:rPr>
            </w:pPr>
          </w:p>
        </w:tc>
      </w:tr>
      <w:tr w:rsidR="003116DC" w:rsidRPr="005926E8" w:rsidTr="003116DC">
        <w:trPr>
          <w:trHeight w:val="408"/>
        </w:trPr>
        <w:tc>
          <w:tcPr>
            <w:tcW w:w="14418" w:type="dxa"/>
            <w:gridSpan w:val="2"/>
            <w:shd w:val="clear" w:color="auto" w:fill="auto"/>
          </w:tcPr>
          <w:p w:rsidR="003116DC" w:rsidRPr="005926E8" w:rsidRDefault="003116DC" w:rsidP="000A41ED">
            <w:pPr>
              <w:numPr>
                <w:ilvl w:val="0"/>
                <w:numId w:val="38"/>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402D7C" w:rsidRPr="005926E8" w:rsidRDefault="00402D7C" w:rsidP="00402D7C">
            <w:pPr>
              <w:rPr>
                <w:rFonts w:asciiTheme="majorHAnsi" w:hAnsiTheme="majorHAnsi" w:cs="Arial"/>
                <w:b w:val="0"/>
                <w:sz w:val="22"/>
                <w:szCs w:val="22"/>
              </w:rPr>
            </w:pPr>
            <w:r w:rsidRPr="005926E8">
              <w:rPr>
                <w:rFonts w:asciiTheme="majorHAnsi" w:hAnsiTheme="majorHAnsi" w:cs="Arial"/>
                <w:b w:val="0"/>
                <w:sz w:val="22"/>
                <w:szCs w:val="22"/>
              </w:rPr>
              <w:t>Person’s w/IDD (with an emphasis on persons of cultural diversity) develops increased knowledge of services available to help them live a more independent productive life.</w:t>
            </w:r>
          </w:p>
          <w:p w:rsidR="00565FA7" w:rsidRPr="005926E8" w:rsidRDefault="00565FA7" w:rsidP="00402D7C">
            <w:pPr>
              <w:ind w:left="360"/>
              <w:rPr>
                <w:rFonts w:asciiTheme="majorHAnsi" w:hAnsiTheme="majorHAnsi" w:cs="Arial"/>
                <w:b w:val="0"/>
                <w:sz w:val="22"/>
                <w:szCs w:val="22"/>
              </w:rPr>
            </w:pPr>
          </w:p>
        </w:tc>
      </w:tr>
      <w:tr w:rsidR="003116DC" w:rsidRPr="005926E8" w:rsidTr="003116DC">
        <w:trPr>
          <w:trHeight w:val="408"/>
        </w:trPr>
        <w:tc>
          <w:tcPr>
            <w:tcW w:w="14418" w:type="dxa"/>
            <w:gridSpan w:val="2"/>
            <w:shd w:val="clear" w:color="auto" w:fill="auto"/>
          </w:tcPr>
          <w:p w:rsidR="003116DC" w:rsidRPr="005926E8" w:rsidRDefault="003116DC" w:rsidP="000A41ED">
            <w:pPr>
              <w:numPr>
                <w:ilvl w:val="0"/>
                <w:numId w:val="38"/>
              </w:numPr>
              <w:rPr>
                <w:rFonts w:asciiTheme="majorHAnsi" w:hAnsiTheme="majorHAnsi" w:cs="Arial"/>
                <w:sz w:val="22"/>
                <w:szCs w:val="22"/>
              </w:rPr>
            </w:pPr>
            <w:r w:rsidRPr="005926E8">
              <w:rPr>
                <w:rFonts w:asciiTheme="majorHAnsi" w:hAnsiTheme="majorHAnsi" w:cs="Arial"/>
                <w:sz w:val="22"/>
                <w:szCs w:val="22"/>
                <w:u w:val="single"/>
              </w:rPr>
              <w:t>Progress towards achieving sub-outcomes For Overall Objective :</w:t>
            </w:r>
            <w:r w:rsidRPr="005926E8">
              <w:rPr>
                <w:rFonts w:asciiTheme="majorHAnsi" w:hAnsiTheme="majorHAnsi" w:cs="Arial"/>
                <w:sz w:val="22"/>
                <w:szCs w:val="22"/>
              </w:rPr>
              <w:t xml:space="preserve">  </w:t>
            </w:r>
          </w:p>
          <w:p w:rsidR="001B5960" w:rsidRPr="005926E8" w:rsidRDefault="00402D7C" w:rsidP="00BF3E8C">
            <w:pPr>
              <w:rPr>
                <w:rFonts w:asciiTheme="majorHAnsi" w:hAnsiTheme="majorHAnsi" w:cs="Arial"/>
                <w:b w:val="0"/>
                <w:sz w:val="22"/>
                <w:szCs w:val="22"/>
              </w:rPr>
            </w:pPr>
            <w:r w:rsidRPr="005926E8">
              <w:rPr>
                <w:rFonts w:asciiTheme="majorHAnsi" w:hAnsiTheme="majorHAnsi" w:cs="Arial"/>
                <w:b w:val="0"/>
                <w:sz w:val="22"/>
                <w:szCs w:val="22"/>
              </w:rPr>
              <w:t>Person’s</w:t>
            </w:r>
            <w:r w:rsidR="00B962C2" w:rsidRPr="005926E8">
              <w:rPr>
                <w:rFonts w:asciiTheme="majorHAnsi" w:hAnsiTheme="majorHAnsi" w:cs="Arial"/>
                <w:b w:val="0"/>
                <w:sz w:val="22"/>
                <w:szCs w:val="22"/>
              </w:rPr>
              <w:t xml:space="preserve"> w/IDD </w:t>
            </w:r>
            <w:r w:rsidRPr="005926E8">
              <w:rPr>
                <w:rFonts w:asciiTheme="majorHAnsi" w:hAnsiTheme="majorHAnsi" w:cs="Arial"/>
                <w:b w:val="0"/>
                <w:sz w:val="22"/>
                <w:szCs w:val="22"/>
              </w:rPr>
              <w:t xml:space="preserve">that attended the PACE events were provided with connections to services they did not know was available to them.  The increased knowledge to those living in the rural areas and those of cultural diversity was most valuable as reported from evaluation surveys.  Connections were made with the Hispanic Community which provided them knowledge of services they were not aware of </w:t>
            </w:r>
            <w:r w:rsidR="00BF3E8C" w:rsidRPr="005926E8">
              <w:rPr>
                <w:rFonts w:asciiTheme="majorHAnsi" w:hAnsiTheme="majorHAnsi" w:cs="Arial"/>
                <w:b w:val="0"/>
                <w:sz w:val="22"/>
                <w:szCs w:val="22"/>
              </w:rPr>
              <w:t xml:space="preserve">prior to </w:t>
            </w:r>
            <w:r w:rsidR="00D24104" w:rsidRPr="005926E8">
              <w:rPr>
                <w:rFonts w:asciiTheme="majorHAnsi" w:hAnsiTheme="majorHAnsi" w:cs="Arial"/>
                <w:b w:val="0"/>
                <w:sz w:val="22"/>
                <w:szCs w:val="22"/>
              </w:rPr>
              <w:t>attending the event.</w:t>
            </w:r>
          </w:p>
        </w:tc>
      </w:tr>
    </w:tbl>
    <w:p w:rsidR="003116DC" w:rsidRPr="005926E8" w:rsidRDefault="003116DC" w:rsidP="003116D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3116DC" w:rsidRPr="005926E8" w:rsidTr="003116DC">
        <w:trPr>
          <w:trHeight w:val="314"/>
        </w:trPr>
        <w:tc>
          <w:tcPr>
            <w:tcW w:w="14418" w:type="dxa"/>
            <w:shd w:val="clear" w:color="auto" w:fill="auto"/>
          </w:tcPr>
          <w:p w:rsidR="003116DC" w:rsidRPr="005926E8" w:rsidRDefault="003116DC" w:rsidP="00566400">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t xml:space="preserve"> </w:t>
            </w:r>
            <w:r w:rsidR="00ED5631" w:rsidRPr="005926E8">
              <w:rPr>
                <w:rFonts w:asciiTheme="majorHAnsi" w:hAnsiTheme="majorHAnsi" w:cs="Arial"/>
                <w:sz w:val="22"/>
                <w:szCs w:val="22"/>
              </w:rPr>
              <w:t>Goal #1: Provide training to promote/encourage informed decision making by individuals with developmental disabilities, leading to increased independence, productivity and full inclusion in their communities throughout the state of Nevada.</w:t>
            </w:r>
          </w:p>
          <w:p w:rsidR="003116DC" w:rsidRPr="005926E8" w:rsidRDefault="003116DC" w:rsidP="00566400">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t xml:space="preserve">State Plan Objective 3:   </w:t>
            </w:r>
            <w:r w:rsidR="00A9722B" w:rsidRPr="005926E8">
              <w:rPr>
                <w:rFonts w:asciiTheme="majorHAnsi" w:hAnsiTheme="majorHAnsi" w:cs="Arial"/>
                <w:sz w:val="22"/>
                <w:szCs w:val="22"/>
              </w:rPr>
              <w:t>Educate a minimum of 45 community based employers and employer groups and 20 job developers per fiscal year in all regions of the State of Nevada, on best employment practices for individuals with developmental disabilities.</w:t>
            </w:r>
          </w:p>
          <w:p w:rsidR="003116DC" w:rsidRPr="005926E8" w:rsidRDefault="003116DC" w:rsidP="003116DC">
            <w:pPr>
              <w:jc w:val="center"/>
              <w:rPr>
                <w:rFonts w:asciiTheme="majorHAnsi" w:hAnsiTheme="majorHAnsi" w:cs="Arial"/>
                <w:sz w:val="22"/>
                <w:szCs w:val="22"/>
              </w:rPr>
            </w:pPr>
          </w:p>
        </w:tc>
      </w:tr>
      <w:tr w:rsidR="003116DC" w:rsidRPr="005926E8" w:rsidTr="00227DBC">
        <w:trPr>
          <w:trHeight w:val="6065"/>
        </w:trPr>
        <w:tc>
          <w:tcPr>
            <w:tcW w:w="14418" w:type="dxa"/>
            <w:shd w:val="clear" w:color="auto" w:fill="auto"/>
          </w:tcPr>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lastRenderedPageBreak/>
              <w:t xml:space="preserve">                        Check  the appropriate box for each of the questions below:   </w:t>
            </w:r>
          </w:p>
          <w:p w:rsidR="003116DC" w:rsidRPr="005926E8" w:rsidRDefault="003116DC" w:rsidP="00566400">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noProof/>
              </w:rPr>
              <w:drawing>
                <wp:inline distT="0" distB="0" distL="0" distR="0" wp14:anchorId="1768FBFA" wp14:editId="319752DA">
                  <wp:extent cx="189865" cy="189865"/>
                  <wp:effectExtent l="0" t="0" r="635" b="63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926E8">
              <w:rPr>
                <w:rFonts w:asciiTheme="majorHAnsi" w:hAnsiTheme="majorHAnsi" w:cs="Arial"/>
                <w:sz w:val="22"/>
                <w:szCs w:val="22"/>
              </w:rPr>
              <w:t xml:space="preserve"> Individual &amp; Family Advocacy  </w:t>
            </w:r>
            <w:r w:rsidR="00526ED3" w:rsidRPr="005926E8">
              <w:rPr>
                <w:noProof/>
                <w:sz w:val="22"/>
                <w:szCs w:val="22"/>
              </w:rPr>
              <w:drawing>
                <wp:inline distT="0" distB="0" distL="0" distR="0" wp14:anchorId="15525568" wp14:editId="12A332F4">
                  <wp:extent cx="359410" cy="370205"/>
                  <wp:effectExtent l="0" t="0" r="2540" b="0"/>
                  <wp:docPr id="239" name="Picture 23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System Change  </w:t>
            </w:r>
            <w:r w:rsidRPr="005926E8">
              <w:rPr>
                <w:rFonts w:asciiTheme="majorHAnsi" w:hAnsiTheme="majorHAnsi" w:cs="Arial"/>
                <w:noProof/>
                <w:sz w:val="22"/>
                <w:szCs w:val="22"/>
              </w:rPr>
              <w:drawing>
                <wp:inline distT="0" distB="0" distL="0" distR="0" wp14:anchorId="19E668A6" wp14:editId="37497003">
                  <wp:extent cx="189230" cy="189230"/>
                  <wp:effectExtent l="0" t="0" r="1270"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Other State Plan activities (FY15-FY16)</w:t>
            </w:r>
          </w:p>
          <w:p w:rsidR="003116DC" w:rsidRPr="005926E8" w:rsidRDefault="003116DC" w:rsidP="003116DC">
            <w:pPr>
              <w:pStyle w:val="ListParagraph"/>
              <w:ind w:left="1080"/>
              <w:rPr>
                <w:rFonts w:asciiTheme="majorHAnsi" w:hAnsiTheme="majorHAnsi" w:cs="Arial"/>
                <w:sz w:val="22"/>
                <w:szCs w:val="22"/>
              </w:rPr>
            </w:pPr>
          </w:p>
          <w:p w:rsidR="003116DC" w:rsidRPr="005926E8" w:rsidRDefault="003116DC" w:rsidP="00566400">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175AF66A" wp14:editId="17ABF363">
                  <wp:extent cx="1905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1D3837" w:rsidRPr="005926E8">
              <w:rPr>
                <w:noProof/>
                <w:sz w:val="22"/>
                <w:szCs w:val="22"/>
              </w:rPr>
              <w:drawing>
                <wp:inline distT="0" distB="0" distL="0" distR="0" wp14:anchorId="10B290B4" wp14:editId="2D65F659">
                  <wp:extent cx="359410" cy="370205"/>
                  <wp:effectExtent l="0" t="0" r="2540" b="0"/>
                  <wp:docPr id="260" name="Picture 26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Ongoing  </w:t>
            </w:r>
            <w:r w:rsidR="001D3837" w:rsidRPr="005926E8">
              <w:rPr>
                <w:noProof/>
                <w:sz w:val="22"/>
                <w:szCs w:val="22"/>
              </w:rPr>
              <w:drawing>
                <wp:inline distT="0" distB="0" distL="0" distR="0" wp14:anchorId="6C9D59AA" wp14:editId="6B85CC7C">
                  <wp:extent cx="190500" cy="1905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Completed</w:t>
            </w:r>
          </w:p>
          <w:p w:rsidR="003116DC" w:rsidRPr="005926E8" w:rsidRDefault="003116DC" w:rsidP="003116DC">
            <w:pPr>
              <w:pStyle w:val="ListParagraph"/>
              <w:ind w:left="1080"/>
              <w:rPr>
                <w:rFonts w:asciiTheme="majorHAnsi" w:hAnsiTheme="majorHAnsi" w:cs="Arial"/>
                <w:sz w:val="22"/>
                <w:szCs w:val="22"/>
              </w:rPr>
            </w:pPr>
          </w:p>
          <w:p w:rsidR="003116DC" w:rsidRPr="005926E8" w:rsidRDefault="003116DC" w:rsidP="00566400">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566400">
            <w:pPr>
              <w:pStyle w:val="ListParagraph"/>
              <w:numPr>
                <w:ilvl w:val="1"/>
                <w:numId w:val="16"/>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Pr="005926E8">
              <w:rPr>
                <w:noProof/>
              </w:rPr>
              <w:drawing>
                <wp:inline distT="0" distB="0" distL="0" distR="0" wp14:anchorId="1CCFCE21" wp14:editId="6B237A7D">
                  <wp:extent cx="189230" cy="189230"/>
                  <wp:effectExtent l="0" t="0" r="1270" b="127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1F0E68" w:rsidRPr="005926E8">
              <w:rPr>
                <w:noProof/>
              </w:rPr>
              <w:drawing>
                <wp:inline distT="0" distB="0" distL="0" distR="0">
                  <wp:extent cx="355600" cy="375920"/>
                  <wp:effectExtent l="0" t="0" r="6350" b="5080"/>
                  <wp:docPr id="262" name="Picture 26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3116DC" w:rsidRPr="005926E8" w:rsidRDefault="003116DC" w:rsidP="00566400">
            <w:pPr>
              <w:pStyle w:val="ListParagraph"/>
              <w:numPr>
                <w:ilvl w:val="1"/>
                <w:numId w:val="16"/>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007E46EC" w:rsidRPr="005926E8">
              <w:rPr>
                <w:noProof/>
              </w:rPr>
              <w:drawing>
                <wp:inline distT="0" distB="0" distL="0" distR="0">
                  <wp:extent cx="359410" cy="370205"/>
                  <wp:effectExtent l="0" t="0" r="2540" b="0"/>
                  <wp:docPr id="8" name="Picture 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13DD9098" wp14:editId="3600DC3B">
                  <wp:extent cx="189230" cy="189230"/>
                  <wp:effectExtent l="0" t="0" r="1270" b="127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3116DC" w:rsidRPr="005926E8" w:rsidRDefault="003116DC" w:rsidP="00566400">
            <w:pPr>
              <w:pStyle w:val="ListParagraph"/>
              <w:numPr>
                <w:ilvl w:val="1"/>
                <w:numId w:val="16"/>
              </w:numPr>
              <w:rPr>
                <w:rFonts w:asciiTheme="majorHAnsi" w:hAnsiTheme="majorHAnsi" w:cs="Arial"/>
                <w:sz w:val="22"/>
                <w:szCs w:val="22"/>
              </w:rPr>
            </w:pPr>
            <w:r w:rsidRPr="005926E8">
              <w:rPr>
                <w:rFonts w:asciiTheme="majorHAnsi" w:hAnsiTheme="majorHAnsi" w:cs="Arial"/>
                <w:sz w:val="22"/>
                <w:szCs w:val="22"/>
              </w:rPr>
              <w:t xml:space="preserve">on Collaboration   </w:t>
            </w:r>
            <w:r w:rsidRPr="005926E8">
              <w:rPr>
                <w:noProof/>
              </w:rPr>
              <w:drawing>
                <wp:inline distT="0" distB="0" distL="0" distR="0" wp14:anchorId="5A0D8213" wp14:editId="5343E70C">
                  <wp:extent cx="189230" cy="189230"/>
                  <wp:effectExtent l="0" t="0" r="1270" b="127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1F0E68" w:rsidRPr="005926E8">
              <w:rPr>
                <w:noProof/>
              </w:rPr>
              <w:drawing>
                <wp:inline distT="0" distB="0" distL="0" distR="0">
                  <wp:extent cx="355600" cy="375920"/>
                  <wp:effectExtent l="0" t="0" r="6350" b="5080"/>
                  <wp:docPr id="266" name="Picture 26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3116DC" w:rsidRPr="005926E8" w:rsidRDefault="003116DC" w:rsidP="00566400">
            <w:pPr>
              <w:pStyle w:val="ListParagraph"/>
              <w:numPr>
                <w:ilvl w:val="1"/>
                <w:numId w:val="16"/>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Pr="005926E8">
              <w:rPr>
                <w:noProof/>
              </w:rPr>
              <w:drawing>
                <wp:inline distT="0" distB="0" distL="0" distR="0" wp14:anchorId="15677BFB" wp14:editId="3E0BF7B8">
                  <wp:extent cx="189230" cy="189230"/>
                  <wp:effectExtent l="0" t="0" r="1270" b="127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1F0E68" w:rsidRPr="005926E8">
              <w:rPr>
                <w:noProof/>
              </w:rPr>
              <w:drawing>
                <wp:inline distT="0" distB="0" distL="0" distR="0">
                  <wp:extent cx="355600" cy="375920"/>
                  <wp:effectExtent l="0" t="0" r="6350" b="5080"/>
                  <wp:docPr id="268" name="Picture 26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  If Yes,  Indicate original start date for this effort:  </w:t>
            </w:r>
            <w:r w:rsidRPr="005926E8">
              <w:rPr>
                <w:rFonts w:asciiTheme="majorHAnsi" w:hAnsiTheme="majorHAnsi" w:cs="Arial"/>
                <w:sz w:val="22"/>
                <w:szCs w:val="22"/>
                <w:u w:val="single"/>
              </w:rPr>
              <w:t>mm/yy</w:t>
            </w:r>
            <w:r w:rsidRPr="005926E8">
              <w:rPr>
                <w:rFonts w:asciiTheme="majorHAnsi" w:hAnsiTheme="majorHAnsi" w:cs="Arial"/>
                <w:sz w:val="22"/>
                <w:szCs w:val="22"/>
              </w:rPr>
              <w:t xml:space="preserve">  </w:t>
            </w:r>
          </w:p>
          <w:p w:rsidR="003116DC" w:rsidRPr="005926E8" w:rsidRDefault="003116DC" w:rsidP="00566400">
            <w:pPr>
              <w:pStyle w:val="ListParagraph"/>
              <w:numPr>
                <w:ilvl w:val="1"/>
                <w:numId w:val="16"/>
              </w:numPr>
              <w:rPr>
                <w:rFonts w:asciiTheme="majorHAnsi" w:hAnsiTheme="majorHAnsi" w:cs="Arial"/>
                <w:sz w:val="22"/>
                <w:szCs w:val="22"/>
              </w:rPr>
            </w:pPr>
            <w:r w:rsidRPr="005926E8">
              <w:rPr>
                <w:rFonts w:asciiTheme="majorHAnsi" w:hAnsiTheme="majorHAnsi" w:cs="Arial"/>
                <w:sz w:val="22"/>
                <w:szCs w:val="22"/>
              </w:rPr>
              <w:t xml:space="preserve"> addressing Unserved/Underserved disparity </w:t>
            </w:r>
            <w:r w:rsidR="007E46EC" w:rsidRPr="005926E8">
              <w:rPr>
                <w:noProof/>
              </w:rPr>
              <w:drawing>
                <wp:inline distT="0" distB="0" distL="0" distR="0">
                  <wp:extent cx="359410" cy="370205"/>
                  <wp:effectExtent l="0" t="0" r="2540" b="0"/>
                  <wp:docPr id="15" name="Picture 1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w:t>
            </w:r>
            <w:r w:rsidRPr="005926E8">
              <w:rPr>
                <w:noProof/>
              </w:rPr>
              <w:drawing>
                <wp:inline distT="0" distB="0" distL="0" distR="0" wp14:anchorId="40047645" wp14:editId="063A0FA9">
                  <wp:extent cx="189230" cy="189230"/>
                  <wp:effectExtent l="0" t="0" r="1270" b="127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3116DC" w:rsidRPr="005926E8" w:rsidRDefault="003116DC" w:rsidP="003116DC">
            <w:pPr>
              <w:ind w:left="360"/>
              <w:rPr>
                <w:rFonts w:asciiTheme="majorHAnsi" w:hAnsiTheme="majorHAnsi" w:cs="Arial"/>
                <w:sz w:val="22"/>
                <w:szCs w:val="22"/>
              </w:rPr>
            </w:pPr>
          </w:p>
          <w:p w:rsidR="003116DC" w:rsidRPr="005926E8" w:rsidRDefault="003116DC" w:rsidP="00566400">
            <w:pPr>
              <w:pStyle w:val="ListParagraph"/>
              <w:numPr>
                <w:ilvl w:val="0"/>
                <w:numId w:val="16"/>
              </w:numPr>
              <w:rPr>
                <w:rFonts w:asciiTheme="majorHAnsi" w:hAnsiTheme="majorHAnsi" w:cs="Arial"/>
                <w:sz w:val="22"/>
                <w:szCs w:val="22"/>
              </w:rPr>
            </w:pPr>
            <w:r w:rsidRPr="005926E8">
              <w:rPr>
                <w:rFonts w:asciiTheme="majorHAnsi" w:hAnsiTheme="majorHAnsi"/>
                <w:sz w:val="22"/>
                <w:szCs w:val="22"/>
              </w:rPr>
              <w:t>Stage of Implementation :</w:t>
            </w:r>
            <w:r w:rsidRPr="005926E8">
              <w:rPr>
                <w:noProof/>
              </w:rPr>
              <w:drawing>
                <wp:inline distT="0" distB="0" distL="0" distR="0" wp14:anchorId="7C776AA8" wp14:editId="0C43ABF1">
                  <wp:extent cx="189230" cy="189230"/>
                  <wp:effectExtent l="0" t="0" r="1270" b="127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BC01E7" w:rsidRPr="005926E8">
              <w:rPr>
                <w:noProof/>
              </w:rPr>
              <w:drawing>
                <wp:inline distT="0" distB="0" distL="0" distR="0" wp14:anchorId="68655A47" wp14:editId="1345558C">
                  <wp:extent cx="189230" cy="189230"/>
                  <wp:effectExtent l="0" t="0" r="127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6A0E76" w:rsidRPr="005926E8">
              <w:rPr>
                <w:noProof/>
              </w:rPr>
              <w:drawing>
                <wp:inline distT="0" distB="0" distL="0" distR="0" wp14:anchorId="723A02E2" wp14:editId="368D9CCD">
                  <wp:extent cx="359410" cy="370205"/>
                  <wp:effectExtent l="0" t="0" r="2540" b="0"/>
                  <wp:docPr id="62" name="Picture 6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implementation </w:t>
            </w:r>
            <w:r w:rsidR="006A0E76" w:rsidRPr="005926E8">
              <w:rPr>
                <w:noProof/>
              </w:rPr>
              <w:drawing>
                <wp:inline distT="0" distB="0" distL="0" distR="0" wp14:anchorId="087496C2" wp14:editId="7BC83470">
                  <wp:extent cx="189230" cy="189230"/>
                  <wp:effectExtent l="0" t="0" r="127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outcome/fully integrated</w:t>
            </w:r>
          </w:p>
        </w:tc>
      </w:tr>
      <w:tr w:rsidR="003116DC" w:rsidRPr="005926E8" w:rsidTr="003116DC">
        <w:trPr>
          <w:trHeight w:val="269"/>
        </w:trPr>
        <w:tc>
          <w:tcPr>
            <w:tcW w:w="14418" w:type="dxa"/>
            <w:shd w:val="clear" w:color="auto" w:fill="auto"/>
          </w:tcPr>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t>Background/Context</w:t>
            </w:r>
          </w:p>
        </w:tc>
      </w:tr>
      <w:tr w:rsidR="003116DC" w:rsidRPr="005926E8" w:rsidTr="001601E8">
        <w:trPr>
          <w:trHeight w:val="7190"/>
        </w:trPr>
        <w:tc>
          <w:tcPr>
            <w:tcW w:w="14418" w:type="dxa"/>
            <w:shd w:val="clear" w:color="auto" w:fill="auto"/>
          </w:tcPr>
          <w:p w:rsidR="008D4A2A" w:rsidRPr="005926E8" w:rsidRDefault="008D4A2A" w:rsidP="00566400">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lastRenderedPageBreak/>
              <w:t>Provide an overall description of  this effort:</w:t>
            </w:r>
          </w:p>
          <w:p w:rsidR="008D4A2A" w:rsidRPr="005926E8" w:rsidRDefault="008D4A2A" w:rsidP="008D4A2A">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8D4A2A" w:rsidRPr="005926E8" w:rsidRDefault="00AF4CEE" w:rsidP="008D4A2A">
            <w:pPr>
              <w:pStyle w:val="ListParagraph"/>
              <w:rPr>
                <w:rFonts w:asciiTheme="majorHAnsi" w:hAnsiTheme="majorHAnsi" w:cs="Arial"/>
                <w:b w:val="0"/>
                <w:sz w:val="22"/>
                <w:szCs w:val="22"/>
              </w:rPr>
            </w:pPr>
            <w:r w:rsidRPr="005926E8">
              <w:rPr>
                <w:rFonts w:asciiTheme="majorHAnsi" w:hAnsiTheme="majorHAnsi" w:cs="Arial"/>
                <w:b w:val="0"/>
                <w:sz w:val="22"/>
                <w:szCs w:val="22"/>
              </w:rPr>
              <w:t>COUNCIL IMPLE</w:t>
            </w:r>
            <w:r w:rsidR="008D4A2A" w:rsidRPr="005926E8">
              <w:rPr>
                <w:rFonts w:asciiTheme="majorHAnsi" w:hAnsiTheme="majorHAnsi" w:cs="Arial"/>
                <w:b w:val="0"/>
                <w:sz w:val="22"/>
                <w:szCs w:val="22"/>
              </w:rPr>
              <w:t>MENTATION for Goal 1 Objective 3:</w:t>
            </w:r>
          </w:p>
          <w:p w:rsidR="00C52DC5" w:rsidRPr="005926E8" w:rsidRDefault="00C52DC5" w:rsidP="000A41ED">
            <w:pPr>
              <w:pStyle w:val="ListParagraph"/>
              <w:numPr>
                <w:ilvl w:val="0"/>
                <w:numId w:val="51"/>
              </w:numPr>
              <w:rPr>
                <w:rFonts w:asciiTheme="majorHAnsi" w:hAnsiTheme="majorHAnsi" w:cs="Arial"/>
                <w:b w:val="0"/>
                <w:sz w:val="22"/>
                <w:szCs w:val="22"/>
              </w:rPr>
            </w:pPr>
            <w:r w:rsidRPr="005926E8">
              <w:rPr>
                <w:rFonts w:asciiTheme="majorHAnsi" w:hAnsiTheme="majorHAnsi" w:cs="Arial"/>
                <w:b w:val="0"/>
                <w:sz w:val="22"/>
                <w:szCs w:val="22"/>
              </w:rPr>
              <w:t>Training</w:t>
            </w:r>
          </w:p>
          <w:p w:rsidR="00C52DC5" w:rsidRPr="005926E8" w:rsidRDefault="00C52DC5" w:rsidP="000A41ED">
            <w:pPr>
              <w:pStyle w:val="ListParagraph"/>
              <w:numPr>
                <w:ilvl w:val="0"/>
                <w:numId w:val="51"/>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526ED3" w:rsidRPr="005926E8" w:rsidRDefault="00526ED3" w:rsidP="000A41ED">
            <w:pPr>
              <w:pStyle w:val="BodyText"/>
              <w:widowControl w:val="0"/>
              <w:numPr>
                <w:ilvl w:val="0"/>
                <w:numId w:val="39"/>
              </w:numPr>
              <w:tabs>
                <w:tab w:val="left" w:pos="350"/>
              </w:tabs>
              <w:kinsoku w:val="0"/>
              <w:overflowPunct w:val="0"/>
              <w:autoSpaceDE w:val="0"/>
              <w:autoSpaceDN w:val="0"/>
              <w:adjustRightInd w:val="0"/>
              <w:spacing w:before="77"/>
              <w:ind w:hanging="4"/>
              <w:rPr>
                <w:rFonts w:ascii="Arial" w:eastAsiaTheme="minorEastAsia" w:hAnsi="Arial" w:cs="Arial"/>
                <w:b w:val="0"/>
                <w:color w:val="2A2A2A"/>
                <w:sz w:val="20"/>
              </w:rPr>
            </w:pPr>
            <w:r w:rsidRPr="005926E8">
              <w:rPr>
                <w:rFonts w:ascii="Arial" w:eastAsiaTheme="minorEastAsia" w:hAnsi="Arial" w:cs="Arial"/>
                <w:b w:val="0"/>
                <w:color w:val="2A2A2A"/>
                <w:sz w:val="20"/>
              </w:rPr>
              <w:t>Develop competitive bid proposal</w:t>
            </w:r>
          </w:p>
          <w:p w:rsidR="00526ED3" w:rsidRPr="005926E8" w:rsidRDefault="00526ED3" w:rsidP="000A41ED">
            <w:pPr>
              <w:pStyle w:val="BodyText"/>
              <w:widowControl w:val="0"/>
              <w:numPr>
                <w:ilvl w:val="0"/>
                <w:numId w:val="39"/>
              </w:numPr>
              <w:tabs>
                <w:tab w:val="left" w:pos="345"/>
              </w:tabs>
              <w:kinsoku w:val="0"/>
              <w:overflowPunct w:val="0"/>
              <w:autoSpaceDE w:val="0"/>
              <w:autoSpaceDN w:val="0"/>
              <w:adjustRightInd w:val="0"/>
              <w:spacing w:before="34"/>
              <w:ind w:left="344" w:hanging="216"/>
              <w:rPr>
                <w:rFonts w:ascii="Arial" w:eastAsiaTheme="minorEastAsia" w:hAnsi="Arial" w:cs="Arial"/>
                <w:b w:val="0"/>
                <w:color w:val="2A2A2A"/>
                <w:sz w:val="20"/>
              </w:rPr>
            </w:pPr>
            <w:r w:rsidRPr="005926E8">
              <w:rPr>
                <w:rFonts w:ascii="Arial" w:eastAsiaTheme="minorEastAsia" w:hAnsi="Arial" w:cs="Arial"/>
                <w:b w:val="0"/>
                <w:color w:val="2A2A2A"/>
                <w:sz w:val="20"/>
              </w:rPr>
              <w:t>Select grantee and negotiate contract/grant</w:t>
            </w:r>
          </w:p>
          <w:p w:rsidR="00526ED3" w:rsidRPr="005926E8" w:rsidRDefault="00526ED3" w:rsidP="000A41ED">
            <w:pPr>
              <w:pStyle w:val="BodyText"/>
              <w:widowControl w:val="0"/>
              <w:numPr>
                <w:ilvl w:val="0"/>
                <w:numId w:val="39"/>
              </w:numPr>
              <w:tabs>
                <w:tab w:val="left" w:pos="350"/>
              </w:tabs>
              <w:kinsoku w:val="0"/>
              <w:overflowPunct w:val="0"/>
              <w:autoSpaceDE w:val="0"/>
              <w:autoSpaceDN w:val="0"/>
              <w:adjustRightInd w:val="0"/>
              <w:spacing w:before="29"/>
              <w:ind w:left="349" w:hanging="225"/>
              <w:rPr>
                <w:rFonts w:ascii="Arial" w:eastAsiaTheme="minorEastAsia" w:hAnsi="Arial" w:cs="Arial"/>
                <w:b w:val="0"/>
                <w:color w:val="2A2A2A"/>
                <w:sz w:val="20"/>
              </w:rPr>
            </w:pPr>
            <w:r w:rsidRPr="005926E8">
              <w:rPr>
                <w:rFonts w:ascii="Arial" w:eastAsiaTheme="minorEastAsia" w:hAnsi="Arial" w:cs="Arial"/>
                <w:b w:val="0"/>
                <w:color w:val="2A2A2A"/>
                <w:sz w:val="20"/>
              </w:rPr>
              <w:t>Plan, develop and identify best employment practices for education sessions</w:t>
            </w:r>
          </w:p>
          <w:p w:rsidR="00526ED3" w:rsidRPr="005926E8" w:rsidRDefault="00526ED3" w:rsidP="000A41ED">
            <w:pPr>
              <w:pStyle w:val="BodyText"/>
              <w:widowControl w:val="0"/>
              <w:numPr>
                <w:ilvl w:val="0"/>
                <w:numId w:val="39"/>
              </w:numPr>
              <w:tabs>
                <w:tab w:val="left" w:pos="355"/>
              </w:tabs>
              <w:kinsoku w:val="0"/>
              <w:overflowPunct w:val="0"/>
              <w:autoSpaceDE w:val="0"/>
              <w:autoSpaceDN w:val="0"/>
              <w:adjustRightInd w:val="0"/>
              <w:spacing w:before="34" w:line="280" w:lineRule="auto"/>
              <w:ind w:right="519" w:hanging="4"/>
              <w:rPr>
                <w:rFonts w:ascii="Arial" w:eastAsiaTheme="minorEastAsia" w:hAnsi="Arial" w:cs="Arial"/>
                <w:b w:val="0"/>
                <w:color w:val="2A2A2A"/>
                <w:sz w:val="20"/>
              </w:rPr>
            </w:pPr>
            <w:r w:rsidRPr="005926E8">
              <w:rPr>
                <w:rFonts w:ascii="Arial" w:eastAsiaTheme="minorEastAsia" w:hAnsi="Arial" w:cs="Arial"/>
                <w:b w:val="0"/>
                <w:color w:val="2A2A2A"/>
                <w:sz w:val="20"/>
              </w:rPr>
              <w:t>Identify, establish and implement the educational sessions to cover all geographic areas of the State</w:t>
            </w:r>
          </w:p>
          <w:p w:rsidR="00526ED3" w:rsidRPr="005926E8" w:rsidRDefault="00526ED3" w:rsidP="000A41ED">
            <w:pPr>
              <w:pStyle w:val="BodyText"/>
              <w:widowControl w:val="0"/>
              <w:numPr>
                <w:ilvl w:val="0"/>
                <w:numId w:val="39"/>
              </w:numPr>
              <w:tabs>
                <w:tab w:val="left" w:pos="350"/>
              </w:tabs>
              <w:kinsoku w:val="0"/>
              <w:overflowPunct w:val="0"/>
              <w:autoSpaceDE w:val="0"/>
              <w:autoSpaceDN w:val="0"/>
              <w:adjustRightInd w:val="0"/>
              <w:spacing w:line="226" w:lineRule="exact"/>
              <w:ind w:left="349" w:hanging="221"/>
              <w:rPr>
                <w:rFonts w:ascii="Arial" w:eastAsiaTheme="minorEastAsia" w:hAnsi="Arial" w:cs="Arial"/>
                <w:b w:val="0"/>
                <w:color w:val="2A2A2A"/>
                <w:sz w:val="20"/>
              </w:rPr>
            </w:pPr>
            <w:r w:rsidRPr="005926E8">
              <w:rPr>
                <w:rFonts w:ascii="Arial" w:eastAsiaTheme="minorEastAsia" w:hAnsi="Arial" w:cs="Arial"/>
                <w:b w:val="0"/>
                <w:color w:val="2A2A2A"/>
                <w:sz w:val="20"/>
              </w:rPr>
              <w:t>Evaluate the impact of the education sessions</w:t>
            </w:r>
          </w:p>
          <w:p w:rsidR="00526ED3" w:rsidRPr="005926E8" w:rsidRDefault="00526ED3" w:rsidP="000A41ED">
            <w:pPr>
              <w:pStyle w:val="BodyText"/>
              <w:widowControl w:val="0"/>
              <w:numPr>
                <w:ilvl w:val="0"/>
                <w:numId w:val="39"/>
              </w:numPr>
              <w:tabs>
                <w:tab w:val="left" w:pos="350"/>
              </w:tabs>
              <w:kinsoku w:val="0"/>
              <w:overflowPunct w:val="0"/>
              <w:autoSpaceDE w:val="0"/>
              <w:autoSpaceDN w:val="0"/>
              <w:adjustRightInd w:val="0"/>
              <w:spacing w:before="29"/>
              <w:ind w:left="349" w:hanging="225"/>
              <w:rPr>
                <w:rFonts w:ascii="Arial" w:eastAsiaTheme="minorEastAsia" w:hAnsi="Arial" w:cs="Arial"/>
                <w:b w:val="0"/>
                <w:color w:val="2A2A2A"/>
                <w:sz w:val="20"/>
              </w:rPr>
            </w:pPr>
            <w:r w:rsidRPr="005926E8">
              <w:rPr>
                <w:rFonts w:ascii="Arial" w:eastAsiaTheme="minorEastAsia" w:hAnsi="Arial" w:cs="Arial"/>
                <w:b w:val="0"/>
                <w:color w:val="2A2A2A"/>
                <w:sz w:val="20"/>
              </w:rPr>
              <w:t>Develop annual report and recommendations for future investment and activities</w:t>
            </w:r>
          </w:p>
          <w:p w:rsidR="00526ED3" w:rsidRPr="005926E8" w:rsidRDefault="00526ED3" w:rsidP="000A41ED">
            <w:pPr>
              <w:pStyle w:val="BodyText"/>
              <w:widowControl w:val="0"/>
              <w:numPr>
                <w:ilvl w:val="0"/>
                <w:numId w:val="39"/>
              </w:numPr>
              <w:tabs>
                <w:tab w:val="left" w:pos="355"/>
              </w:tabs>
              <w:kinsoku w:val="0"/>
              <w:overflowPunct w:val="0"/>
              <w:autoSpaceDE w:val="0"/>
              <w:autoSpaceDN w:val="0"/>
              <w:adjustRightInd w:val="0"/>
              <w:spacing w:before="39"/>
              <w:ind w:left="354"/>
              <w:rPr>
                <w:rFonts w:ascii="Arial" w:eastAsiaTheme="minorEastAsia" w:hAnsi="Arial" w:cs="Arial"/>
                <w:b w:val="0"/>
                <w:color w:val="2A2A2A"/>
                <w:sz w:val="20"/>
              </w:rPr>
            </w:pPr>
            <w:r w:rsidRPr="005926E8">
              <w:rPr>
                <w:rFonts w:ascii="Arial" w:eastAsiaTheme="minorEastAsia" w:hAnsi="Arial" w:cs="Arial"/>
                <w:b w:val="0"/>
                <w:color w:val="2A2A2A"/>
                <w:sz w:val="20"/>
              </w:rPr>
              <w:t>Implement Activities</w:t>
            </w:r>
          </w:p>
          <w:p w:rsidR="003766DC" w:rsidRPr="005926E8" w:rsidRDefault="00526ED3" w:rsidP="003766DC">
            <w:pPr>
              <w:rPr>
                <w:rFonts w:asciiTheme="majorHAnsi" w:hAnsiTheme="majorHAnsi" w:cs="Arial"/>
                <w:sz w:val="22"/>
                <w:szCs w:val="22"/>
                <w:u w:val="single"/>
              </w:rPr>
            </w:pPr>
            <w:r w:rsidRPr="005926E8">
              <w:rPr>
                <w:rFonts w:eastAsiaTheme="minorEastAsia" w:cs="Arial"/>
                <w:b w:val="0"/>
                <w:color w:val="2A2A2A"/>
                <w:sz w:val="20"/>
              </w:rPr>
              <w:t xml:space="preserve"> (2)</w:t>
            </w:r>
            <w:r w:rsidR="003766DC" w:rsidRPr="005926E8">
              <w:rPr>
                <w:rFonts w:asciiTheme="majorHAnsi" w:hAnsiTheme="majorHAnsi" w:cs="Arial"/>
                <w:b w:val="0"/>
                <w:sz w:val="22"/>
                <w:szCs w:val="22"/>
              </w:rPr>
              <w:t xml:space="preserve"> ) </w:t>
            </w:r>
            <w:r w:rsidR="003766DC" w:rsidRPr="005926E8">
              <w:rPr>
                <w:rFonts w:asciiTheme="majorHAnsi" w:hAnsiTheme="majorHAnsi" w:cs="Arial"/>
                <w:sz w:val="22"/>
                <w:szCs w:val="22"/>
                <w:u w:val="single"/>
              </w:rPr>
              <w:t>Background information on the efforts to establish a context for the activities:</w:t>
            </w:r>
          </w:p>
          <w:p w:rsidR="003116DC" w:rsidRPr="005926E8" w:rsidRDefault="003766DC" w:rsidP="001601E8">
            <w:pPr>
              <w:rPr>
                <w:rFonts w:eastAsiaTheme="minorEastAsia" w:cs="Arial"/>
                <w:b w:val="0"/>
                <w:color w:val="2A2A2A"/>
                <w:sz w:val="20"/>
              </w:rPr>
            </w:pPr>
            <w:r w:rsidRPr="005926E8">
              <w:rPr>
                <w:rFonts w:asciiTheme="majorHAnsi" w:hAnsiTheme="majorHAnsi" w:cs="Arial"/>
                <w:b w:val="0"/>
                <w:sz w:val="22"/>
                <w:szCs w:val="22"/>
              </w:rPr>
              <w:t xml:space="preserve"> State Plan development uncovered a need for</w:t>
            </w:r>
            <w:r w:rsidR="00A06275" w:rsidRPr="005926E8">
              <w:rPr>
                <w:rFonts w:asciiTheme="majorHAnsi" w:hAnsiTheme="majorHAnsi" w:cs="Arial"/>
                <w:b w:val="0"/>
                <w:sz w:val="22"/>
                <w:szCs w:val="22"/>
              </w:rPr>
              <w:t xml:space="preserve"> Community Based Employers and job developers to be educated on best employment practices including the benefits of hiring persons with disabilities.  </w:t>
            </w:r>
            <w:r w:rsidR="00526ED3" w:rsidRPr="005926E8">
              <w:rPr>
                <w:rFonts w:eastAsiaTheme="minorEastAsia" w:cs="Arial"/>
                <w:b w:val="0"/>
                <w:color w:val="2A2A2A"/>
                <w:sz w:val="20"/>
              </w:rPr>
              <w:t xml:space="preserve">Aging and Disabilities Services Division (ADSD) </w:t>
            </w:r>
            <w:r w:rsidR="00A06275" w:rsidRPr="005926E8">
              <w:rPr>
                <w:rFonts w:eastAsiaTheme="minorEastAsia" w:cs="Arial"/>
                <w:b w:val="0"/>
                <w:color w:val="2A2A2A"/>
                <w:sz w:val="20"/>
              </w:rPr>
              <w:t>has now included in their budget the funding to continue their membership in</w:t>
            </w:r>
            <w:r w:rsidR="00526ED3" w:rsidRPr="005926E8">
              <w:rPr>
                <w:rFonts w:eastAsiaTheme="minorEastAsia" w:cs="Arial"/>
                <w:b w:val="0"/>
                <w:color w:val="2A2A2A"/>
                <w:sz w:val="20"/>
              </w:rPr>
              <w:t xml:space="preserve"> SELN.  SELN has been very beneficial in </w:t>
            </w:r>
            <w:r w:rsidR="007A2404" w:rsidRPr="005926E8">
              <w:rPr>
                <w:rFonts w:eastAsiaTheme="minorEastAsia" w:cs="Arial"/>
                <w:b w:val="0"/>
                <w:color w:val="2A2A2A"/>
                <w:sz w:val="20"/>
              </w:rPr>
              <w:t>assisting Developmental</w:t>
            </w:r>
            <w:r w:rsidR="00526ED3" w:rsidRPr="005926E8">
              <w:rPr>
                <w:rFonts w:eastAsiaTheme="minorEastAsia" w:cs="Arial"/>
                <w:b w:val="0"/>
                <w:color w:val="2A2A2A"/>
                <w:sz w:val="20"/>
              </w:rPr>
              <w:t xml:space="preserve"> Servi</w:t>
            </w:r>
            <w:r w:rsidR="00461832" w:rsidRPr="005926E8">
              <w:rPr>
                <w:rFonts w:eastAsiaTheme="minorEastAsia" w:cs="Arial"/>
                <w:b w:val="0"/>
                <w:color w:val="2A2A2A"/>
                <w:sz w:val="20"/>
              </w:rPr>
              <w:t>ces at ADSD move forward in best practices for people with I/DD to be employed in the community making minimum wage or higher. ADSD is the grantee that is charged with accomplishing this objective through their grant.</w:t>
            </w:r>
            <w:r w:rsidR="00A06275" w:rsidRPr="005926E8">
              <w:rPr>
                <w:rFonts w:eastAsiaTheme="minorEastAsia" w:cs="Arial"/>
                <w:b w:val="0"/>
                <w:color w:val="2A2A2A"/>
                <w:sz w:val="20"/>
              </w:rPr>
              <w:t xml:space="preserve"> With the self-funding of the SELN membership by ADSD, the NGCDD decided to expand the funding opportunity </w:t>
            </w:r>
            <w:r w:rsidR="001601E8" w:rsidRPr="005926E8">
              <w:rPr>
                <w:rFonts w:eastAsiaTheme="minorEastAsia" w:cs="Arial"/>
                <w:b w:val="0"/>
                <w:color w:val="2A2A2A"/>
                <w:sz w:val="20"/>
              </w:rPr>
              <w:t>by awarding a grant to United Cerebral Palsy of Nevada to expand the efforts.</w:t>
            </w:r>
          </w:p>
        </w:tc>
      </w:tr>
    </w:tbl>
    <w:p w:rsidR="003116DC" w:rsidRPr="005926E8" w:rsidRDefault="003116DC" w:rsidP="003116D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5926E8" w:rsidTr="003116DC">
        <w:trPr>
          <w:trHeight w:val="431"/>
        </w:trPr>
        <w:tc>
          <w:tcPr>
            <w:tcW w:w="7284" w:type="dxa"/>
            <w:shd w:val="clear" w:color="auto" w:fill="auto"/>
          </w:tcPr>
          <w:p w:rsidR="003116DC" w:rsidRPr="005926E8" w:rsidRDefault="007E5A9C" w:rsidP="003116DC">
            <w:pPr>
              <w:rPr>
                <w:rFonts w:asciiTheme="majorHAnsi" w:hAnsiTheme="majorHAnsi" w:cs="Arial"/>
                <w:sz w:val="22"/>
                <w:szCs w:val="22"/>
              </w:rPr>
            </w:pPr>
            <w:r w:rsidRPr="005926E8">
              <w:rPr>
                <w:rFonts w:asciiTheme="majorHAnsi" w:hAnsiTheme="majorHAnsi" w:cs="Arial"/>
                <w:sz w:val="22"/>
                <w:szCs w:val="22"/>
              </w:rPr>
              <w:lastRenderedPageBreak/>
              <w:t>Goal # 1</w:t>
            </w:r>
            <w:r w:rsidRPr="005926E8">
              <w:rPr>
                <w:rFonts w:asciiTheme="majorHAnsi" w:hAnsiTheme="majorHAnsi" w:cs="Arial"/>
                <w:sz w:val="24"/>
                <w:szCs w:val="24"/>
              </w:rPr>
              <w:t xml:space="preserve"> 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5926E8" w:rsidRDefault="003116DC" w:rsidP="003116DC">
            <w:pPr>
              <w:rPr>
                <w:rFonts w:asciiTheme="majorHAnsi" w:hAnsiTheme="majorHAnsi" w:cs="Arial"/>
                <w:sz w:val="22"/>
                <w:szCs w:val="22"/>
              </w:rPr>
            </w:pPr>
            <w:r w:rsidRPr="005926E8">
              <w:rPr>
                <w:rFonts w:asciiTheme="majorHAnsi" w:hAnsiTheme="majorHAnsi" w:cs="Arial"/>
                <w:sz w:val="22"/>
                <w:szCs w:val="22"/>
              </w:rPr>
              <w:t xml:space="preserve">Objective # 3 : </w:t>
            </w:r>
            <w:r w:rsidR="007E5A9C" w:rsidRPr="005926E8">
              <w:rPr>
                <w:rFonts w:asciiTheme="majorHAnsi" w:hAnsiTheme="majorHAnsi" w:cs="Arial"/>
                <w:sz w:val="22"/>
                <w:szCs w:val="22"/>
              </w:rPr>
              <w:t>Educate a minimum of 45 community based employers and employer groups and 20 job developers per fiscal year in all regions of the State of Nevada, on best employment practices for individuals with developmental disabilities.</w:t>
            </w:r>
          </w:p>
        </w:tc>
      </w:tr>
      <w:tr w:rsidR="003116DC" w:rsidRPr="005926E8" w:rsidTr="003116DC">
        <w:trPr>
          <w:trHeight w:val="1763"/>
        </w:trPr>
        <w:tc>
          <w:tcPr>
            <w:tcW w:w="7284" w:type="dxa"/>
            <w:shd w:val="clear" w:color="auto" w:fill="auto"/>
          </w:tcPr>
          <w:p w:rsidR="003116DC" w:rsidRPr="005926E8" w:rsidRDefault="003116DC" w:rsidP="00566400">
            <w:pPr>
              <w:numPr>
                <w:ilvl w:val="0"/>
                <w:numId w:val="16"/>
              </w:numPr>
              <w:rPr>
                <w:rFonts w:asciiTheme="majorHAnsi" w:hAnsiTheme="majorHAnsi" w:cs="Arial"/>
                <w:sz w:val="22"/>
                <w:szCs w:val="22"/>
              </w:rPr>
            </w:pPr>
            <w:r w:rsidRPr="005926E8">
              <w:rPr>
                <w:rFonts w:asciiTheme="majorHAnsi" w:hAnsiTheme="majorHAnsi" w:cs="Arial"/>
                <w:sz w:val="22"/>
                <w:szCs w:val="22"/>
              </w:rPr>
              <w:t>Intended Outputs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1.</w:t>
            </w:r>
            <w:r w:rsidR="00ED7FAE" w:rsidRPr="005926E8">
              <w:rPr>
                <w:rFonts w:asciiTheme="majorHAnsi" w:hAnsiTheme="majorHAnsi" w:cs="Arial"/>
                <w:b w:val="0"/>
                <w:sz w:val="22"/>
                <w:szCs w:val="22"/>
              </w:rPr>
              <w:t xml:space="preserve">  Employers recognize “abilities” of People with I/DD</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2.</w:t>
            </w:r>
            <w:r w:rsidR="00ED7FAE" w:rsidRPr="005926E8">
              <w:rPr>
                <w:rFonts w:asciiTheme="majorHAnsi" w:hAnsiTheme="majorHAnsi" w:cs="Arial"/>
                <w:b w:val="0"/>
                <w:sz w:val="22"/>
                <w:szCs w:val="22"/>
              </w:rPr>
              <w:t xml:space="preserve"> Providers become educated in best employment practices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3.</w:t>
            </w:r>
            <w:r w:rsidR="00ED7FAE" w:rsidRPr="005926E8">
              <w:rPr>
                <w:rFonts w:asciiTheme="majorHAnsi" w:hAnsiTheme="majorHAnsi" w:cs="Arial"/>
                <w:b w:val="0"/>
                <w:sz w:val="22"/>
                <w:szCs w:val="22"/>
              </w:rPr>
              <w:t xml:space="preserve"> Movement towards community employment</w:t>
            </w:r>
          </w:p>
        </w:tc>
        <w:tc>
          <w:tcPr>
            <w:tcW w:w="7134" w:type="dxa"/>
            <w:shd w:val="clear" w:color="auto" w:fill="auto"/>
          </w:tcPr>
          <w:p w:rsidR="003116DC" w:rsidRPr="005926E8" w:rsidRDefault="003116DC" w:rsidP="00566400">
            <w:pPr>
              <w:numPr>
                <w:ilvl w:val="0"/>
                <w:numId w:val="16"/>
              </w:numPr>
              <w:rPr>
                <w:rFonts w:asciiTheme="majorHAnsi" w:hAnsiTheme="majorHAnsi" w:cs="Arial"/>
                <w:sz w:val="22"/>
                <w:szCs w:val="22"/>
              </w:rPr>
            </w:pPr>
            <w:r w:rsidRPr="005926E8">
              <w:rPr>
                <w:rFonts w:asciiTheme="majorHAnsi" w:hAnsiTheme="majorHAnsi" w:cs="Arial"/>
                <w:sz w:val="22"/>
                <w:szCs w:val="22"/>
              </w:rPr>
              <w:t>Outputs Achieved</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1.</w:t>
            </w:r>
            <w:r w:rsidR="00ED7FAE" w:rsidRPr="005926E8">
              <w:rPr>
                <w:rFonts w:asciiTheme="majorHAnsi" w:hAnsiTheme="majorHAnsi" w:cs="Arial"/>
                <w:b w:val="0"/>
                <w:sz w:val="22"/>
                <w:szCs w:val="22"/>
              </w:rPr>
              <w:t xml:space="preserve"> Employers recognize “abilities” of People with I/DD</w:t>
            </w:r>
          </w:p>
          <w:p w:rsidR="00ED7FAE" w:rsidRPr="005926E8" w:rsidRDefault="003116DC" w:rsidP="00ED7FAE">
            <w:pPr>
              <w:rPr>
                <w:rFonts w:asciiTheme="majorHAnsi" w:hAnsiTheme="majorHAnsi" w:cs="Arial"/>
                <w:b w:val="0"/>
                <w:sz w:val="22"/>
                <w:szCs w:val="22"/>
              </w:rPr>
            </w:pPr>
            <w:r w:rsidRPr="005926E8">
              <w:rPr>
                <w:rFonts w:asciiTheme="majorHAnsi" w:hAnsiTheme="majorHAnsi" w:cs="Arial"/>
                <w:b w:val="0"/>
                <w:sz w:val="22"/>
                <w:szCs w:val="22"/>
              </w:rPr>
              <w:t>2.</w:t>
            </w:r>
            <w:r w:rsidR="00ED7FAE" w:rsidRPr="005926E8">
              <w:rPr>
                <w:rFonts w:asciiTheme="majorHAnsi" w:hAnsiTheme="majorHAnsi" w:cs="Arial"/>
                <w:b w:val="0"/>
                <w:sz w:val="22"/>
                <w:szCs w:val="22"/>
              </w:rPr>
              <w:t xml:space="preserve">  Providers become educated in best employment practices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3.</w:t>
            </w:r>
            <w:r w:rsidR="00ED7FAE" w:rsidRPr="005926E8">
              <w:rPr>
                <w:rFonts w:asciiTheme="majorHAnsi" w:hAnsiTheme="majorHAnsi" w:cs="Arial"/>
                <w:b w:val="0"/>
                <w:sz w:val="22"/>
                <w:szCs w:val="22"/>
              </w:rPr>
              <w:t xml:space="preserve"> Movement towards community employment</w:t>
            </w:r>
          </w:p>
          <w:p w:rsidR="003116DC" w:rsidRPr="005926E8" w:rsidRDefault="003116DC" w:rsidP="003116DC">
            <w:pPr>
              <w:rPr>
                <w:rFonts w:asciiTheme="majorHAnsi" w:hAnsiTheme="majorHAnsi" w:cs="Arial"/>
                <w:b w:val="0"/>
                <w:sz w:val="22"/>
                <w:szCs w:val="22"/>
              </w:rPr>
            </w:pPr>
          </w:p>
          <w:p w:rsidR="003116DC" w:rsidRPr="005926E8" w:rsidRDefault="003116DC" w:rsidP="003116DC">
            <w:pPr>
              <w:rPr>
                <w:rFonts w:asciiTheme="majorHAnsi" w:hAnsiTheme="majorHAnsi" w:cs="Arial"/>
                <w:b w:val="0"/>
                <w:sz w:val="22"/>
                <w:szCs w:val="22"/>
              </w:rPr>
            </w:pPr>
          </w:p>
        </w:tc>
      </w:tr>
      <w:tr w:rsidR="003116DC" w:rsidRPr="005926E8" w:rsidTr="003116DC">
        <w:trPr>
          <w:trHeight w:val="260"/>
        </w:trPr>
        <w:tc>
          <w:tcPr>
            <w:tcW w:w="14418" w:type="dxa"/>
            <w:gridSpan w:val="2"/>
            <w:shd w:val="clear" w:color="auto" w:fill="auto"/>
          </w:tcPr>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3116DC" w:rsidRPr="005926E8" w:rsidTr="00854E52">
        <w:trPr>
          <w:trHeight w:val="881"/>
        </w:trPr>
        <w:tc>
          <w:tcPr>
            <w:tcW w:w="14418" w:type="dxa"/>
            <w:gridSpan w:val="2"/>
            <w:shd w:val="clear" w:color="auto" w:fill="auto"/>
          </w:tcPr>
          <w:p w:rsidR="003116DC" w:rsidRPr="005926E8" w:rsidRDefault="00D22238" w:rsidP="00D22238">
            <w:pPr>
              <w:pStyle w:val="ListParagraph"/>
              <w:rPr>
                <w:rFonts w:asciiTheme="majorHAnsi" w:hAnsiTheme="majorHAnsi" w:cs="Arial"/>
                <w:sz w:val="22"/>
                <w:szCs w:val="22"/>
              </w:rPr>
            </w:pPr>
            <w:r w:rsidRPr="005926E8">
              <w:rPr>
                <w:rFonts w:asciiTheme="majorHAnsi" w:hAnsiTheme="majorHAnsi" w:cs="Arial"/>
                <w:sz w:val="22"/>
                <w:szCs w:val="22"/>
              </w:rPr>
              <w:t xml:space="preserve">10. </w:t>
            </w:r>
            <w:r w:rsidR="00D973A0" w:rsidRPr="005926E8">
              <w:rPr>
                <w:rFonts w:asciiTheme="majorHAnsi" w:hAnsiTheme="majorHAnsi" w:cs="Arial"/>
                <w:sz w:val="22"/>
                <w:szCs w:val="22"/>
              </w:rPr>
              <w:t>Progress Report:</w:t>
            </w:r>
          </w:p>
          <w:p w:rsidR="00800A77" w:rsidRPr="005926E8" w:rsidRDefault="00B23047" w:rsidP="00800A77">
            <w:pPr>
              <w:rPr>
                <w:rFonts w:asciiTheme="majorHAnsi" w:hAnsiTheme="majorHAnsi" w:cs="Arial"/>
                <w:b w:val="0"/>
                <w:sz w:val="22"/>
                <w:szCs w:val="22"/>
              </w:rPr>
            </w:pPr>
            <w:r w:rsidRPr="005926E8">
              <w:rPr>
                <w:rFonts w:asciiTheme="majorHAnsi" w:hAnsiTheme="majorHAnsi" w:cs="Arial"/>
                <w:b w:val="0"/>
                <w:sz w:val="22"/>
                <w:szCs w:val="22"/>
              </w:rPr>
              <w:t>COUNCIL IMPLE</w:t>
            </w:r>
            <w:r w:rsidR="00800A77" w:rsidRPr="005926E8">
              <w:rPr>
                <w:rFonts w:asciiTheme="majorHAnsi" w:hAnsiTheme="majorHAnsi" w:cs="Arial"/>
                <w:b w:val="0"/>
                <w:sz w:val="22"/>
                <w:szCs w:val="22"/>
              </w:rPr>
              <w:t>MENTATION ACTIVITIES  AS REPORTED IN 5- YEAR STATE PLAN AND ALIGNED W/LOGIC MODEL:</w:t>
            </w:r>
          </w:p>
          <w:p w:rsidR="00C52DC5" w:rsidRPr="005926E8" w:rsidRDefault="00C52DC5" w:rsidP="000A41ED">
            <w:pPr>
              <w:pStyle w:val="ListParagraph"/>
              <w:numPr>
                <w:ilvl w:val="0"/>
                <w:numId w:val="57"/>
              </w:numPr>
              <w:rPr>
                <w:rFonts w:asciiTheme="majorHAnsi" w:hAnsiTheme="majorHAnsi" w:cs="Arial"/>
                <w:b w:val="0"/>
                <w:sz w:val="22"/>
                <w:szCs w:val="22"/>
              </w:rPr>
            </w:pPr>
            <w:r w:rsidRPr="005926E8">
              <w:rPr>
                <w:rFonts w:asciiTheme="majorHAnsi" w:hAnsiTheme="majorHAnsi" w:cs="Arial"/>
                <w:b w:val="0"/>
                <w:sz w:val="22"/>
                <w:szCs w:val="22"/>
              </w:rPr>
              <w:t>Training</w:t>
            </w:r>
          </w:p>
          <w:p w:rsidR="00C52DC5" w:rsidRPr="005926E8" w:rsidRDefault="00C52DC5" w:rsidP="000A41ED">
            <w:pPr>
              <w:pStyle w:val="ListParagraph"/>
              <w:numPr>
                <w:ilvl w:val="0"/>
                <w:numId w:val="57"/>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854E52" w:rsidRPr="005926E8" w:rsidRDefault="00854E52" w:rsidP="000A41ED">
            <w:pPr>
              <w:pStyle w:val="ListParagraph"/>
              <w:numPr>
                <w:ilvl w:val="0"/>
                <w:numId w:val="58"/>
              </w:numPr>
              <w:rPr>
                <w:rFonts w:asciiTheme="majorHAnsi" w:hAnsiTheme="majorHAnsi" w:cs="Arial"/>
                <w:b w:val="0"/>
                <w:sz w:val="22"/>
                <w:szCs w:val="22"/>
              </w:rPr>
            </w:pPr>
            <w:r w:rsidRPr="005926E8">
              <w:rPr>
                <w:rFonts w:asciiTheme="majorHAnsi" w:hAnsiTheme="majorHAnsi" w:cs="Arial"/>
                <w:b w:val="0"/>
                <w:sz w:val="22"/>
                <w:szCs w:val="22"/>
              </w:rPr>
              <w:t>Council active in improving employment infrastructure (Emp. Committee)</w:t>
            </w:r>
          </w:p>
          <w:p w:rsidR="00854E52" w:rsidRPr="005926E8" w:rsidRDefault="00854E52" w:rsidP="000A41ED">
            <w:pPr>
              <w:pStyle w:val="ListParagraph"/>
              <w:numPr>
                <w:ilvl w:val="0"/>
                <w:numId w:val="58"/>
              </w:numPr>
              <w:rPr>
                <w:rFonts w:asciiTheme="majorHAnsi" w:hAnsiTheme="majorHAnsi" w:cs="Arial"/>
                <w:b w:val="0"/>
                <w:sz w:val="22"/>
                <w:szCs w:val="22"/>
              </w:rPr>
            </w:pPr>
            <w:r w:rsidRPr="005926E8">
              <w:rPr>
                <w:rFonts w:asciiTheme="majorHAnsi" w:hAnsiTheme="majorHAnsi" w:cs="Arial"/>
                <w:b w:val="0"/>
                <w:sz w:val="22"/>
                <w:szCs w:val="22"/>
              </w:rPr>
              <w:t>Plan, develop and ID best employment practices for education sessions</w:t>
            </w:r>
          </w:p>
          <w:p w:rsidR="00854E52" w:rsidRPr="005926E8" w:rsidRDefault="00854E52" w:rsidP="000A41ED">
            <w:pPr>
              <w:pStyle w:val="ListParagraph"/>
              <w:numPr>
                <w:ilvl w:val="0"/>
                <w:numId w:val="58"/>
              </w:numPr>
              <w:rPr>
                <w:rFonts w:asciiTheme="majorHAnsi" w:hAnsiTheme="majorHAnsi" w:cs="Arial"/>
                <w:b w:val="0"/>
                <w:sz w:val="22"/>
                <w:szCs w:val="22"/>
              </w:rPr>
            </w:pPr>
            <w:r w:rsidRPr="005926E8">
              <w:rPr>
                <w:rFonts w:asciiTheme="majorHAnsi" w:hAnsiTheme="majorHAnsi" w:cs="Arial"/>
                <w:b w:val="0"/>
                <w:sz w:val="22"/>
                <w:szCs w:val="22"/>
              </w:rPr>
              <w:t>ID, establish and implement the educational sessions to cover all areas of the state</w:t>
            </w:r>
          </w:p>
          <w:p w:rsidR="00854E52" w:rsidRPr="005926E8" w:rsidRDefault="00854E52" w:rsidP="000A41ED">
            <w:pPr>
              <w:pStyle w:val="ListParagraph"/>
              <w:numPr>
                <w:ilvl w:val="0"/>
                <w:numId w:val="58"/>
              </w:numPr>
              <w:rPr>
                <w:rFonts w:asciiTheme="majorHAnsi" w:hAnsiTheme="majorHAnsi" w:cs="Arial"/>
                <w:b w:val="0"/>
                <w:sz w:val="22"/>
                <w:szCs w:val="22"/>
              </w:rPr>
            </w:pPr>
            <w:r w:rsidRPr="005926E8">
              <w:rPr>
                <w:rFonts w:asciiTheme="majorHAnsi" w:hAnsiTheme="majorHAnsi" w:cs="Arial"/>
                <w:b w:val="0"/>
                <w:sz w:val="22"/>
                <w:szCs w:val="22"/>
              </w:rPr>
              <w:t>Evaluation impact of sessions (pre/</w:t>
            </w:r>
            <w:r w:rsidR="00C61E27" w:rsidRPr="005926E8">
              <w:rPr>
                <w:rFonts w:asciiTheme="majorHAnsi" w:hAnsiTheme="majorHAnsi" w:cs="Arial"/>
                <w:b w:val="0"/>
                <w:sz w:val="22"/>
                <w:szCs w:val="22"/>
              </w:rPr>
              <w:t>posttests</w:t>
            </w:r>
            <w:r w:rsidRPr="005926E8">
              <w:rPr>
                <w:rFonts w:asciiTheme="majorHAnsi" w:hAnsiTheme="majorHAnsi" w:cs="Arial"/>
                <w:b w:val="0"/>
                <w:sz w:val="22"/>
                <w:szCs w:val="22"/>
              </w:rPr>
              <w:t>/surveys)</w:t>
            </w:r>
          </w:p>
          <w:p w:rsidR="00854E52" w:rsidRPr="005926E8" w:rsidRDefault="00854E52" w:rsidP="000A41ED">
            <w:pPr>
              <w:pStyle w:val="ListParagraph"/>
              <w:numPr>
                <w:ilvl w:val="0"/>
                <w:numId w:val="58"/>
              </w:numPr>
              <w:rPr>
                <w:rFonts w:asciiTheme="majorHAnsi" w:hAnsiTheme="majorHAnsi" w:cs="Arial"/>
                <w:b w:val="0"/>
                <w:sz w:val="22"/>
                <w:szCs w:val="22"/>
              </w:rPr>
            </w:pPr>
            <w:r w:rsidRPr="005926E8">
              <w:rPr>
                <w:rFonts w:asciiTheme="majorHAnsi" w:hAnsiTheme="majorHAnsi" w:cs="Arial"/>
                <w:b w:val="0"/>
                <w:sz w:val="22"/>
                <w:szCs w:val="22"/>
              </w:rPr>
              <w:t>Develop annual report and rec</w:t>
            </w:r>
            <w:r w:rsidR="00125C31" w:rsidRPr="005926E8">
              <w:rPr>
                <w:rFonts w:asciiTheme="majorHAnsi" w:hAnsiTheme="majorHAnsi" w:cs="Arial"/>
                <w:b w:val="0"/>
                <w:sz w:val="22"/>
                <w:szCs w:val="22"/>
              </w:rPr>
              <w:t>ommendations</w:t>
            </w:r>
            <w:r w:rsidRPr="005926E8">
              <w:rPr>
                <w:rFonts w:asciiTheme="majorHAnsi" w:hAnsiTheme="majorHAnsi" w:cs="Arial"/>
                <w:b w:val="0"/>
                <w:sz w:val="22"/>
                <w:szCs w:val="22"/>
              </w:rPr>
              <w:t xml:space="preserve"> for future investment and activities</w:t>
            </w:r>
          </w:p>
          <w:p w:rsidR="00854E52" w:rsidRPr="005926E8" w:rsidRDefault="00854E52" w:rsidP="00D973A0">
            <w:pPr>
              <w:rPr>
                <w:rFonts w:asciiTheme="majorHAnsi" w:hAnsiTheme="majorHAnsi" w:cs="Arial"/>
                <w:b w:val="0"/>
                <w:sz w:val="22"/>
                <w:szCs w:val="22"/>
              </w:rPr>
            </w:pPr>
          </w:p>
          <w:p w:rsidR="00BE0AEC" w:rsidRPr="005926E8" w:rsidRDefault="00B23047" w:rsidP="00D973A0">
            <w:pPr>
              <w:rPr>
                <w:rFonts w:asciiTheme="majorHAnsi" w:hAnsiTheme="majorHAnsi" w:cs="Arial"/>
                <w:b w:val="0"/>
                <w:sz w:val="22"/>
                <w:szCs w:val="22"/>
              </w:rPr>
            </w:pPr>
            <w:r w:rsidRPr="005926E8">
              <w:rPr>
                <w:rFonts w:asciiTheme="majorHAnsi" w:hAnsiTheme="majorHAnsi" w:cs="Arial"/>
                <w:b w:val="0"/>
                <w:sz w:val="22"/>
                <w:szCs w:val="22"/>
              </w:rPr>
              <w:t>ACTIVITIES IMPLE</w:t>
            </w:r>
            <w:r w:rsidR="00BE0AEC" w:rsidRPr="005926E8">
              <w:rPr>
                <w:rFonts w:asciiTheme="majorHAnsi" w:hAnsiTheme="majorHAnsi" w:cs="Arial"/>
                <w:b w:val="0"/>
                <w:sz w:val="22"/>
                <w:szCs w:val="22"/>
              </w:rPr>
              <w:t xml:space="preserve">MENTED: </w:t>
            </w:r>
          </w:p>
          <w:p w:rsidR="003C6502" w:rsidRPr="005926E8" w:rsidRDefault="003C6502" w:rsidP="003E2501">
            <w:pPr>
              <w:rPr>
                <w:rFonts w:asciiTheme="majorHAnsi" w:hAnsiTheme="majorHAnsi" w:cs="Arial"/>
                <w:b w:val="0"/>
                <w:sz w:val="22"/>
                <w:szCs w:val="22"/>
              </w:rPr>
            </w:pPr>
            <w:r w:rsidRPr="005926E8">
              <w:rPr>
                <w:rFonts w:asciiTheme="majorHAnsi" w:hAnsiTheme="majorHAnsi" w:cs="Arial"/>
                <w:b w:val="0"/>
                <w:sz w:val="22"/>
                <w:szCs w:val="22"/>
              </w:rPr>
              <w:t xml:space="preserve">Activities implemented in this objective were accomplished through NGCDD Staff and two community grants awarded, monitored and worked in collaboration with the NGCDD toward meeting the NGCDD 5-year state plan. Activities were evaluated and monitored by NGCDD staff and presented to the entire NGCDD to ensure alignment with the logic model created for Goal 1 and an Evaluation Plan Worksheet was completed by the grantee to answer the questions for this objective. Indicators and evidence were provided by the grantee. </w:t>
            </w:r>
          </w:p>
          <w:p w:rsidR="003C6502" w:rsidRPr="005926E8" w:rsidRDefault="003C6502" w:rsidP="003E2501">
            <w:pPr>
              <w:rPr>
                <w:rFonts w:asciiTheme="majorHAnsi" w:hAnsiTheme="majorHAnsi" w:cs="Arial"/>
                <w:b w:val="0"/>
                <w:sz w:val="22"/>
                <w:szCs w:val="22"/>
              </w:rPr>
            </w:pPr>
          </w:p>
          <w:p w:rsidR="003C6502" w:rsidRPr="005926E8" w:rsidRDefault="003C6502" w:rsidP="003E2501">
            <w:pPr>
              <w:rPr>
                <w:rFonts w:asciiTheme="majorHAnsi" w:hAnsiTheme="majorHAnsi" w:cs="Arial"/>
                <w:b w:val="0"/>
                <w:sz w:val="22"/>
                <w:szCs w:val="22"/>
              </w:rPr>
            </w:pPr>
          </w:p>
          <w:p w:rsidR="003C6502" w:rsidRPr="005926E8" w:rsidRDefault="003C6502" w:rsidP="003E2501">
            <w:pPr>
              <w:rPr>
                <w:rFonts w:asciiTheme="majorHAnsi" w:hAnsiTheme="majorHAnsi" w:cs="Arial"/>
                <w:b w:val="0"/>
                <w:sz w:val="22"/>
                <w:szCs w:val="22"/>
              </w:rPr>
            </w:pPr>
            <w:r w:rsidRPr="005926E8">
              <w:rPr>
                <w:rFonts w:asciiTheme="majorHAnsi" w:hAnsiTheme="majorHAnsi" w:cs="Arial"/>
                <w:b w:val="0"/>
                <w:sz w:val="22"/>
                <w:szCs w:val="22"/>
              </w:rPr>
              <w:t>Activities:</w:t>
            </w:r>
          </w:p>
          <w:p w:rsidR="003C6502" w:rsidRPr="005926E8" w:rsidRDefault="003C6502" w:rsidP="003E2501">
            <w:pPr>
              <w:rPr>
                <w:rFonts w:asciiTheme="majorHAnsi" w:hAnsiTheme="majorHAnsi" w:cs="Arial"/>
                <w:b w:val="0"/>
                <w:sz w:val="22"/>
                <w:szCs w:val="22"/>
              </w:rPr>
            </w:pPr>
          </w:p>
          <w:p w:rsidR="00BE0AEC" w:rsidRPr="005926E8" w:rsidRDefault="00BE0AEC" w:rsidP="003E2501">
            <w:pPr>
              <w:rPr>
                <w:rFonts w:asciiTheme="majorHAnsi" w:hAnsiTheme="majorHAnsi" w:cs="Arial"/>
                <w:b w:val="0"/>
                <w:sz w:val="22"/>
                <w:szCs w:val="22"/>
              </w:rPr>
            </w:pPr>
            <w:r w:rsidRPr="005926E8">
              <w:rPr>
                <w:rFonts w:asciiTheme="majorHAnsi" w:hAnsiTheme="majorHAnsi" w:cs="Arial"/>
                <w:b w:val="0"/>
                <w:sz w:val="22"/>
                <w:szCs w:val="22"/>
              </w:rPr>
              <w:t xml:space="preserve">Aging and Disability Services Division (ADSD) Developmental Services </w:t>
            </w:r>
            <w:r w:rsidR="001601E8" w:rsidRPr="005926E8">
              <w:rPr>
                <w:rFonts w:asciiTheme="majorHAnsi" w:hAnsiTheme="majorHAnsi" w:cs="Arial"/>
                <w:b w:val="0"/>
                <w:sz w:val="22"/>
                <w:szCs w:val="22"/>
              </w:rPr>
              <w:t xml:space="preserve">along with the assistance of </w:t>
            </w:r>
            <w:r w:rsidRPr="005926E8">
              <w:rPr>
                <w:rFonts w:asciiTheme="majorHAnsi" w:hAnsiTheme="majorHAnsi" w:cs="Arial"/>
                <w:b w:val="0"/>
                <w:sz w:val="22"/>
                <w:szCs w:val="22"/>
              </w:rPr>
              <w:t xml:space="preserve"> SELN</w:t>
            </w:r>
            <w:r w:rsidR="001601E8" w:rsidRPr="005926E8">
              <w:rPr>
                <w:rFonts w:asciiTheme="majorHAnsi" w:hAnsiTheme="majorHAnsi" w:cs="Arial"/>
                <w:b w:val="0"/>
                <w:sz w:val="22"/>
                <w:szCs w:val="22"/>
              </w:rPr>
              <w:t>:</w:t>
            </w:r>
          </w:p>
          <w:p w:rsidR="00DC04E6" w:rsidRPr="005926E8" w:rsidRDefault="00BE0AEC"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t>Activity 1A</w:t>
            </w:r>
            <w:r w:rsidR="001601E8" w:rsidRPr="005926E8">
              <w:rPr>
                <w:rFonts w:asciiTheme="majorHAnsi" w:hAnsiTheme="majorHAnsi" w:cs="Arial"/>
                <w:b w:val="0"/>
                <w:sz w:val="22"/>
                <w:szCs w:val="22"/>
              </w:rPr>
              <w:t>/1B</w:t>
            </w:r>
            <w:r w:rsidRPr="005926E8">
              <w:rPr>
                <w:rFonts w:asciiTheme="majorHAnsi" w:hAnsiTheme="majorHAnsi" w:cs="Arial"/>
                <w:b w:val="0"/>
                <w:sz w:val="22"/>
                <w:szCs w:val="22"/>
              </w:rPr>
              <w:t xml:space="preserve">: </w:t>
            </w:r>
            <w:r w:rsidR="001601E8" w:rsidRPr="005926E8">
              <w:rPr>
                <w:rFonts w:asciiTheme="majorHAnsi" w:hAnsiTheme="majorHAnsi" w:cs="Arial"/>
                <w:b w:val="0"/>
                <w:sz w:val="22"/>
                <w:szCs w:val="22"/>
              </w:rPr>
              <w:t xml:space="preserve">Establish a subcommittee </w:t>
            </w:r>
            <w:r w:rsidR="00DC04E6" w:rsidRPr="005926E8">
              <w:rPr>
                <w:rFonts w:asciiTheme="majorHAnsi" w:hAnsiTheme="majorHAnsi" w:cs="Arial"/>
                <w:b w:val="0"/>
                <w:sz w:val="22"/>
                <w:szCs w:val="22"/>
              </w:rPr>
              <w:t>that reports to the Nevada Commission on Services for Persons with Disabilities (CSDP) the action plan to implement the goals and objectives for the Strategic Plan on Integrated Employment.  Establish a facilitator for the taskforce to ensure goals of the Strategic Plan on Integrated Employment are met.</w:t>
            </w:r>
            <w:r w:rsidRPr="005926E8">
              <w:rPr>
                <w:rFonts w:asciiTheme="majorHAnsi" w:hAnsiTheme="majorHAnsi" w:cs="Arial"/>
                <w:b w:val="0"/>
                <w:sz w:val="22"/>
                <w:szCs w:val="22"/>
              </w:rPr>
              <w:t xml:space="preserve"> </w:t>
            </w:r>
          </w:p>
          <w:p w:rsidR="00BE0AEC" w:rsidRPr="005926E8" w:rsidRDefault="00BE0AEC"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t>Activity 1</w:t>
            </w:r>
            <w:r w:rsidR="00DC04E6" w:rsidRPr="005926E8">
              <w:rPr>
                <w:rFonts w:asciiTheme="majorHAnsi" w:hAnsiTheme="majorHAnsi" w:cs="Arial"/>
                <w:b w:val="0"/>
                <w:sz w:val="22"/>
                <w:szCs w:val="22"/>
              </w:rPr>
              <w:t>C</w:t>
            </w:r>
            <w:r w:rsidRPr="005926E8">
              <w:rPr>
                <w:rFonts w:asciiTheme="majorHAnsi" w:hAnsiTheme="majorHAnsi" w:cs="Arial"/>
                <w:b w:val="0"/>
                <w:sz w:val="22"/>
                <w:szCs w:val="22"/>
              </w:rPr>
              <w:t xml:space="preserve">: Provide </w:t>
            </w:r>
            <w:r w:rsidR="00DC04E6" w:rsidRPr="005926E8">
              <w:rPr>
                <w:rFonts w:asciiTheme="majorHAnsi" w:hAnsiTheme="majorHAnsi" w:cs="Arial"/>
                <w:b w:val="0"/>
                <w:sz w:val="22"/>
                <w:szCs w:val="22"/>
              </w:rPr>
              <w:t>guidance, training and support on developing and implementing career planning services within the jobs and day training program, which reflects best and promising practices that supports Nevada’s efforts to increase employment opportunities and meaningful community integration for people with I/DD.</w:t>
            </w:r>
          </w:p>
          <w:p w:rsidR="005D5B74" w:rsidRPr="005926E8" w:rsidRDefault="005D5B74" w:rsidP="005D5B74">
            <w:pPr>
              <w:rPr>
                <w:rFonts w:asciiTheme="majorHAnsi" w:hAnsiTheme="majorHAnsi" w:cs="Arial"/>
                <w:b w:val="0"/>
                <w:sz w:val="22"/>
                <w:szCs w:val="22"/>
              </w:rPr>
            </w:pPr>
            <w:r w:rsidRPr="005926E8">
              <w:rPr>
                <w:rFonts w:asciiTheme="majorHAnsi" w:hAnsiTheme="majorHAnsi" w:cs="Arial"/>
                <w:b w:val="0"/>
                <w:sz w:val="22"/>
                <w:szCs w:val="22"/>
              </w:rPr>
              <w:t xml:space="preserve">Community Based </w:t>
            </w:r>
            <w:r w:rsidR="00DC04E6" w:rsidRPr="005926E8">
              <w:rPr>
                <w:rFonts w:asciiTheme="majorHAnsi" w:hAnsiTheme="majorHAnsi" w:cs="Arial"/>
                <w:b w:val="0"/>
                <w:sz w:val="22"/>
                <w:szCs w:val="22"/>
              </w:rPr>
              <w:t>Career Exploration Camp (CBCEC):</w:t>
            </w:r>
          </w:p>
          <w:p w:rsidR="005D5B74" w:rsidRPr="005926E8" w:rsidRDefault="005D5B74"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t>Employers will be trained in the value of students with disabilities working in their organizations.</w:t>
            </w:r>
          </w:p>
          <w:p w:rsidR="00DC04E6" w:rsidRPr="005926E8" w:rsidRDefault="00DC04E6" w:rsidP="00DC04E6">
            <w:pPr>
              <w:rPr>
                <w:rFonts w:asciiTheme="majorHAnsi" w:hAnsiTheme="majorHAnsi" w:cs="Arial"/>
                <w:b w:val="0"/>
                <w:sz w:val="22"/>
                <w:szCs w:val="22"/>
              </w:rPr>
            </w:pPr>
            <w:r w:rsidRPr="005926E8">
              <w:rPr>
                <w:rFonts w:asciiTheme="majorHAnsi" w:hAnsiTheme="majorHAnsi" w:cs="Arial"/>
                <w:b w:val="0"/>
                <w:sz w:val="22"/>
                <w:szCs w:val="22"/>
              </w:rPr>
              <w:t>United Cerebral Palsy of Nevada:</w:t>
            </w:r>
          </w:p>
          <w:p w:rsidR="00DC04E6" w:rsidRPr="005926E8" w:rsidRDefault="00DC04E6"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t xml:space="preserve">Provide training </w:t>
            </w:r>
            <w:r w:rsidR="00D7283C" w:rsidRPr="005926E8">
              <w:rPr>
                <w:rFonts w:asciiTheme="majorHAnsi" w:hAnsiTheme="majorHAnsi" w:cs="Arial"/>
                <w:b w:val="0"/>
                <w:sz w:val="22"/>
                <w:szCs w:val="22"/>
              </w:rPr>
              <w:t xml:space="preserve">to Counselors </w:t>
            </w:r>
            <w:r w:rsidRPr="005926E8">
              <w:rPr>
                <w:rFonts w:asciiTheme="majorHAnsi" w:hAnsiTheme="majorHAnsi" w:cs="Arial"/>
                <w:b w:val="0"/>
                <w:sz w:val="22"/>
                <w:szCs w:val="22"/>
              </w:rPr>
              <w:t>at the Bureau of Vocational Rehabilitation</w:t>
            </w:r>
            <w:r w:rsidR="00D7283C" w:rsidRPr="005926E8">
              <w:rPr>
                <w:rFonts w:asciiTheme="majorHAnsi" w:hAnsiTheme="majorHAnsi" w:cs="Arial"/>
                <w:b w:val="0"/>
                <w:sz w:val="22"/>
                <w:szCs w:val="22"/>
              </w:rPr>
              <w:t xml:space="preserve"> and educate local business employers about benefits of hiring persons w/IDD</w:t>
            </w:r>
            <w:r w:rsidRPr="005926E8">
              <w:rPr>
                <w:rFonts w:asciiTheme="majorHAnsi" w:hAnsiTheme="majorHAnsi" w:cs="Arial"/>
                <w:b w:val="0"/>
                <w:sz w:val="22"/>
                <w:szCs w:val="22"/>
              </w:rPr>
              <w:t xml:space="preserve"> </w:t>
            </w:r>
          </w:p>
          <w:p w:rsidR="00DC04E6" w:rsidRPr="005926E8" w:rsidRDefault="00DC04E6" w:rsidP="00DC04E6">
            <w:pPr>
              <w:rPr>
                <w:rFonts w:asciiTheme="majorHAnsi" w:hAnsiTheme="majorHAnsi" w:cs="Arial"/>
                <w:b w:val="0"/>
                <w:sz w:val="22"/>
                <w:szCs w:val="22"/>
              </w:rPr>
            </w:pPr>
          </w:p>
          <w:p w:rsidR="00BE0AEC" w:rsidRPr="005926E8" w:rsidRDefault="00BE0AEC" w:rsidP="00D973A0">
            <w:pPr>
              <w:rPr>
                <w:rFonts w:asciiTheme="majorHAnsi" w:hAnsiTheme="majorHAnsi" w:cs="Arial"/>
                <w:b w:val="0"/>
                <w:sz w:val="22"/>
                <w:szCs w:val="22"/>
              </w:rPr>
            </w:pPr>
            <w:r w:rsidRPr="005926E8">
              <w:rPr>
                <w:rFonts w:asciiTheme="majorHAnsi" w:hAnsiTheme="majorHAnsi" w:cs="Arial"/>
                <w:b w:val="0"/>
                <w:sz w:val="22"/>
                <w:szCs w:val="22"/>
              </w:rPr>
              <w:t xml:space="preserve">  </w:t>
            </w:r>
          </w:p>
          <w:p w:rsidR="00BE0AEC" w:rsidRPr="005926E8" w:rsidRDefault="00BE0AEC" w:rsidP="00D973A0">
            <w:pPr>
              <w:rPr>
                <w:rFonts w:asciiTheme="majorHAnsi" w:hAnsiTheme="majorHAnsi" w:cs="Arial"/>
                <w:b w:val="0"/>
                <w:sz w:val="22"/>
                <w:szCs w:val="22"/>
              </w:rPr>
            </w:pPr>
            <w:r w:rsidRPr="005926E8">
              <w:rPr>
                <w:rFonts w:asciiTheme="majorHAnsi" w:hAnsiTheme="majorHAnsi" w:cs="Arial"/>
                <w:b w:val="0"/>
                <w:sz w:val="22"/>
                <w:szCs w:val="22"/>
              </w:rPr>
              <w:t>WHAT HAS BEEN COMPLETED TOWARDS OUTCOMES FOR THIS OBJECTIVE?</w:t>
            </w:r>
          </w:p>
          <w:p w:rsidR="00D973A0" w:rsidRPr="005926E8" w:rsidRDefault="00BE0AEC"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t>Activity 1A</w:t>
            </w:r>
            <w:r w:rsidR="00D7283C" w:rsidRPr="005926E8">
              <w:rPr>
                <w:rFonts w:asciiTheme="majorHAnsi" w:hAnsiTheme="majorHAnsi" w:cs="Arial"/>
                <w:b w:val="0"/>
                <w:sz w:val="22"/>
                <w:szCs w:val="22"/>
              </w:rPr>
              <w:t>/1B:</w:t>
            </w:r>
            <w:r w:rsidRPr="005926E8">
              <w:rPr>
                <w:rFonts w:asciiTheme="majorHAnsi" w:hAnsiTheme="majorHAnsi" w:cs="Arial"/>
                <w:b w:val="0"/>
                <w:sz w:val="22"/>
                <w:szCs w:val="22"/>
              </w:rPr>
              <w:t xml:space="preserve"> </w:t>
            </w:r>
            <w:r w:rsidR="00D7283C" w:rsidRPr="005926E8">
              <w:rPr>
                <w:rFonts w:asciiTheme="majorHAnsi" w:hAnsiTheme="majorHAnsi" w:cs="Arial"/>
                <w:b w:val="0"/>
                <w:sz w:val="22"/>
                <w:szCs w:val="22"/>
              </w:rPr>
              <w:t xml:space="preserve">The subcommittee was created after identifying the structure, membership and roles and responsibilities of the members of this subcommittee on integrated employment.  The </w:t>
            </w:r>
            <w:r w:rsidR="00230F02" w:rsidRPr="005926E8">
              <w:rPr>
                <w:rFonts w:asciiTheme="majorHAnsi" w:hAnsiTheme="majorHAnsi" w:cs="Arial"/>
                <w:b w:val="0"/>
                <w:sz w:val="22"/>
                <w:szCs w:val="22"/>
              </w:rPr>
              <w:t>subcommittee established</w:t>
            </w:r>
            <w:r w:rsidR="00D7283C" w:rsidRPr="005926E8">
              <w:rPr>
                <w:rFonts w:asciiTheme="majorHAnsi" w:hAnsiTheme="majorHAnsi" w:cs="Arial"/>
                <w:b w:val="0"/>
                <w:sz w:val="22"/>
                <w:szCs w:val="22"/>
              </w:rPr>
              <w:t xml:space="preserve"> outcome measures as part of the plan implementation that will measure effectiveness of systems improvement with respect to employment options for individuals. A facilitator (Social Entrepreneurs) was contracted to ensure the goals of the Strategic Plan o</w:t>
            </w:r>
            <w:r w:rsidR="00230F02" w:rsidRPr="005926E8">
              <w:rPr>
                <w:rFonts w:asciiTheme="majorHAnsi" w:hAnsiTheme="majorHAnsi" w:cs="Arial"/>
                <w:b w:val="0"/>
                <w:sz w:val="22"/>
                <w:szCs w:val="22"/>
              </w:rPr>
              <w:t>n Integrated Employment are met and deliverables were outlined in the contract.</w:t>
            </w:r>
          </w:p>
          <w:p w:rsidR="00230F02" w:rsidRPr="005926E8" w:rsidRDefault="00BE0AEC"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t>A</w:t>
            </w:r>
            <w:r w:rsidR="00D7283C" w:rsidRPr="005926E8">
              <w:rPr>
                <w:rFonts w:asciiTheme="majorHAnsi" w:hAnsiTheme="majorHAnsi" w:cs="Arial"/>
                <w:b w:val="0"/>
                <w:sz w:val="22"/>
                <w:szCs w:val="22"/>
              </w:rPr>
              <w:t>ctivity 1C:</w:t>
            </w:r>
            <w:r w:rsidRPr="005926E8">
              <w:rPr>
                <w:rFonts w:asciiTheme="majorHAnsi" w:hAnsiTheme="majorHAnsi" w:cs="Arial"/>
                <w:b w:val="0"/>
                <w:sz w:val="22"/>
                <w:szCs w:val="22"/>
              </w:rPr>
              <w:t xml:space="preserve"> </w:t>
            </w:r>
            <w:r w:rsidR="00230F02" w:rsidRPr="005926E8">
              <w:rPr>
                <w:rFonts w:asciiTheme="majorHAnsi" w:hAnsiTheme="majorHAnsi" w:cs="Arial"/>
                <w:b w:val="0"/>
                <w:sz w:val="22"/>
                <w:szCs w:val="22"/>
              </w:rPr>
              <w:t>ADSD and Vocational Rehabilitation met to establish a Memorandum of Understanding (MOU) between the agencies to outline          their partnership with regard to removal of barriers in initiating services, collaboration on joint training to increase provider capacity in employment services, and implementation of the career planning option in the IDD Waiver. This MOU works toward increasing career planning services; establishment of shared employment providers to increase provider capacity; establishment of common standards for employment services will support providers; shared providers will result in increased continuity and security for individuals served; shared training resources will provide additional education resources to community providers.  This MOU is in its final draft and is being reviewed by administrators of both agencies.</w:t>
            </w:r>
          </w:p>
          <w:p w:rsidR="006752C5" w:rsidRPr="005926E8" w:rsidRDefault="006752C5"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lastRenderedPageBreak/>
              <w:t>Community Based Career Exploration Camp (CBCEC)</w:t>
            </w:r>
            <w:r w:rsidR="00D41510" w:rsidRPr="005926E8">
              <w:rPr>
                <w:rFonts w:asciiTheme="majorHAnsi" w:hAnsiTheme="majorHAnsi" w:cs="Arial"/>
                <w:b w:val="0"/>
                <w:sz w:val="22"/>
                <w:szCs w:val="22"/>
              </w:rPr>
              <w:t xml:space="preserve">- The benefits to businesses was the opportunity to diversify workplace, see first-hand how individuals with disabilities contribute to their bottom line and local businesses having impact on the career and education choices of students with disabilities. </w:t>
            </w:r>
            <w:r w:rsidR="000D68BF" w:rsidRPr="005926E8">
              <w:rPr>
                <w:rFonts w:asciiTheme="majorHAnsi" w:hAnsiTheme="majorHAnsi" w:cs="Arial"/>
                <w:b w:val="0"/>
                <w:sz w:val="22"/>
                <w:szCs w:val="22"/>
              </w:rPr>
              <w:t xml:space="preserve"> 11</w:t>
            </w:r>
            <w:r w:rsidRPr="005926E8">
              <w:rPr>
                <w:rFonts w:asciiTheme="majorHAnsi" w:hAnsiTheme="majorHAnsi" w:cs="Arial"/>
                <w:b w:val="0"/>
                <w:sz w:val="22"/>
                <w:szCs w:val="22"/>
              </w:rPr>
              <w:t xml:space="preserve"> businesses in Washoe County </w:t>
            </w:r>
            <w:r w:rsidR="00D41510" w:rsidRPr="005926E8">
              <w:rPr>
                <w:rFonts w:asciiTheme="majorHAnsi" w:hAnsiTheme="majorHAnsi" w:cs="Arial"/>
                <w:b w:val="0"/>
                <w:sz w:val="22"/>
                <w:szCs w:val="22"/>
              </w:rPr>
              <w:t>had</w:t>
            </w:r>
            <w:r w:rsidRPr="005926E8">
              <w:rPr>
                <w:rFonts w:asciiTheme="majorHAnsi" w:hAnsiTheme="majorHAnsi" w:cs="Arial"/>
                <w:b w:val="0"/>
                <w:sz w:val="22"/>
                <w:szCs w:val="22"/>
              </w:rPr>
              <w:t xml:space="preserve"> students with disabilities work in their organization.  </w:t>
            </w:r>
            <w:r w:rsidR="000D68BF" w:rsidRPr="005926E8">
              <w:rPr>
                <w:rFonts w:asciiTheme="majorHAnsi" w:hAnsiTheme="majorHAnsi" w:cs="Arial"/>
                <w:b w:val="0"/>
                <w:sz w:val="22"/>
                <w:szCs w:val="22"/>
              </w:rPr>
              <w:t xml:space="preserve">Moana Nursery, </w:t>
            </w:r>
            <w:r w:rsidRPr="005926E8">
              <w:rPr>
                <w:rFonts w:asciiTheme="majorHAnsi" w:hAnsiTheme="majorHAnsi" w:cs="Arial"/>
                <w:b w:val="0"/>
                <w:sz w:val="22"/>
                <w:szCs w:val="22"/>
              </w:rPr>
              <w:t>Dolan Auto Group</w:t>
            </w:r>
            <w:r w:rsidR="00903247" w:rsidRPr="005926E8">
              <w:rPr>
                <w:rFonts w:asciiTheme="majorHAnsi" w:hAnsiTheme="majorHAnsi" w:cs="Arial"/>
                <w:b w:val="0"/>
                <w:sz w:val="22"/>
                <w:szCs w:val="22"/>
              </w:rPr>
              <w:t>, NNCIL</w:t>
            </w:r>
            <w:r w:rsidRPr="005926E8">
              <w:rPr>
                <w:rFonts w:asciiTheme="majorHAnsi" w:hAnsiTheme="majorHAnsi" w:cs="Arial"/>
                <w:b w:val="0"/>
                <w:sz w:val="22"/>
                <w:szCs w:val="22"/>
              </w:rPr>
              <w:t xml:space="preserve">, Savers, </w:t>
            </w:r>
            <w:r w:rsidR="000D68BF" w:rsidRPr="005926E8">
              <w:rPr>
                <w:rFonts w:asciiTheme="majorHAnsi" w:hAnsiTheme="majorHAnsi" w:cs="Arial"/>
                <w:b w:val="0"/>
                <w:sz w:val="22"/>
                <w:szCs w:val="22"/>
              </w:rPr>
              <w:t xml:space="preserve"> SaveMart,</w:t>
            </w:r>
            <w:r w:rsidRPr="005926E8">
              <w:rPr>
                <w:rFonts w:asciiTheme="majorHAnsi" w:hAnsiTheme="majorHAnsi" w:cs="Arial"/>
                <w:b w:val="0"/>
                <w:sz w:val="22"/>
                <w:szCs w:val="22"/>
              </w:rPr>
              <w:t>TJ Maxx, Haws, Marshall’s, Sparks Florist, Stride and Damon Industries were educated on the value of employing persons with disabilities.</w:t>
            </w:r>
            <w:r w:rsidR="00975D64" w:rsidRPr="005926E8">
              <w:rPr>
                <w:rFonts w:asciiTheme="majorHAnsi" w:hAnsiTheme="majorHAnsi" w:cs="Arial"/>
                <w:b w:val="0"/>
                <w:sz w:val="22"/>
                <w:szCs w:val="22"/>
              </w:rPr>
              <w:t xml:space="preserve"> Employers atte</w:t>
            </w:r>
            <w:r w:rsidR="000D68BF" w:rsidRPr="005926E8">
              <w:rPr>
                <w:rFonts w:asciiTheme="majorHAnsi" w:hAnsiTheme="majorHAnsi" w:cs="Arial"/>
                <w:b w:val="0"/>
                <w:sz w:val="22"/>
                <w:szCs w:val="22"/>
              </w:rPr>
              <w:t>nded the graduation for the 2016</w:t>
            </w:r>
            <w:r w:rsidR="00975D64" w:rsidRPr="005926E8">
              <w:rPr>
                <w:rFonts w:asciiTheme="majorHAnsi" w:hAnsiTheme="majorHAnsi" w:cs="Arial"/>
                <w:b w:val="0"/>
                <w:sz w:val="22"/>
                <w:szCs w:val="22"/>
              </w:rPr>
              <w:t xml:space="preserve"> Summer Camp.  Employers in attendance got up and spoke about their success in hiring persons from the Summer Camp and the abilities of those employees that stood out from hiring other students just graduating from high school</w:t>
            </w:r>
            <w:r w:rsidR="00A26F0F" w:rsidRPr="005926E8">
              <w:rPr>
                <w:rFonts w:asciiTheme="majorHAnsi" w:hAnsiTheme="majorHAnsi" w:cs="Arial"/>
                <w:b w:val="0"/>
                <w:sz w:val="22"/>
                <w:szCs w:val="22"/>
              </w:rPr>
              <w:t>. (This event had outcomes for both Goal 1 Object 3 and Goal 1 Objective 4)</w:t>
            </w:r>
          </w:p>
          <w:p w:rsidR="005D5B74" w:rsidRPr="005926E8" w:rsidRDefault="005D5B74" w:rsidP="005D5B74">
            <w:pPr>
              <w:pStyle w:val="ListParagraph"/>
              <w:rPr>
                <w:rFonts w:asciiTheme="majorHAnsi" w:hAnsiTheme="majorHAnsi" w:cs="Arial"/>
                <w:b w:val="0"/>
                <w:sz w:val="22"/>
                <w:szCs w:val="22"/>
              </w:rPr>
            </w:pPr>
          </w:p>
          <w:p w:rsidR="006752C5" w:rsidRPr="005926E8" w:rsidRDefault="00BE0AEC" w:rsidP="00D973A0">
            <w:pPr>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6752C5" w:rsidRPr="005926E8" w:rsidRDefault="00BE0AEC" w:rsidP="00D973A0">
            <w:pPr>
              <w:rPr>
                <w:rFonts w:asciiTheme="majorHAnsi" w:hAnsiTheme="majorHAnsi" w:cs="Arial"/>
                <w:b w:val="0"/>
                <w:sz w:val="22"/>
                <w:szCs w:val="22"/>
              </w:rPr>
            </w:pPr>
            <w:r w:rsidRPr="005926E8">
              <w:rPr>
                <w:rFonts w:asciiTheme="majorHAnsi" w:hAnsiTheme="majorHAnsi" w:cs="Arial"/>
                <w:b w:val="0"/>
                <w:sz w:val="22"/>
                <w:szCs w:val="22"/>
              </w:rPr>
              <w:t>This employment project has made significant changes in individuals with disabilities acquiring competitive, integrated employment and in reaching out to community based employers</w:t>
            </w:r>
            <w:r w:rsidR="009603B9" w:rsidRPr="005926E8">
              <w:rPr>
                <w:rFonts w:asciiTheme="majorHAnsi" w:hAnsiTheme="majorHAnsi" w:cs="Arial"/>
                <w:b w:val="0"/>
                <w:sz w:val="22"/>
                <w:szCs w:val="22"/>
              </w:rPr>
              <w:t xml:space="preserve">.  </w:t>
            </w:r>
            <w:r w:rsidRPr="005926E8">
              <w:rPr>
                <w:rFonts w:asciiTheme="majorHAnsi" w:hAnsiTheme="majorHAnsi" w:cs="Arial"/>
                <w:b w:val="0"/>
                <w:sz w:val="22"/>
                <w:szCs w:val="22"/>
              </w:rPr>
              <w:t>Consumer Satisfaction Surveys and pre/post-tests were provided to recipients. The majority of the feedback was very positive</w:t>
            </w:r>
            <w:r w:rsidR="00B82123" w:rsidRPr="005926E8">
              <w:rPr>
                <w:rFonts w:asciiTheme="majorHAnsi" w:hAnsiTheme="majorHAnsi" w:cs="Arial"/>
                <w:b w:val="0"/>
                <w:sz w:val="22"/>
                <w:szCs w:val="22"/>
              </w:rPr>
              <w:t xml:space="preserve">. </w:t>
            </w:r>
            <w:r w:rsidR="009603B9" w:rsidRPr="005926E8">
              <w:rPr>
                <w:rFonts w:asciiTheme="majorHAnsi" w:hAnsiTheme="majorHAnsi" w:cs="Arial"/>
                <w:b w:val="0"/>
                <w:sz w:val="22"/>
                <w:szCs w:val="22"/>
              </w:rPr>
              <w:t xml:space="preserve">  </w:t>
            </w:r>
            <w:r w:rsidRPr="005926E8">
              <w:rPr>
                <w:rFonts w:asciiTheme="majorHAnsi" w:hAnsiTheme="majorHAnsi" w:cs="Arial"/>
                <w:b w:val="0"/>
                <w:sz w:val="22"/>
                <w:szCs w:val="22"/>
              </w:rPr>
              <w:t xml:space="preserve">Regional center staff have also expressed they have more tools to start the conversation about integrated employment and to have it become more of an essential part of the Individuals Support Plan.  </w:t>
            </w:r>
            <w:r w:rsidR="009603B9" w:rsidRPr="005926E8">
              <w:rPr>
                <w:rFonts w:asciiTheme="majorHAnsi" w:hAnsiTheme="majorHAnsi" w:cs="Arial"/>
                <w:b w:val="0"/>
                <w:sz w:val="22"/>
                <w:szCs w:val="22"/>
              </w:rPr>
              <w:t xml:space="preserve"> </w:t>
            </w:r>
            <w:r w:rsidR="006752C5" w:rsidRPr="005926E8">
              <w:rPr>
                <w:rFonts w:asciiTheme="majorHAnsi" w:hAnsiTheme="majorHAnsi" w:cs="Arial"/>
                <w:b w:val="0"/>
                <w:sz w:val="22"/>
                <w:szCs w:val="22"/>
              </w:rPr>
              <w:t xml:space="preserve">CBCEC surveyed the businesses participating </w:t>
            </w:r>
            <w:r w:rsidR="0096417F" w:rsidRPr="005926E8">
              <w:rPr>
                <w:rFonts w:asciiTheme="majorHAnsi" w:hAnsiTheme="majorHAnsi" w:cs="Arial"/>
                <w:b w:val="0"/>
                <w:sz w:val="22"/>
                <w:szCs w:val="22"/>
              </w:rPr>
              <w:t xml:space="preserve">in the Camp and </w:t>
            </w:r>
            <w:r w:rsidR="000D68BF" w:rsidRPr="005926E8">
              <w:rPr>
                <w:rFonts w:asciiTheme="majorHAnsi" w:hAnsiTheme="majorHAnsi" w:cs="Arial"/>
                <w:b w:val="0"/>
                <w:sz w:val="22"/>
                <w:szCs w:val="22"/>
              </w:rPr>
              <w:t>comments were</w:t>
            </w:r>
            <w:r w:rsidR="009603B9" w:rsidRPr="005926E8">
              <w:rPr>
                <w:rFonts w:asciiTheme="majorHAnsi" w:hAnsiTheme="majorHAnsi" w:cs="Arial"/>
                <w:b w:val="0"/>
                <w:sz w:val="22"/>
                <w:szCs w:val="22"/>
              </w:rPr>
              <w:t xml:space="preserve"> very positive.</w:t>
            </w:r>
          </w:p>
          <w:p w:rsidR="004E0224" w:rsidRPr="005926E8" w:rsidRDefault="006303FA" w:rsidP="008E4B61">
            <w:pPr>
              <w:rPr>
                <w:rFonts w:asciiTheme="majorHAnsi" w:hAnsiTheme="majorHAnsi" w:cs="Arial"/>
                <w:b w:val="0"/>
                <w:sz w:val="22"/>
                <w:szCs w:val="22"/>
              </w:rPr>
            </w:pPr>
            <w:r w:rsidRPr="005926E8">
              <w:rPr>
                <w:rFonts w:asciiTheme="majorHAnsi" w:hAnsiTheme="majorHAnsi" w:cs="Arial"/>
                <w:b w:val="0"/>
                <w:sz w:val="22"/>
                <w:szCs w:val="22"/>
              </w:rPr>
              <w:t xml:space="preserve">       </w:t>
            </w:r>
          </w:p>
          <w:p w:rsidR="00BE0AEC" w:rsidRPr="005926E8" w:rsidRDefault="00BE0AEC" w:rsidP="00D973A0">
            <w:pPr>
              <w:rPr>
                <w:rFonts w:asciiTheme="majorHAnsi" w:hAnsiTheme="majorHAnsi" w:cs="Arial"/>
                <w:b w:val="0"/>
                <w:sz w:val="22"/>
                <w:szCs w:val="22"/>
              </w:rPr>
            </w:pPr>
            <w:r w:rsidRPr="005926E8">
              <w:rPr>
                <w:rFonts w:asciiTheme="majorHAnsi" w:hAnsiTheme="majorHAnsi" w:cs="Arial"/>
                <w:b w:val="0"/>
                <w:sz w:val="22"/>
                <w:szCs w:val="22"/>
              </w:rPr>
              <w:t xml:space="preserve">PERFORMANCE MEASURES/OUTPUTS: </w:t>
            </w:r>
          </w:p>
          <w:p w:rsidR="00BE0AEC" w:rsidRPr="005926E8" w:rsidRDefault="00BE0AEC" w:rsidP="000A41ED">
            <w:pPr>
              <w:pStyle w:val="ListParagraph"/>
              <w:numPr>
                <w:ilvl w:val="0"/>
                <w:numId w:val="52"/>
              </w:numPr>
              <w:contextualSpacing/>
              <w:rPr>
                <w:rFonts w:asciiTheme="majorHAnsi" w:hAnsiTheme="majorHAnsi" w:cs="Arial"/>
                <w:b w:val="0"/>
                <w:sz w:val="22"/>
                <w:szCs w:val="22"/>
              </w:rPr>
            </w:pPr>
            <w:r w:rsidRPr="005926E8">
              <w:rPr>
                <w:rFonts w:asciiTheme="majorHAnsi" w:hAnsiTheme="majorHAnsi" w:cs="Arial"/>
                <w:b w:val="0"/>
                <w:sz w:val="22"/>
                <w:szCs w:val="22"/>
              </w:rPr>
              <w:t>Community–Based employers, employer groups educated on best employment practices for individuals w</w:t>
            </w:r>
            <w:r w:rsidR="000D68BF" w:rsidRPr="005926E8">
              <w:rPr>
                <w:rFonts w:asciiTheme="majorHAnsi" w:hAnsiTheme="majorHAnsi" w:cs="Arial"/>
                <w:b w:val="0"/>
                <w:sz w:val="22"/>
                <w:szCs w:val="22"/>
              </w:rPr>
              <w:t>ith ID/DD</w:t>
            </w:r>
            <w:r w:rsidR="005D5B74" w:rsidRPr="005926E8">
              <w:rPr>
                <w:rFonts w:asciiTheme="majorHAnsi" w:hAnsiTheme="majorHAnsi" w:cs="Arial"/>
                <w:b w:val="0"/>
                <w:sz w:val="22"/>
                <w:szCs w:val="22"/>
              </w:rPr>
              <w:t xml:space="preserve">= </w:t>
            </w:r>
            <w:r w:rsidR="002D7BD1" w:rsidRPr="005926E8">
              <w:rPr>
                <w:rFonts w:asciiTheme="majorHAnsi" w:hAnsiTheme="majorHAnsi" w:cs="Arial"/>
                <w:b w:val="0"/>
                <w:sz w:val="22"/>
                <w:szCs w:val="22"/>
              </w:rPr>
              <w:t>45</w:t>
            </w:r>
          </w:p>
          <w:p w:rsidR="00BE0AEC" w:rsidRPr="005926E8" w:rsidRDefault="00EA3286" w:rsidP="000A41ED">
            <w:pPr>
              <w:pStyle w:val="ListParagraph"/>
              <w:numPr>
                <w:ilvl w:val="0"/>
                <w:numId w:val="52"/>
              </w:numPr>
              <w:contextualSpacing/>
              <w:rPr>
                <w:rFonts w:asciiTheme="majorHAnsi" w:hAnsiTheme="majorHAnsi" w:cs="Arial"/>
                <w:b w:val="0"/>
                <w:sz w:val="22"/>
                <w:szCs w:val="22"/>
              </w:rPr>
            </w:pPr>
            <w:r w:rsidRPr="005926E8">
              <w:rPr>
                <w:rFonts w:asciiTheme="majorHAnsi" w:hAnsiTheme="majorHAnsi" w:cs="Arial"/>
                <w:b w:val="0"/>
                <w:sz w:val="22"/>
                <w:szCs w:val="22"/>
              </w:rPr>
              <w:t>J</w:t>
            </w:r>
            <w:r w:rsidR="00BE0AEC" w:rsidRPr="005926E8">
              <w:rPr>
                <w:rFonts w:asciiTheme="majorHAnsi" w:hAnsiTheme="majorHAnsi" w:cs="Arial"/>
                <w:b w:val="0"/>
                <w:sz w:val="22"/>
                <w:szCs w:val="22"/>
              </w:rPr>
              <w:t>ob Developers educated on best practices for individuals</w:t>
            </w:r>
            <w:r w:rsidR="00F60654" w:rsidRPr="005926E8">
              <w:rPr>
                <w:rFonts w:asciiTheme="majorHAnsi" w:hAnsiTheme="majorHAnsi" w:cs="Arial"/>
                <w:b w:val="0"/>
                <w:sz w:val="22"/>
                <w:szCs w:val="22"/>
              </w:rPr>
              <w:t xml:space="preserve"> with ID/DD = 46</w:t>
            </w:r>
          </w:p>
          <w:p w:rsidR="00DA1A13" w:rsidRPr="005926E8" w:rsidRDefault="00DA1A13" w:rsidP="000A41ED">
            <w:pPr>
              <w:pStyle w:val="ListParagraph"/>
              <w:numPr>
                <w:ilvl w:val="0"/>
                <w:numId w:val="52"/>
              </w:numPr>
              <w:rPr>
                <w:rFonts w:asciiTheme="majorHAnsi" w:hAnsiTheme="majorHAnsi" w:cs="Arial"/>
                <w:b w:val="0"/>
                <w:sz w:val="22"/>
                <w:szCs w:val="22"/>
              </w:rPr>
            </w:pPr>
            <w:r w:rsidRPr="005926E8">
              <w:rPr>
                <w:rFonts w:asciiTheme="majorHAnsi" w:hAnsiTheme="majorHAnsi" w:cs="Arial"/>
                <w:b w:val="0"/>
                <w:sz w:val="22"/>
                <w:szCs w:val="22"/>
              </w:rPr>
              <w:t>People engaged on Fac</w:t>
            </w:r>
            <w:r w:rsidR="00F60654" w:rsidRPr="005926E8">
              <w:rPr>
                <w:rFonts w:asciiTheme="majorHAnsi" w:hAnsiTheme="majorHAnsi" w:cs="Arial"/>
                <w:b w:val="0"/>
                <w:sz w:val="22"/>
                <w:szCs w:val="22"/>
              </w:rPr>
              <w:t>ebook regarding employment = 131</w:t>
            </w:r>
          </w:p>
          <w:p w:rsidR="00EA3286" w:rsidRPr="005926E8" w:rsidRDefault="00EA3286" w:rsidP="00DA1A13">
            <w:pPr>
              <w:pStyle w:val="ListParagraph"/>
              <w:contextualSpacing/>
              <w:rPr>
                <w:rFonts w:asciiTheme="majorHAnsi" w:hAnsiTheme="majorHAnsi" w:cs="Arial"/>
                <w:b w:val="0"/>
                <w:sz w:val="22"/>
                <w:szCs w:val="22"/>
              </w:rPr>
            </w:pPr>
          </w:p>
          <w:p w:rsidR="005D5B74" w:rsidRPr="005926E8" w:rsidRDefault="005D5B74" w:rsidP="00D973A0">
            <w:pPr>
              <w:pStyle w:val="ListParagraph"/>
              <w:ind w:left="0"/>
              <w:contextualSpacing/>
              <w:rPr>
                <w:rFonts w:asciiTheme="majorHAnsi" w:hAnsiTheme="majorHAnsi" w:cs="Arial"/>
                <w:b w:val="0"/>
                <w:sz w:val="22"/>
                <w:szCs w:val="22"/>
              </w:rPr>
            </w:pPr>
          </w:p>
          <w:p w:rsidR="00BE0AEC" w:rsidRPr="005926E8" w:rsidRDefault="00BE0AEC" w:rsidP="00D973A0">
            <w:pPr>
              <w:rPr>
                <w:rFonts w:asciiTheme="majorHAnsi" w:hAnsiTheme="majorHAnsi" w:cs="Arial"/>
                <w:b w:val="0"/>
                <w:sz w:val="22"/>
                <w:szCs w:val="22"/>
              </w:rPr>
            </w:pPr>
            <w:r w:rsidRPr="005926E8">
              <w:rPr>
                <w:rFonts w:asciiTheme="majorHAnsi" w:hAnsiTheme="majorHAnsi" w:cs="Arial"/>
                <w:b w:val="0"/>
                <w:sz w:val="22"/>
                <w:szCs w:val="22"/>
              </w:rPr>
              <w:t xml:space="preserve">DELIVERABLES: </w:t>
            </w:r>
            <w:r w:rsidR="00391108" w:rsidRPr="005926E8">
              <w:rPr>
                <w:rFonts w:asciiTheme="majorHAnsi" w:hAnsiTheme="majorHAnsi" w:cs="Arial"/>
                <w:b w:val="0"/>
                <w:sz w:val="22"/>
                <w:szCs w:val="22"/>
              </w:rPr>
              <w:t>Final Draft MOU</w:t>
            </w:r>
          </w:p>
          <w:p w:rsidR="00BE0AEC" w:rsidRPr="005926E8" w:rsidRDefault="00BE0AEC" w:rsidP="00D973A0">
            <w:pPr>
              <w:rPr>
                <w:rFonts w:asciiTheme="majorHAnsi" w:hAnsiTheme="majorHAnsi" w:cs="Arial"/>
                <w:b w:val="0"/>
                <w:sz w:val="22"/>
                <w:szCs w:val="22"/>
              </w:rPr>
            </w:pPr>
          </w:p>
          <w:p w:rsidR="00BE0AEC" w:rsidRPr="005926E8" w:rsidRDefault="00BE0AEC" w:rsidP="00D973A0">
            <w:pPr>
              <w:rPr>
                <w:rFonts w:asciiTheme="majorHAnsi" w:hAnsiTheme="majorHAnsi" w:cs="Arial"/>
                <w:b w:val="0"/>
                <w:sz w:val="22"/>
                <w:szCs w:val="22"/>
              </w:rPr>
            </w:pPr>
            <w:r w:rsidRPr="005926E8">
              <w:rPr>
                <w:rFonts w:asciiTheme="majorHAnsi" w:hAnsiTheme="majorHAnsi" w:cs="Arial"/>
                <w:b w:val="0"/>
                <w:sz w:val="22"/>
                <w:szCs w:val="22"/>
              </w:rPr>
              <w:t>BARRIERS: The belief that individuals will lose their current benefits if they make higher wages, transportation and the level of supervision needed seem to be the most common barriers for providers to having the ability to build great community inclusion and opportunities for the individuals they serve.</w:t>
            </w:r>
            <w:r w:rsidR="00391108" w:rsidRPr="005926E8">
              <w:rPr>
                <w:rFonts w:asciiTheme="majorHAnsi" w:hAnsiTheme="majorHAnsi" w:cs="Arial"/>
                <w:b w:val="0"/>
                <w:sz w:val="22"/>
                <w:szCs w:val="22"/>
              </w:rPr>
              <w:t xml:space="preserve">  A new barrier uncovered is the misinterpretation by providers of “Choice” vs “Informed Choice”.</w:t>
            </w:r>
          </w:p>
        </w:tc>
      </w:tr>
      <w:tr w:rsidR="003116DC" w:rsidRPr="005926E8" w:rsidTr="003116DC">
        <w:trPr>
          <w:trHeight w:val="408"/>
        </w:trPr>
        <w:tc>
          <w:tcPr>
            <w:tcW w:w="14418" w:type="dxa"/>
            <w:gridSpan w:val="2"/>
            <w:shd w:val="clear" w:color="auto" w:fill="auto"/>
          </w:tcPr>
          <w:p w:rsidR="003116DC" w:rsidRPr="005926E8" w:rsidRDefault="003116DC" w:rsidP="000A41ED">
            <w:pPr>
              <w:pStyle w:val="ListParagraph"/>
              <w:numPr>
                <w:ilvl w:val="0"/>
                <w:numId w:val="56"/>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854E52" w:rsidRPr="005926E8" w:rsidRDefault="00854E52" w:rsidP="003116DC">
            <w:pPr>
              <w:ind w:left="360"/>
              <w:rPr>
                <w:rFonts w:asciiTheme="majorHAnsi" w:hAnsiTheme="majorHAnsi" w:cs="Arial"/>
                <w:b w:val="0"/>
                <w:sz w:val="22"/>
                <w:szCs w:val="22"/>
              </w:rPr>
            </w:pPr>
            <w:r w:rsidRPr="005926E8">
              <w:rPr>
                <w:rFonts w:asciiTheme="majorHAnsi" w:hAnsiTheme="majorHAnsi" w:cs="Arial"/>
                <w:b w:val="0"/>
                <w:sz w:val="22"/>
                <w:szCs w:val="22"/>
              </w:rPr>
              <w:t>COUNCIL EXPECTED OUTCOMES PER LOGIC MODEL:</w:t>
            </w:r>
          </w:p>
          <w:p w:rsidR="00854E52" w:rsidRPr="005926E8" w:rsidRDefault="00854E52" w:rsidP="000A41ED">
            <w:pPr>
              <w:pStyle w:val="ListParagraph"/>
              <w:numPr>
                <w:ilvl w:val="0"/>
                <w:numId w:val="29"/>
              </w:numPr>
              <w:rPr>
                <w:rFonts w:asciiTheme="majorHAnsi" w:hAnsiTheme="majorHAnsi" w:cs="Arial"/>
                <w:b w:val="0"/>
                <w:sz w:val="22"/>
                <w:szCs w:val="22"/>
              </w:rPr>
            </w:pPr>
            <w:r w:rsidRPr="005926E8">
              <w:rPr>
                <w:rFonts w:asciiTheme="majorHAnsi" w:hAnsiTheme="majorHAnsi" w:cs="Arial"/>
                <w:b w:val="0"/>
                <w:sz w:val="22"/>
                <w:szCs w:val="22"/>
              </w:rPr>
              <w:t xml:space="preserve">Employers will be recruited and educated about the benefits of employing people with disabilities. </w:t>
            </w:r>
          </w:p>
          <w:p w:rsidR="00854E52" w:rsidRPr="005926E8" w:rsidRDefault="008E2C52" w:rsidP="000A41ED">
            <w:pPr>
              <w:pStyle w:val="ListParagraph"/>
              <w:numPr>
                <w:ilvl w:val="0"/>
                <w:numId w:val="29"/>
              </w:numPr>
              <w:rPr>
                <w:rFonts w:asciiTheme="majorHAnsi" w:hAnsiTheme="majorHAnsi" w:cs="Arial"/>
                <w:b w:val="0"/>
                <w:sz w:val="22"/>
                <w:szCs w:val="22"/>
              </w:rPr>
            </w:pPr>
            <w:r w:rsidRPr="005926E8">
              <w:rPr>
                <w:rFonts w:asciiTheme="majorHAnsi" w:hAnsiTheme="majorHAnsi" w:cs="Arial"/>
                <w:b w:val="0"/>
                <w:sz w:val="22"/>
                <w:szCs w:val="22"/>
              </w:rPr>
              <w:lastRenderedPageBreak/>
              <w:t>Adult’s</w:t>
            </w:r>
            <w:r w:rsidR="00854E52" w:rsidRPr="005926E8">
              <w:rPr>
                <w:rFonts w:asciiTheme="majorHAnsi" w:hAnsiTheme="majorHAnsi" w:cs="Arial"/>
                <w:b w:val="0"/>
                <w:sz w:val="22"/>
                <w:szCs w:val="22"/>
              </w:rPr>
              <w:t xml:space="preserve"> w/IDD will demonstrate capability of working in competitive employment or in self-employment w/comparable income.</w:t>
            </w:r>
          </w:p>
        </w:tc>
      </w:tr>
      <w:tr w:rsidR="003116DC" w:rsidRPr="005926E8" w:rsidTr="003116DC">
        <w:trPr>
          <w:trHeight w:val="408"/>
        </w:trPr>
        <w:tc>
          <w:tcPr>
            <w:tcW w:w="14418" w:type="dxa"/>
            <w:gridSpan w:val="2"/>
            <w:shd w:val="clear" w:color="auto" w:fill="auto"/>
          </w:tcPr>
          <w:p w:rsidR="003116DC" w:rsidRPr="005926E8" w:rsidRDefault="003116DC" w:rsidP="000A41ED">
            <w:pPr>
              <w:numPr>
                <w:ilvl w:val="0"/>
                <w:numId w:val="56"/>
              </w:numPr>
              <w:rPr>
                <w:rFonts w:asciiTheme="majorHAnsi" w:hAnsiTheme="majorHAnsi" w:cs="Arial"/>
                <w:sz w:val="22"/>
                <w:szCs w:val="22"/>
              </w:rPr>
            </w:pPr>
            <w:r w:rsidRPr="005926E8">
              <w:rPr>
                <w:rFonts w:asciiTheme="majorHAnsi" w:hAnsiTheme="majorHAnsi" w:cs="Arial"/>
                <w:sz w:val="22"/>
                <w:szCs w:val="22"/>
                <w:u w:val="single"/>
              </w:rPr>
              <w:lastRenderedPageBreak/>
              <w:t>Progress towards achieving sub-outcomes For Overall Objective :</w:t>
            </w:r>
            <w:r w:rsidRPr="005926E8">
              <w:rPr>
                <w:rFonts w:asciiTheme="majorHAnsi" w:hAnsiTheme="majorHAnsi" w:cs="Arial"/>
                <w:sz w:val="22"/>
                <w:szCs w:val="22"/>
              </w:rPr>
              <w:t xml:space="preserve">  </w:t>
            </w:r>
          </w:p>
          <w:p w:rsidR="00DA6BB1" w:rsidRPr="005926E8" w:rsidRDefault="00C030E1" w:rsidP="00391108">
            <w:pPr>
              <w:rPr>
                <w:rFonts w:asciiTheme="majorHAnsi" w:hAnsiTheme="majorHAnsi" w:cs="Arial"/>
                <w:b w:val="0"/>
                <w:sz w:val="22"/>
                <w:szCs w:val="22"/>
              </w:rPr>
            </w:pPr>
            <w:r w:rsidRPr="005926E8">
              <w:rPr>
                <w:rFonts w:asciiTheme="majorHAnsi" w:hAnsiTheme="majorHAnsi" w:cs="Arial"/>
                <w:b w:val="0"/>
                <w:sz w:val="22"/>
                <w:szCs w:val="22"/>
              </w:rPr>
              <w:t>The substantial outcome for this object</w:t>
            </w:r>
            <w:r w:rsidR="00DD6492" w:rsidRPr="005926E8">
              <w:rPr>
                <w:rFonts w:asciiTheme="majorHAnsi" w:hAnsiTheme="majorHAnsi" w:cs="Arial"/>
                <w:b w:val="0"/>
                <w:sz w:val="22"/>
                <w:szCs w:val="22"/>
              </w:rPr>
              <w:t>ive</w:t>
            </w:r>
            <w:r w:rsidRPr="005926E8">
              <w:rPr>
                <w:rFonts w:asciiTheme="majorHAnsi" w:hAnsiTheme="majorHAnsi" w:cs="Arial"/>
                <w:b w:val="0"/>
                <w:sz w:val="22"/>
                <w:szCs w:val="22"/>
              </w:rPr>
              <w:t xml:space="preserve"> was achieved through </w:t>
            </w:r>
            <w:r w:rsidR="00391108" w:rsidRPr="005926E8">
              <w:rPr>
                <w:rFonts w:asciiTheme="majorHAnsi" w:hAnsiTheme="majorHAnsi" w:cs="Arial"/>
                <w:b w:val="0"/>
                <w:sz w:val="22"/>
                <w:szCs w:val="22"/>
              </w:rPr>
              <w:t xml:space="preserve">the follow through by ADSD and Vocational Rehabilitation </w:t>
            </w:r>
            <w:r w:rsidRPr="005926E8">
              <w:rPr>
                <w:rFonts w:asciiTheme="majorHAnsi" w:hAnsiTheme="majorHAnsi" w:cs="Arial"/>
                <w:b w:val="0"/>
                <w:sz w:val="22"/>
                <w:szCs w:val="22"/>
              </w:rPr>
              <w:t xml:space="preserve">on </w:t>
            </w:r>
            <w:r w:rsidR="00F0653D" w:rsidRPr="005926E8">
              <w:rPr>
                <w:rFonts w:asciiTheme="majorHAnsi" w:hAnsiTheme="majorHAnsi" w:cs="Arial"/>
                <w:b w:val="0"/>
                <w:sz w:val="22"/>
                <w:szCs w:val="22"/>
              </w:rPr>
              <w:t>Assembly Bill #5.  This Bill</w:t>
            </w:r>
            <w:r w:rsidRPr="005926E8">
              <w:rPr>
                <w:rFonts w:asciiTheme="majorHAnsi" w:hAnsiTheme="majorHAnsi" w:cs="Arial"/>
                <w:b w:val="0"/>
                <w:sz w:val="22"/>
                <w:szCs w:val="22"/>
              </w:rPr>
              <w:t xml:space="preserve"> requir</w:t>
            </w:r>
            <w:r w:rsidR="00391108" w:rsidRPr="005926E8">
              <w:rPr>
                <w:rFonts w:asciiTheme="majorHAnsi" w:hAnsiTheme="majorHAnsi" w:cs="Arial"/>
                <w:b w:val="0"/>
                <w:sz w:val="22"/>
                <w:szCs w:val="22"/>
              </w:rPr>
              <w:t>ed</w:t>
            </w:r>
            <w:r w:rsidRPr="005926E8">
              <w:rPr>
                <w:rFonts w:asciiTheme="majorHAnsi" w:hAnsiTheme="majorHAnsi" w:cs="Arial"/>
                <w:b w:val="0"/>
                <w:sz w:val="22"/>
                <w:szCs w:val="22"/>
              </w:rPr>
              <w:t xml:space="preserve"> </w:t>
            </w:r>
            <w:r w:rsidR="00F0653D" w:rsidRPr="005926E8">
              <w:rPr>
                <w:rFonts w:asciiTheme="majorHAnsi" w:hAnsiTheme="majorHAnsi" w:cs="Arial"/>
                <w:b w:val="0"/>
                <w:sz w:val="22"/>
                <w:szCs w:val="22"/>
              </w:rPr>
              <w:t>ADSD to enter into an agreement with Vocational Rehabilitation to provide long-term support to persons with I/DD to provide preferences for potential providers of jobs and day training services who will provide person with I/DD training and experience leading to employment that (1) is comparable to employment without I/DD and (2) pays at or above the state minimum wage.  This Bill was approved by the Legislature during the 2015 session and is in statute under Chapter 397</w:t>
            </w:r>
            <w:r w:rsidR="00391108" w:rsidRPr="005926E8">
              <w:rPr>
                <w:rFonts w:asciiTheme="majorHAnsi" w:hAnsiTheme="majorHAnsi" w:cs="Arial"/>
                <w:b w:val="0"/>
                <w:sz w:val="22"/>
                <w:szCs w:val="22"/>
              </w:rPr>
              <w:t>.  As noted in the outcomes for this objective, ADSD and Vocational Rehabilitation has established an MOU that is in its final draft and awaiting signature of the Administrators.</w:t>
            </w:r>
          </w:p>
        </w:tc>
      </w:tr>
    </w:tbl>
    <w:p w:rsidR="003116DC" w:rsidRPr="005926E8" w:rsidRDefault="003116DC" w:rsidP="003116D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3116DC" w:rsidRPr="005926E8" w:rsidTr="003116DC">
        <w:trPr>
          <w:trHeight w:val="314"/>
        </w:trPr>
        <w:tc>
          <w:tcPr>
            <w:tcW w:w="14418" w:type="dxa"/>
            <w:shd w:val="clear" w:color="auto" w:fill="auto"/>
          </w:tcPr>
          <w:p w:rsidR="00ED5631" w:rsidRPr="005926E8" w:rsidRDefault="00ED5631" w:rsidP="00566400">
            <w:pPr>
              <w:pStyle w:val="ListParagraph"/>
              <w:numPr>
                <w:ilvl w:val="0"/>
                <w:numId w:val="17"/>
              </w:numPr>
              <w:rPr>
                <w:rFonts w:asciiTheme="majorHAnsi" w:hAnsiTheme="majorHAnsi" w:cs="Arial"/>
                <w:sz w:val="22"/>
                <w:szCs w:val="22"/>
              </w:rPr>
            </w:pPr>
            <w:r w:rsidRPr="005926E8">
              <w:rPr>
                <w:rFonts w:asciiTheme="majorHAnsi" w:hAnsiTheme="majorHAnsi" w:cs="Arial"/>
                <w:sz w:val="22"/>
                <w:szCs w:val="22"/>
              </w:rPr>
              <w:t xml:space="preserve"> Goal #1: Provide training to promote/encourage informed decision making by individuals with developmental disabilities, leading to increased independence, productivity and full inclusion in their communities throughout the state of Nevada.</w:t>
            </w:r>
          </w:p>
          <w:p w:rsidR="003116DC" w:rsidRPr="005926E8" w:rsidRDefault="00ED5631" w:rsidP="00566400">
            <w:pPr>
              <w:pStyle w:val="ListParagraph"/>
              <w:numPr>
                <w:ilvl w:val="0"/>
                <w:numId w:val="17"/>
              </w:numPr>
              <w:rPr>
                <w:rFonts w:asciiTheme="majorHAnsi" w:hAnsiTheme="majorHAnsi" w:cs="Arial"/>
                <w:sz w:val="22"/>
                <w:szCs w:val="22"/>
              </w:rPr>
            </w:pPr>
            <w:r w:rsidRPr="005926E8">
              <w:rPr>
                <w:rFonts w:asciiTheme="majorHAnsi" w:hAnsiTheme="majorHAnsi" w:cs="Arial"/>
                <w:sz w:val="22"/>
                <w:szCs w:val="22"/>
              </w:rPr>
              <w:t xml:space="preserve"> </w:t>
            </w:r>
            <w:r w:rsidR="003116DC" w:rsidRPr="005926E8">
              <w:rPr>
                <w:rFonts w:asciiTheme="majorHAnsi" w:hAnsiTheme="majorHAnsi" w:cs="Arial"/>
                <w:sz w:val="22"/>
                <w:szCs w:val="22"/>
              </w:rPr>
              <w:t xml:space="preserve">State Plan Objective 4:   </w:t>
            </w:r>
            <w:r w:rsidR="00A9722B" w:rsidRPr="005926E8">
              <w:rPr>
                <w:rFonts w:asciiTheme="majorHAnsi" w:hAnsiTheme="majorHAnsi" w:cs="Arial"/>
                <w:sz w:val="22"/>
                <w:szCs w:val="22"/>
              </w:rPr>
              <w:t>Participate in three community based educational forums to provide input on integrated educational choices for individual with developmental disabilities.</w:t>
            </w:r>
          </w:p>
          <w:p w:rsidR="003116DC" w:rsidRPr="005926E8" w:rsidRDefault="003116DC" w:rsidP="003116DC">
            <w:pPr>
              <w:jc w:val="center"/>
              <w:rPr>
                <w:rFonts w:asciiTheme="majorHAnsi" w:hAnsiTheme="majorHAnsi" w:cs="Arial"/>
                <w:sz w:val="22"/>
                <w:szCs w:val="22"/>
              </w:rPr>
            </w:pPr>
          </w:p>
        </w:tc>
      </w:tr>
      <w:tr w:rsidR="003116DC" w:rsidRPr="005926E8" w:rsidTr="003116DC">
        <w:trPr>
          <w:trHeight w:val="620"/>
        </w:trPr>
        <w:tc>
          <w:tcPr>
            <w:tcW w:w="14418" w:type="dxa"/>
            <w:shd w:val="clear" w:color="auto" w:fill="auto"/>
          </w:tcPr>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3116DC" w:rsidRPr="005926E8" w:rsidRDefault="003116DC" w:rsidP="00566400">
            <w:pPr>
              <w:pStyle w:val="ListParagraph"/>
              <w:numPr>
                <w:ilvl w:val="0"/>
                <w:numId w:val="17"/>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noProof/>
              </w:rPr>
              <w:drawing>
                <wp:inline distT="0" distB="0" distL="0" distR="0" wp14:anchorId="6CD2DE5D" wp14:editId="70A98AE5">
                  <wp:extent cx="189865" cy="189865"/>
                  <wp:effectExtent l="0" t="0" r="635"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926E8">
              <w:rPr>
                <w:rFonts w:asciiTheme="majorHAnsi" w:hAnsiTheme="majorHAnsi" w:cs="Arial"/>
                <w:sz w:val="22"/>
                <w:szCs w:val="22"/>
              </w:rPr>
              <w:t xml:space="preserve"> Individual &amp; Family Advocacy  </w:t>
            </w:r>
            <w:r w:rsidR="004111AC" w:rsidRPr="005926E8">
              <w:rPr>
                <w:noProof/>
                <w:sz w:val="22"/>
                <w:szCs w:val="22"/>
              </w:rPr>
              <w:drawing>
                <wp:inline distT="0" distB="0" distL="0" distR="0">
                  <wp:extent cx="359410" cy="370205"/>
                  <wp:effectExtent l="0" t="0" r="2540" b="0"/>
                  <wp:docPr id="242" name="Picture 24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System Change  </w:t>
            </w:r>
            <w:r w:rsidRPr="005926E8">
              <w:rPr>
                <w:rFonts w:asciiTheme="majorHAnsi" w:hAnsiTheme="majorHAnsi" w:cs="Arial"/>
                <w:noProof/>
                <w:sz w:val="22"/>
                <w:szCs w:val="22"/>
              </w:rPr>
              <w:drawing>
                <wp:inline distT="0" distB="0" distL="0" distR="0" wp14:anchorId="085CBD4C" wp14:editId="68D6C4BA">
                  <wp:extent cx="189230" cy="189230"/>
                  <wp:effectExtent l="0" t="0" r="1270" b="127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Other State Plan activities (FY15-FY16)</w:t>
            </w:r>
          </w:p>
          <w:p w:rsidR="003116DC" w:rsidRPr="005926E8" w:rsidRDefault="003116DC" w:rsidP="003116DC">
            <w:pPr>
              <w:pStyle w:val="ListParagraph"/>
              <w:ind w:left="1080"/>
              <w:rPr>
                <w:rFonts w:asciiTheme="majorHAnsi" w:hAnsiTheme="majorHAnsi" w:cs="Arial"/>
                <w:sz w:val="22"/>
                <w:szCs w:val="22"/>
              </w:rPr>
            </w:pPr>
          </w:p>
          <w:p w:rsidR="003116DC" w:rsidRPr="005926E8" w:rsidRDefault="003116DC" w:rsidP="00566400">
            <w:pPr>
              <w:pStyle w:val="ListParagraph"/>
              <w:numPr>
                <w:ilvl w:val="0"/>
                <w:numId w:val="17"/>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57A42389" wp14:editId="4EF42592">
                  <wp:extent cx="190500" cy="1905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C87967" w:rsidRPr="005926E8">
              <w:rPr>
                <w:noProof/>
                <w:sz w:val="22"/>
                <w:szCs w:val="22"/>
              </w:rPr>
              <w:drawing>
                <wp:inline distT="0" distB="0" distL="0" distR="0" wp14:anchorId="52B139C4" wp14:editId="7401F84E">
                  <wp:extent cx="190500" cy="1905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Ongoing  </w:t>
            </w:r>
            <w:r w:rsidR="00C87967" w:rsidRPr="005926E8">
              <w:rPr>
                <w:noProof/>
                <w:sz w:val="22"/>
                <w:szCs w:val="22"/>
              </w:rPr>
              <w:drawing>
                <wp:inline distT="0" distB="0" distL="0" distR="0" wp14:anchorId="69D558BC" wp14:editId="38BA245A">
                  <wp:extent cx="359410" cy="370205"/>
                  <wp:effectExtent l="0" t="0" r="2540" b="0"/>
                  <wp:docPr id="226" name="Picture 22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Completed</w:t>
            </w:r>
          </w:p>
          <w:p w:rsidR="003116DC" w:rsidRPr="005926E8" w:rsidRDefault="003116DC" w:rsidP="003116DC">
            <w:pPr>
              <w:pStyle w:val="ListParagraph"/>
              <w:ind w:left="1080"/>
              <w:rPr>
                <w:rFonts w:asciiTheme="majorHAnsi" w:hAnsiTheme="majorHAnsi" w:cs="Arial"/>
                <w:sz w:val="22"/>
                <w:szCs w:val="22"/>
              </w:rPr>
            </w:pPr>
          </w:p>
          <w:p w:rsidR="003116DC" w:rsidRPr="005926E8" w:rsidRDefault="003116DC" w:rsidP="00566400">
            <w:pPr>
              <w:pStyle w:val="ListParagraph"/>
              <w:numPr>
                <w:ilvl w:val="0"/>
                <w:numId w:val="17"/>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566400">
            <w:pPr>
              <w:pStyle w:val="ListParagraph"/>
              <w:numPr>
                <w:ilvl w:val="1"/>
                <w:numId w:val="17"/>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Pr="005926E8">
              <w:rPr>
                <w:noProof/>
              </w:rPr>
              <w:drawing>
                <wp:inline distT="0" distB="0" distL="0" distR="0" wp14:anchorId="6A007417" wp14:editId="2E72822E">
                  <wp:extent cx="189230" cy="189230"/>
                  <wp:effectExtent l="0" t="0" r="1270" b="127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272" name="Picture 27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3116DC" w:rsidRPr="005926E8" w:rsidRDefault="003116DC" w:rsidP="00566400">
            <w:pPr>
              <w:pStyle w:val="ListParagraph"/>
              <w:numPr>
                <w:ilvl w:val="1"/>
                <w:numId w:val="17"/>
              </w:numPr>
              <w:rPr>
                <w:rFonts w:asciiTheme="majorHAnsi" w:hAnsiTheme="majorHAnsi" w:cs="Arial"/>
                <w:sz w:val="22"/>
                <w:szCs w:val="22"/>
              </w:rPr>
            </w:pPr>
            <w:r w:rsidRPr="005926E8">
              <w:rPr>
                <w:rFonts w:asciiTheme="majorHAnsi" w:hAnsiTheme="majorHAnsi" w:cs="Arial"/>
                <w:sz w:val="22"/>
                <w:szCs w:val="22"/>
              </w:rPr>
              <w:lastRenderedPageBreak/>
              <w:t xml:space="preserve">on the targeted disparity   </w:t>
            </w:r>
            <w:r w:rsidRPr="005926E8">
              <w:rPr>
                <w:noProof/>
              </w:rPr>
              <w:drawing>
                <wp:inline distT="0" distB="0" distL="0" distR="0" wp14:anchorId="1CF2CDF3" wp14:editId="29D3AEBB">
                  <wp:extent cx="189230" cy="189230"/>
                  <wp:effectExtent l="0" t="0" r="1270" b="127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278" name="Picture 27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3116DC" w:rsidRPr="005926E8" w:rsidRDefault="003116DC" w:rsidP="00566400">
            <w:pPr>
              <w:pStyle w:val="ListParagraph"/>
              <w:numPr>
                <w:ilvl w:val="1"/>
                <w:numId w:val="17"/>
              </w:numPr>
              <w:rPr>
                <w:rFonts w:asciiTheme="majorHAnsi" w:hAnsiTheme="majorHAnsi" w:cs="Arial"/>
                <w:sz w:val="22"/>
                <w:szCs w:val="22"/>
              </w:rPr>
            </w:pPr>
            <w:r w:rsidRPr="005926E8">
              <w:rPr>
                <w:rFonts w:asciiTheme="majorHAnsi" w:hAnsiTheme="majorHAnsi" w:cs="Arial"/>
                <w:sz w:val="22"/>
                <w:szCs w:val="22"/>
              </w:rPr>
              <w:t xml:space="preserve">on Collaboration   </w:t>
            </w:r>
            <w:r w:rsidRPr="005926E8">
              <w:rPr>
                <w:noProof/>
              </w:rPr>
              <w:drawing>
                <wp:inline distT="0" distB="0" distL="0" distR="0" wp14:anchorId="01673F59" wp14:editId="70F5E3BD">
                  <wp:extent cx="189230" cy="189230"/>
                  <wp:effectExtent l="0" t="0" r="127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282" name="Picture 28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3116DC" w:rsidRPr="005926E8" w:rsidRDefault="003116DC" w:rsidP="00566400">
            <w:pPr>
              <w:pStyle w:val="ListParagraph"/>
              <w:numPr>
                <w:ilvl w:val="1"/>
                <w:numId w:val="17"/>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Pr="005926E8">
              <w:rPr>
                <w:noProof/>
              </w:rPr>
              <w:drawing>
                <wp:inline distT="0" distB="0" distL="0" distR="0" wp14:anchorId="7AD16A50" wp14:editId="4EE883FC">
                  <wp:extent cx="189230" cy="189230"/>
                  <wp:effectExtent l="0" t="0" r="1270"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287" name="Picture 28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  If Yes,  Indicate original start date for this effort:  </w:t>
            </w:r>
            <w:r w:rsidRPr="005926E8">
              <w:rPr>
                <w:rFonts w:asciiTheme="majorHAnsi" w:hAnsiTheme="majorHAnsi" w:cs="Arial"/>
                <w:sz w:val="22"/>
                <w:szCs w:val="22"/>
                <w:u w:val="single"/>
              </w:rPr>
              <w:t>mm/yy</w:t>
            </w:r>
            <w:r w:rsidRPr="005926E8">
              <w:rPr>
                <w:rFonts w:asciiTheme="majorHAnsi" w:hAnsiTheme="majorHAnsi" w:cs="Arial"/>
                <w:sz w:val="22"/>
                <w:szCs w:val="22"/>
              </w:rPr>
              <w:t xml:space="preserve">  </w:t>
            </w:r>
          </w:p>
          <w:p w:rsidR="003116DC" w:rsidRPr="005926E8" w:rsidRDefault="003116DC" w:rsidP="00566400">
            <w:pPr>
              <w:pStyle w:val="ListParagraph"/>
              <w:numPr>
                <w:ilvl w:val="1"/>
                <w:numId w:val="17"/>
              </w:numPr>
              <w:rPr>
                <w:rFonts w:asciiTheme="majorHAnsi" w:hAnsiTheme="majorHAnsi" w:cs="Arial"/>
                <w:sz w:val="22"/>
                <w:szCs w:val="22"/>
              </w:rPr>
            </w:pPr>
            <w:r w:rsidRPr="005926E8">
              <w:rPr>
                <w:rFonts w:asciiTheme="majorHAnsi" w:hAnsiTheme="majorHAnsi" w:cs="Arial"/>
                <w:sz w:val="22"/>
                <w:szCs w:val="22"/>
              </w:rPr>
              <w:t xml:space="preserve"> addressing Unserved/Underserved disparity </w:t>
            </w:r>
            <w:r w:rsidRPr="005926E8">
              <w:rPr>
                <w:noProof/>
              </w:rPr>
              <w:drawing>
                <wp:inline distT="0" distB="0" distL="0" distR="0" wp14:anchorId="1F55D0B0" wp14:editId="3A33BCE4">
                  <wp:extent cx="189230" cy="189230"/>
                  <wp:effectExtent l="0" t="0" r="1270"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w:t>
            </w:r>
            <w:r w:rsidR="00DD7A54" w:rsidRPr="005926E8">
              <w:rPr>
                <w:noProof/>
              </w:rPr>
              <w:drawing>
                <wp:inline distT="0" distB="0" distL="0" distR="0">
                  <wp:extent cx="355600" cy="375920"/>
                  <wp:effectExtent l="0" t="0" r="6350" b="5080"/>
                  <wp:docPr id="66" name="Picture 6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3116DC" w:rsidRPr="005926E8" w:rsidRDefault="003116DC" w:rsidP="00566400">
            <w:pPr>
              <w:pStyle w:val="ListParagraph"/>
              <w:numPr>
                <w:ilvl w:val="0"/>
                <w:numId w:val="17"/>
              </w:numPr>
              <w:rPr>
                <w:rFonts w:asciiTheme="majorHAnsi" w:hAnsiTheme="majorHAnsi" w:cs="Arial"/>
                <w:sz w:val="22"/>
                <w:szCs w:val="22"/>
              </w:rPr>
            </w:pPr>
            <w:r w:rsidRPr="005926E8">
              <w:rPr>
                <w:rFonts w:asciiTheme="majorHAnsi" w:hAnsiTheme="majorHAnsi"/>
                <w:sz w:val="22"/>
                <w:szCs w:val="22"/>
              </w:rPr>
              <w:t>Stage of Implementation :</w:t>
            </w:r>
          </w:p>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6820D252" wp14:editId="4E319557">
                  <wp:extent cx="189230" cy="189230"/>
                  <wp:effectExtent l="0" t="0" r="1270"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391108" w:rsidRPr="005926E8">
              <w:rPr>
                <w:rFonts w:asciiTheme="majorHAnsi" w:hAnsiTheme="majorHAnsi"/>
                <w:noProof/>
                <w:sz w:val="22"/>
                <w:szCs w:val="22"/>
              </w:rPr>
              <w:drawing>
                <wp:inline distT="0" distB="0" distL="0" distR="0" wp14:anchorId="4381503A" wp14:editId="52EF99C9">
                  <wp:extent cx="189230" cy="189230"/>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1D3837" w:rsidRPr="005926E8">
              <w:rPr>
                <w:rFonts w:asciiTheme="majorHAnsi" w:hAnsiTheme="majorHAnsi"/>
                <w:noProof/>
                <w:sz w:val="22"/>
                <w:szCs w:val="22"/>
              </w:rPr>
              <w:drawing>
                <wp:inline distT="0" distB="0" distL="0" distR="0" wp14:anchorId="7FFD61EB" wp14:editId="36A2819D">
                  <wp:extent cx="189230" cy="189230"/>
                  <wp:effectExtent l="0" t="0" r="1270" b="127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implementation </w:t>
            </w:r>
            <w:r w:rsidR="001D3837" w:rsidRPr="005926E8">
              <w:rPr>
                <w:rFonts w:asciiTheme="majorHAnsi" w:hAnsiTheme="majorHAnsi"/>
                <w:noProof/>
                <w:sz w:val="22"/>
                <w:szCs w:val="22"/>
              </w:rPr>
              <w:drawing>
                <wp:inline distT="0" distB="0" distL="0" distR="0" wp14:anchorId="08CC95C7" wp14:editId="2B9AB65B">
                  <wp:extent cx="359410" cy="370205"/>
                  <wp:effectExtent l="0" t="0" r="2540" b="0"/>
                  <wp:docPr id="280" name="Picture 28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outcome/fully integrated</w:t>
            </w:r>
          </w:p>
        </w:tc>
      </w:tr>
      <w:tr w:rsidR="003116DC" w:rsidRPr="005926E8" w:rsidTr="003116DC">
        <w:trPr>
          <w:trHeight w:val="269"/>
        </w:trPr>
        <w:tc>
          <w:tcPr>
            <w:tcW w:w="14418" w:type="dxa"/>
            <w:shd w:val="clear" w:color="auto" w:fill="auto"/>
          </w:tcPr>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3116DC" w:rsidRPr="005926E8" w:rsidTr="003116DC">
        <w:trPr>
          <w:trHeight w:val="562"/>
        </w:trPr>
        <w:tc>
          <w:tcPr>
            <w:tcW w:w="14418" w:type="dxa"/>
            <w:shd w:val="clear" w:color="auto" w:fill="auto"/>
          </w:tcPr>
          <w:p w:rsidR="008D4A2A" w:rsidRPr="005926E8" w:rsidRDefault="008D4A2A" w:rsidP="00566400">
            <w:pPr>
              <w:pStyle w:val="ListParagraph"/>
              <w:numPr>
                <w:ilvl w:val="0"/>
                <w:numId w:val="17"/>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8D4A2A" w:rsidRPr="005926E8" w:rsidRDefault="008D4A2A" w:rsidP="008D4A2A">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8D4A2A" w:rsidRPr="005926E8" w:rsidRDefault="00D34AF4" w:rsidP="008D4A2A">
            <w:pPr>
              <w:pStyle w:val="ListParagraph"/>
              <w:rPr>
                <w:rFonts w:asciiTheme="majorHAnsi" w:hAnsiTheme="majorHAnsi" w:cs="Arial"/>
                <w:b w:val="0"/>
                <w:sz w:val="22"/>
                <w:szCs w:val="22"/>
              </w:rPr>
            </w:pPr>
            <w:r w:rsidRPr="005926E8">
              <w:rPr>
                <w:rFonts w:asciiTheme="majorHAnsi" w:hAnsiTheme="majorHAnsi" w:cs="Arial"/>
                <w:b w:val="0"/>
                <w:sz w:val="22"/>
                <w:szCs w:val="22"/>
              </w:rPr>
              <w:t>COUNCIL IMPLE</w:t>
            </w:r>
            <w:r w:rsidR="008D4A2A" w:rsidRPr="005926E8">
              <w:rPr>
                <w:rFonts w:asciiTheme="majorHAnsi" w:hAnsiTheme="majorHAnsi" w:cs="Arial"/>
                <w:b w:val="0"/>
                <w:sz w:val="22"/>
                <w:szCs w:val="22"/>
              </w:rPr>
              <w:t>MENTATION for Goal 1 Objective 4:</w:t>
            </w:r>
          </w:p>
          <w:p w:rsidR="007C6C7F" w:rsidRPr="005926E8" w:rsidRDefault="007C6C7F" w:rsidP="000A41ED">
            <w:pPr>
              <w:pStyle w:val="ListParagraph"/>
              <w:numPr>
                <w:ilvl w:val="0"/>
                <w:numId w:val="54"/>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7C6C7F" w:rsidRPr="005926E8" w:rsidRDefault="007C6C7F" w:rsidP="000A41ED">
            <w:pPr>
              <w:pStyle w:val="ListParagraph"/>
              <w:numPr>
                <w:ilvl w:val="0"/>
                <w:numId w:val="54"/>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7C6C7F" w:rsidRPr="005926E8" w:rsidRDefault="007C6C7F" w:rsidP="000A41ED">
            <w:pPr>
              <w:pStyle w:val="ListParagraph"/>
              <w:numPr>
                <w:ilvl w:val="0"/>
                <w:numId w:val="54"/>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962454" w:rsidRPr="005926E8" w:rsidRDefault="00962454" w:rsidP="000A41ED">
            <w:pPr>
              <w:pStyle w:val="ListParagraph"/>
              <w:numPr>
                <w:ilvl w:val="0"/>
                <w:numId w:val="54"/>
              </w:numPr>
              <w:rPr>
                <w:rFonts w:asciiTheme="majorHAnsi" w:hAnsiTheme="majorHAnsi" w:cs="Arial"/>
                <w:b w:val="0"/>
                <w:sz w:val="22"/>
                <w:szCs w:val="22"/>
              </w:rPr>
            </w:pPr>
            <w:r w:rsidRPr="005926E8">
              <w:rPr>
                <w:rFonts w:asciiTheme="majorHAnsi" w:hAnsiTheme="majorHAnsi" w:cs="Arial"/>
                <w:b w:val="0"/>
                <w:sz w:val="22"/>
                <w:szCs w:val="22"/>
              </w:rPr>
              <w:t>Informing Policymakers</w:t>
            </w:r>
          </w:p>
          <w:p w:rsidR="00BD3E77" w:rsidRPr="005926E8" w:rsidRDefault="00BD3E77" w:rsidP="000A41ED">
            <w:pPr>
              <w:pStyle w:val="ListParagraph"/>
              <w:numPr>
                <w:ilvl w:val="0"/>
                <w:numId w:val="30"/>
              </w:numPr>
              <w:rPr>
                <w:rFonts w:asciiTheme="majorHAnsi" w:hAnsiTheme="majorHAnsi" w:cs="Arial"/>
                <w:b w:val="0"/>
                <w:sz w:val="22"/>
                <w:szCs w:val="22"/>
              </w:rPr>
            </w:pPr>
            <w:r w:rsidRPr="005926E8">
              <w:rPr>
                <w:rFonts w:asciiTheme="majorHAnsi" w:hAnsiTheme="majorHAnsi" w:cs="Arial"/>
                <w:b w:val="0"/>
                <w:sz w:val="22"/>
                <w:szCs w:val="22"/>
              </w:rPr>
              <w:t>Continue to provide services as facilitator/participate in Transition Summits &amp; look for any other forums for participation by Council staff/P</w:t>
            </w:r>
            <w:r w:rsidR="0079761F" w:rsidRPr="005926E8">
              <w:rPr>
                <w:rFonts w:asciiTheme="majorHAnsi" w:hAnsiTheme="majorHAnsi" w:cs="Arial"/>
                <w:b w:val="0"/>
                <w:sz w:val="22"/>
                <w:szCs w:val="22"/>
              </w:rPr>
              <w:t>eople First Members</w:t>
            </w:r>
            <w:r w:rsidRPr="005926E8">
              <w:rPr>
                <w:rFonts w:asciiTheme="majorHAnsi" w:hAnsiTheme="majorHAnsi" w:cs="Arial"/>
                <w:b w:val="0"/>
                <w:sz w:val="22"/>
                <w:szCs w:val="22"/>
              </w:rPr>
              <w:t>/Partners</w:t>
            </w:r>
            <w:r w:rsidR="0079761F" w:rsidRPr="005926E8">
              <w:rPr>
                <w:rFonts w:asciiTheme="majorHAnsi" w:hAnsiTheme="majorHAnsi" w:cs="Arial"/>
                <w:b w:val="0"/>
                <w:sz w:val="22"/>
                <w:szCs w:val="22"/>
              </w:rPr>
              <w:t xml:space="preserve"> in Policymaking </w:t>
            </w:r>
            <w:r w:rsidRPr="005926E8">
              <w:rPr>
                <w:rFonts w:asciiTheme="majorHAnsi" w:hAnsiTheme="majorHAnsi" w:cs="Arial"/>
                <w:b w:val="0"/>
                <w:sz w:val="22"/>
                <w:szCs w:val="22"/>
              </w:rPr>
              <w:t xml:space="preserve">Graduates </w:t>
            </w:r>
          </w:p>
          <w:p w:rsidR="00BD3E77" w:rsidRPr="005926E8" w:rsidRDefault="00BD3E77" w:rsidP="000A41ED">
            <w:pPr>
              <w:pStyle w:val="ListParagraph"/>
              <w:numPr>
                <w:ilvl w:val="0"/>
                <w:numId w:val="30"/>
              </w:numPr>
              <w:rPr>
                <w:rFonts w:asciiTheme="majorHAnsi" w:hAnsiTheme="majorHAnsi" w:cs="Arial"/>
                <w:b w:val="0"/>
                <w:sz w:val="22"/>
                <w:szCs w:val="22"/>
              </w:rPr>
            </w:pPr>
            <w:r w:rsidRPr="005926E8">
              <w:rPr>
                <w:rFonts w:asciiTheme="majorHAnsi" w:hAnsiTheme="majorHAnsi" w:cs="Arial"/>
                <w:b w:val="0"/>
                <w:sz w:val="22"/>
                <w:szCs w:val="22"/>
              </w:rPr>
              <w:t xml:space="preserve">Utilize speakers group from Objective 1.1 to provide presentations w/pre/post tests administered </w:t>
            </w:r>
          </w:p>
          <w:p w:rsidR="00BD3E77" w:rsidRPr="005926E8" w:rsidRDefault="00BD3E77" w:rsidP="000A41ED">
            <w:pPr>
              <w:pStyle w:val="ListParagraph"/>
              <w:numPr>
                <w:ilvl w:val="0"/>
                <w:numId w:val="30"/>
              </w:numPr>
              <w:rPr>
                <w:rFonts w:asciiTheme="majorHAnsi" w:hAnsiTheme="majorHAnsi" w:cs="Arial"/>
                <w:b w:val="0"/>
                <w:sz w:val="22"/>
                <w:szCs w:val="22"/>
              </w:rPr>
            </w:pPr>
            <w:r w:rsidRPr="005926E8">
              <w:rPr>
                <w:rFonts w:asciiTheme="majorHAnsi" w:hAnsiTheme="majorHAnsi" w:cs="Arial"/>
                <w:b w:val="0"/>
                <w:sz w:val="22"/>
                <w:szCs w:val="22"/>
              </w:rPr>
              <w:t>F</w:t>
            </w:r>
            <w:r w:rsidR="009E3951" w:rsidRPr="005926E8">
              <w:rPr>
                <w:rFonts w:asciiTheme="majorHAnsi" w:hAnsiTheme="majorHAnsi" w:cs="Arial"/>
                <w:b w:val="0"/>
                <w:sz w:val="22"/>
                <w:szCs w:val="22"/>
              </w:rPr>
              <w:t>ollow up</w:t>
            </w:r>
            <w:r w:rsidRPr="005926E8">
              <w:rPr>
                <w:rFonts w:asciiTheme="majorHAnsi" w:hAnsiTheme="majorHAnsi" w:cs="Arial"/>
                <w:b w:val="0"/>
                <w:sz w:val="22"/>
                <w:szCs w:val="22"/>
              </w:rPr>
              <w:t xml:space="preserve"> surveys administered to attendees at presentations</w:t>
            </w:r>
          </w:p>
          <w:p w:rsidR="00024DC5" w:rsidRPr="005926E8" w:rsidRDefault="00024DC5" w:rsidP="00CB36AA">
            <w:pPr>
              <w:rPr>
                <w:rFonts w:asciiTheme="majorHAnsi" w:hAnsiTheme="majorHAnsi" w:cs="Arial"/>
                <w:b w:val="0"/>
                <w:sz w:val="22"/>
                <w:szCs w:val="22"/>
              </w:rPr>
            </w:pPr>
          </w:p>
          <w:p w:rsidR="003766DC" w:rsidRPr="005926E8" w:rsidRDefault="003116DC" w:rsidP="003766DC">
            <w:pPr>
              <w:rPr>
                <w:rFonts w:asciiTheme="majorHAnsi" w:hAnsiTheme="majorHAnsi" w:cs="Arial"/>
                <w:sz w:val="22"/>
                <w:szCs w:val="22"/>
                <w:u w:val="single"/>
              </w:rPr>
            </w:pPr>
            <w:r w:rsidRPr="005926E8">
              <w:rPr>
                <w:rFonts w:asciiTheme="majorHAnsi" w:hAnsiTheme="majorHAnsi" w:cs="Arial"/>
                <w:b w:val="0"/>
                <w:sz w:val="22"/>
                <w:szCs w:val="22"/>
              </w:rPr>
              <w:t xml:space="preserve"> (2)</w:t>
            </w:r>
            <w:r w:rsidR="003766DC" w:rsidRPr="005926E8">
              <w:rPr>
                <w:rFonts w:asciiTheme="majorHAnsi" w:hAnsiTheme="majorHAnsi" w:cs="Arial"/>
                <w:b w:val="0"/>
                <w:sz w:val="22"/>
                <w:szCs w:val="22"/>
              </w:rPr>
              <w:t xml:space="preserve"> ) </w:t>
            </w:r>
            <w:r w:rsidR="003766DC" w:rsidRPr="005926E8">
              <w:rPr>
                <w:rFonts w:asciiTheme="majorHAnsi" w:hAnsiTheme="majorHAnsi" w:cs="Arial"/>
                <w:sz w:val="22"/>
                <w:szCs w:val="22"/>
                <w:u w:val="single"/>
              </w:rPr>
              <w:t>Background information on the efforts to establish a context for the activities:</w:t>
            </w:r>
          </w:p>
          <w:p w:rsidR="003116DC" w:rsidRPr="005926E8" w:rsidRDefault="00A57FFD" w:rsidP="003766DC">
            <w:pPr>
              <w:rPr>
                <w:rFonts w:asciiTheme="majorHAnsi" w:hAnsiTheme="majorHAnsi" w:cs="Arial"/>
                <w:b w:val="0"/>
                <w:sz w:val="22"/>
                <w:szCs w:val="22"/>
              </w:rPr>
            </w:pPr>
            <w:r w:rsidRPr="005926E8">
              <w:rPr>
                <w:rFonts w:asciiTheme="majorHAnsi" w:hAnsiTheme="majorHAnsi" w:cs="Arial"/>
                <w:b w:val="0"/>
                <w:sz w:val="22"/>
                <w:szCs w:val="22"/>
              </w:rPr>
              <w:lastRenderedPageBreak/>
              <w:t xml:space="preserve">This Objective became very important with the new Medicaid Final Rule and WIOA this year.  The place to start making systems change is with the students transitioning from school to post-secondary education and or community employment.  </w:t>
            </w:r>
            <w:r w:rsidR="00BC0218" w:rsidRPr="005926E8">
              <w:rPr>
                <w:rFonts w:asciiTheme="majorHAnsi" w:hAnsiTheme="majorHAnsi" w:cs="Arial"/>
                <w:b w:val="0"/>
                <w:sz w:val="22"/>
                <w:szCs w:val="22"/>
              </w:rPr>
              <w:t>This Objective</w:t>
            </w:r>
            <w:r w:rsidRPr="005926E8">
              <w:rPr>
                <w:rFonts w:asciiTheme="majorHAnsi" w:hAnsiTheme="majorHAnsi" w:cs="Arial"/>
                <w:b w:val="0"/>
                <w:sz w:val="22"/>
                <w:szCs w:val="22"/>
              </w:rPr>
              <w:t xml:space="preserve"> fell right into place with all the positive changes going on at the National </w:t>
            </w:r>
            <w:r w:rsidR="00DB2236" w:rsidRPr="005926E8">
              <w:rPr>
                <w:rFonts w:asciiTheme="majorHAnsi" w:hAnsiTheme="majorHAnsi" w:cs="Arial"/>
                <w:b w:val="0"/>
                <w:sz w:val="22"/>
                <w:szCs w:val="22"/>
              </w:rPr>
              <w:t>level working</w:t>
            </w:r>
            <w:r w:rsidRPr="005926E8">
              <w:rPr>
                <w:rFonts w:asciiTheme="majorHAnsi" w:hAnsiTheme="majorHAnsi" w:cs="Arial"/>
                <w:b w:val="0"/>
                <w:sz w:val="22"/>
                <w:szCs w:val="22"/>
              </w:rPr>
              <w:t xml:space="preserve"> towards community based employment.</w:t>
            </w:r>
          </w:p>
          <w:p w:rsidR="003116DC" w:rsidRPr="005926E8" w:rsidRDefault="003116DC" w:rsidP="003116DC">
            <w:pPr>
              <w:rPr>
                <w:rFonts w:asciiTheme="majorHAnsi" w:hAnsiTheme="majorHAnsi" w:cs="Arial"/>
                <w:b w:val="0"/>
                <w:sz w:val="22"/>
                <w:szCs w:val="22"/>
              </w:rPr>
            </w:pPr>
          </w:p>
        </w:tc>
      </w:tr>
    </w:tbl>
    <w:p w:rsidR="003116DC" w:rsidRPr="005926E8" w:rsidRDefault="003116DC" w:rsidP="003116DC"/>
    <w:p w:rsidR="00D160D6" w:rsidRPr="005926E8" w:rsidRDefault="00D160D6" w:rsidP="003116DC"/>
    <w:p w:rsidR="00D160D6" w:rsidRPr="005926E8" w:rsidRDefault="00D160D6" w:rsidP="003116DC"/>
    <w:p w:rsidR="00D160D6" w:rsidRPr="005926E8" w:rsidRDefault="00D160D6" w:rsidP="003116DC"/>
    <w:p w:rsidR="00D160D6" w:rsidRPr="005926E8" w:rsidRDefault="00D160D6" w:rsidP="003116DC"/>
    <w:p w:rsidR="00D160D6" w:rsidRPr="005926E8" w:rsidRDefault="00D160D6" w:rsidP="003116DC"/>
    <w:p w:rsidR="00D160D6" w:rsidRPr="005926E8" w:rsidRDefault="00D160D6" w:rsidP="003116DC"/>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5926E8" w:rsidTr="003116DC">
        <w:trPr>
          <w:trHeight w:val="431"/>
        </w:trPr>
        <w:tc>
          <w:tcPr>
            <w:tcW w:w="7284" w:type="dxa"/>
            <w:shd w:val="clear" w:color="auto" w:fill="auto"/>
          </w:tcPr>
          <w:p w:rsidR="003116DC" w:rsidRPr="005926E8" w:rsidRDefault="007E5A9C" w:rsidP="003116DC">
            <w:pPr>
              <w:rPr>
                <w:rFonts w:asciiTheme="majorHAnsi" w:hAnsiTheme="majorHAnsi" w:cs="Arial"/>
                <w:sz w:val="22"/>
                <w:szCs w:val="22"/>
              </w:rPr>
            </w:pPr>
            <w:r w:rsidRPr="005926E8">
              <w:rPr>
                <w:rFonts w:asciiTheme="majorHAnsi" w:hAnsiTheme="majorHAnsi" w:cs="Arial"/>
                <w:sz w:val="22"/>
                <w:szCs w:val="22"/>
              </w:rPr>
              <w:t>Goal # 1</w:t>
            </w:r>
            <w:r w:rsidRPr="005926E8">
              <w:rPr>
                <w:rFonts w:asciiTheme="majorHAnsi" w:hAnsiTheme="majorHAnsi" w:cs="Arial"/>
                <w:sz w:val="24"/>
                <w:szCs w:val="24"/>
              </w:rPr>
              <w:t xml:space="preserve"> 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5926E8" w:rsidRDefault="003116DC" w:rsidP="003116DC">
            <w:pPr>
              <w:rPr>
                <w:rFonts w:asciiTheme="majorHAnsi" w:hAnsiTheme="majorHAnsi" w:cs="Arial"/>
                <w:sz w:val="22"/>
                <w:szCs w:val="22"/>
              </w:rPr>
            </w:pPr>
            <w:r w:rsidRPr="005926E8">
              <w:rPr>
                <w:rFonts w:asciiTheme="majorHAnsi" w:hAnsiTheme="majorHAnsi" w:cs="Arial"/>
                <w:sz w:val="22"/>
                <w:szCs w:val="22"/>
              </w:rPr>
              <w:t xml:space="preserve">Objective # </w:t>
            </w:r>
            <w:r w:rsidR="007E5A9C" w:rsidRPr="005926E8">
              <w:rPr>
                <w:rFonts w:asciiTheme="majorHAnsi" w:hAnsiTheme="majorHAnsi" w:cs="Arial"/>
                <w:sz w:val="22"/>
                <w:szCs w:val="22"/>
              </w:rPr>
              <w:t>4</w:t>
            </w:r>
            <w:r w:rsidRPr="005926E8">
              <w:rPr>
                <w:rFonts w:asciiTheme="majorHAnsi" w:hAnsiTheme="majorHAnsi" w:cs="Arial"/>
                <w:sz w:val="22"/>
                <w:szCs w:val="22"/>
              </w:rPr>
              <w:t xml:space="preserve"> : </w:t>
            </w:r>
            <w:r w:rsidR="007E5A9C" w:rsidRPr="005926E8">
              <w:rPr>
                <w:rFonts w:asciiTheme="majorHAnsi" w:hAnsiTheme="majorHAnsi" w:cs="Arial"/>
                <w:sz w:val="22"/>
                <w:szCs w:val="22"/>
              </w:rPr>
              <w:t xml:space="preserve">   Participate in three community based educational forums to provide input on integrated educational</w:t>
            </w:r>
            <w:r w:rsidR="00AD47C4" w:rsidRPr="005926E8">
              <w:rPr>
                <w:rFonts w:asciiTheme="majorHAnsi" w:hAnsiTheme="majorHAnsi" w:cs="Arial"/>
                <w:sz w:val="22"/>
                <w:szCs w:val="22"/>
              </w:rPr>
              <w:t xml:space="preserve"> employment</w:t>
            </w:r>
            <w:r w:rsidR="007E5A9C" w:rsidRPr="005926E8">
              <w:rPr>
                <w:rFonts w:asciiTheme="majorHAnsi" w:hAnsiTheme="majorHAnsi" w:cs="Arial"/>
                <w:sz w:val="22"/>
                <w:szCs w:val="22"/>
              </w:rPr>
              <w:t xml:space="preserve"> choices for individual with developmental disabilities.</w:t>
            </w:r>
          </w:p>
        </w:tc>
      </w:tr>
      <w:tr w:rsidR="003116DC" w:rsidRPr="005926E8" w:rsidTr="003116DC">
        <w:trPr>
          <w:trHeight w:val="1763"/>
        </w:trPr>
        <w:tc>
          <w:tcPr>
            <w:tcW w:w="7284" w:type="dxa"/>
            <w:shd w:val="clear" w:color="auto" w:fill="auto"/>
          </w:tcPr>
          <w:p w:rsidR="003116DC" w:rsidRPr="005926E8" w:rsidRDefault="003116DC" w:rsidP="00566400">
            <w:pPr>
              <w:numPr>
                <w:ilvl w:val="0"/>
                <w:numId w:val="17"/>
              </w:numPr>
              <w:rPr>
                <w:rFonts w:asciiTheme="majorHAnsi" w:hAnsiTheme="majorHAnsi" w:cs="Arial"/>
                <w:b w:val="0"/>
                <w:sz w:val="22"/>
                <w:szCs w:val="22"/>
              </w:rPr>
            </w:pPr>
            <w:r w:rsidRPr="005926E8">
              <w:rPr>
                <w:rFonts w:asciiTheme="majorHAnsi" w:hAnsiTheme="majorHAnsi" w:cs="Arial"/>
                <w:b w:val="0"/>
                <w:sz w:val="22"/>
                <w:szCs w:val="22"/>
              </w:rPr>
              <w:t>Intended Outputs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 xml:space="preserve">               List intended outputs</w:t>
            </w:r>
          </w:p>
          <w:p w:rsidR="003116DC" w:rsidRPr="005926E8" w:rsidRDefault="00D160D6" w:rsidP="003116DC">
            <w:pPr>
              <w:rPr>
                <w:rFonts w:asciiTheme="majorHAnsi" w:hAnsiTheme="majorHAnsi" w:cs="Arial"/>
                <w:b w:val="0"/>
                <w:sz w:val="22"/>
                <w:szCs w:val="22"/>
              </w:rPr>
            </w:pPr>
            <w:r w:rsidRPr="005926E8">
              <w:rPr>
                <w:rFonts w:asciiTheme="majorHAnsi" w:hAnsiTheme="majorHAnsi" w:cs="Arial"/>
                <w:b w:val="0"/>
                <w:sz w:val="22"/>
                <w:szCs w:val="22"/>
              </w:rPr>
              <w:t xml:space="preserve">1. </w:t>
            </w:r>
            <w:r w:rsidR="00425CD7" w:rsidRPr="005926E8">
              <w:rPr>
                <w:rFonts w:asciiTheme="majorHAnsi" w:hAnsiTheme="majorHAnsi" w:cs="Arial"/>
                <w:b w:val="0"/>
                <w:sz w:val="22"/>
                <w:szCs w:val="22"/>
              </w:rPr>
              <w:t>Provide</w:t>
            </w:r>
            <w:r w:rsidR="002A6F3C" w:rsidRPr="005926E8">
              <w:rPr>
                <w:rFonts w:asciiTheme="majorHAnsi" w:hAnsiTheme="majorHAnsi" w:cs="Arial"/>
                <w:b w:val="0"/>
                <w:sz w:val="22"/>
                <w:szCs w:val="22"/>
              </w:rPr>
              <w:t xml:space="preserve"> Education on </w:t>
            </w:r>
            <w:r w:rsidRPr="005926E8">
              <w:rPr>
                <w:rFonts w:asciiTheme="majorHAnsi" w:hAnsiTheme="majorHAnsi" w:cs="Arial"/>
                <w:b w:val="0"/>
                <w:sz w:val="22"/>
                <w:szCs w:val="22"/>
              </w:rPr>
              <w:t>Transition planning moving</w:t>
            </w:r>
            <w:r w:rsidR="0079761F" w:rsidRPr="005926E8">
              <w:rPr>
                <w:rFonts w:asciiTheme="majorHAnsi" w:hAnsiTheme="majorHAnsi" w:cs="Arial"/>
                <w:b w:val="0"/>
                <w:sz w:val="22"/>
                <w:szCs w:val="22"/>
              </w:rPr>
              <w:t xml:space="preserve"> towards community employment.</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2.</w:t>
            </w:r>
            <w:r w:rsidR="00015ADA" w:rsidRPr="005926E8">
              <w:rPr>
                <w:rFonts w:asciiTheme="majorHAnsi" w:hAnsiTheme="majorHAnsi" w:cs="Arial"/>
                <w:b w:val="0"/>
                <w:sz w:val="22"/>
                <w:szCs w:val="22"/>
              </w:rPr>
              <w:t xml:space="preserve"> Students have more choices about their future.</w:t>
            </w:r>
          </w:p>
          <w:p w:rsidR="003116DC" w:rsidRPr="005926E8" w:rsidRDefault="003116DC" w:rsidP="003116DC">
            <w:pPr>
              <w:rPr>
                <w:rFonts w:asciiTheme="majorHAnsi" w:hAnsiTheme="majorHAnsi" w:cs="Arial"/>
                <w:b w:val="0"/>
                <w:sz w:val="22"/>
                <w:szCs w:val="22"/>
              </w:rPr>
            </w:pPr>
          </w:p>
          <w:p w:rsidR="00015ADA" w:rsidRPr="005926E8" w:rsidRDefault="00015ADA" w:rsidP="003116DC">
            <w:pPr>
              <w:rPr>
                <w:rFonts w:asciiTheme="majorHAnsi" w:hAnsiTheme="majorHAnsi" w:cs="Arial"/>
                <w:b w:val="0"/>
                <w:sz w:val="22"/>
                <w:szCs w:val="22"/>
              </w:rPr>
            </w:pPr>
          </w:p>
        </w:tc>
        <w:tc>
          <w:tcPr>
            <w:tcW w:w="7134" w:type="dxa"/>
            <w:shd w:val="clear" w:color="auto" w:fill="auto"/>
          </w:tcPr>
          <w:p w:rsidR="003116DC" w:rsidRPr="005926E8" w:rsidRDefault="003116DC" w:rsidP="00566400">
            <w:pPr>
              <w:numPr>
                <w:ilvl w:val="0"/>
                <w:numId w:val="17"/>
              </w:numPr>
              <w:rPr>
                <w:rFonts w:asciiTheme="majorHAnsi" w:hAnsiTheme="majorHAnsi" w:cs="Arial"/>
                <w:b w:val="0"/>
                <w:sz w:val="22"/>
                <w:szCs w:val="22"/>
              </w:rPr>
            </w:pPr>
            <w:r w:rsidRPr="005926E8">
              <w:rPr>
                <w:rFonts w:asciiTheme="majorHAnsi" w:hAnsiTheme="majorHAnsi" w:cs="Arial"/>
                <w:b w:val="0"/>
                <w:sz w:val="22"/>
                <w:szCs w:val="22"/>
              </w:rPr>
              <w:t>Outputs Achieved</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 xml:space="preserve">               List outputs achieved</w:t>
            </w:r>
          </w:p>
          <w:p w:rsidR="003116DC" w:rsidRPr="005926E8" w:rsidRDefault="00D160D6" w:rsidP="003116DC">
            <w:pPr>
              <w:rPr>
                <w:rFonts w:asciiTheme="majorHAnsi" w:hAnsiTheme="majorHAnsi" w:cs="Arial"/>
                <w:b w:val="0"/>
                <w:sz w:val="22"/>
                <w:szCs w:val="22"/>
              </w:rPr>
            </w:pPr>
            <w:r w:rsidRPr="005926E8">
              <w:rPr>
                <w:rFonts w:asciiTheme="majorHAnsi" w:hAnsiTheme="majorHAnsi" w:cs="Arial"/>
                <w:b w:val="0"/>
                <w:sz w:val="22"/>
                <w:szCs w:val="22"/>
              </w:rPr>
              <w:t xml:space="preserve">1. </w:t>
            </w:r>
            <w:r w:rsidR="002A6F3C" w:rsidRPr="005926E8">
              <w:rPr>
                <w:rFonts w:asciiTheme="majorHAnsi" w:hAnsiTheme="majorHAnsi" w:cs="Arial"/>
                <w:b w:val="0"/>
                <w:sz w:val="22"/>
                <w:szCs w:val="22"/>
              </w:rPr>
              <w:t xml:space="preserve">Education was provided on </w:t>
            </w:r>
            <w:r w:rsidRPr="005926E8">
              <w:rPr>
                <w:rFonts w:asciiTheme="majorHAnsi" w:hAnsiTheme="majorHAnsi" w:cs="Arial"/>
                <w:b w:val="0"/>
                <w:sz w:val="22"/>
                <w:szCs w:val="22"/>
              </w:rPr>
              <w:t>Transition planning moving</w:t>
            </w:r>
            <w:r w:rsidR="0079761F" w:rsidRPr="005926E8">
              <w:rPr>
                <w:rFonts w:asciiTheme="majorHAnsi" w:hAnsiTheme="majorHAnsi" w:cs="Arial"/>
                <w:b w:val="0"/>
                <w:sz w:val="22"/>
                <w:szCs w:val="22"/>
              </w:rPr>
              <w:t xml:space="preserve"> towards community employment.</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2.</w:t>
            </w:r>
            <w:r w:rsidR="00015ADA" w:rsidRPr="005926E8">
              <w:rPr>
                <w:rFonts w:asciiTheme="majorHAnsi" w:hAnsiTheme="majorHAnsi" w:cs="Arial"/>
                <w:b w:val="0"/>
                <w:sz w:val="22"/>
                <w:szCs w:val="22"/>
              </w:rPr>
              <w:t xml:space="preserve"> Students were provided education to help them choose their direction after high school</w:t>
            </w:r>
          </w:p>
          <w:p w:rsidR="003116DC" w:rsidRPr="005926E8" w:rsidRDefault="003116DC" w:rsidP="003116DC">
            <w:pPr>
              <w:rPr>
                <w:rFonts w:asciiTheme="majorHAnsi" w:hAnsiTheme="majorHAnsi" w:cs="Arial"/>
                <w:b w:val="0"/>
                <w:sz w:val="22"/>
                <w:szCs w:val="22"/>
              </w:rPr>
            </w:pPr>
          </w:p>
          <w:p w:rsidR="00015ADA" w:rsidRPr="005926E8" w:rsidRDefault="00015ADA" w:rsidP="003116DC">
            <w:pPr>
              <w:rPr>
                <w:rFonts w:asciiTheme="majorHAnsi" w:hAnsiTheme="majorHAnsi" w:cs="Arial"/>
                <w:b w:val="0"/>
                <w:sz w:val="22"/>
                <w:szCs w:val="22"/>
              </w:rPr>
            </w:pPr>
          </w:p>
          <w:p w:rsidR="00015ADA" w:rsidRPr="005926E8" w:rsidRDefault="00015ADA" w:rsidP="003116DC">
            <w:pPr>
              <w:rPr>
                <w:rFonts w:asciiTheme="majorHAnsi" w:hAnsiTheme="majorHAnsi" w:cs="Arial"/>
                <w:b w:val="0"/>
                <w:sz w:val="22"/>
                <w:szCs w:val="22"/>
              </w:rPr>
            </w:pPr>
          </w:p>
          <w:p w:rsidR="00015ADA" w:rsidRPr="005926E8" w:rsidRDefault="00015ADA" w:rsidP="003116DC">
            <w:pPr>
              <w:rPr>
                <w:rFonts w:asciiTheme="majorHAnsi" w:hAnsiTheme="majorHAnsi" w:cs="Arial"/>
                <w:b w:val="0"/>
                <w:sz w:val="22"/>
                <w:szCs w:val="22"/>
              </w:rPr>
            </w:pPr>
          </w:p>
          <w:p w:rsidR="00015ADA" w:rsidRPr="005926E8" w:rsidRDefault="00015ADA" w:rsidP="003116DC">
            <w:pPr>
              <w:rPr>
                <w:rFonts w:asciiTheme="majorHAnsi" w:hAnsiTheme="majorHAnsi" w:cs="Arial"/>
                <w:b w:val="0"/>
                <w:sz w:val="22"/>
                <w:szCs w:val="22"/>
              </w:rPr>
            </w:pPr>
          </w:p>
          <w:p w:rsidR="00015ADA" w:rsidRPr="005926E8" w:rsidRDefault="00015ADA" w:rsidP="003116DC">
            <w:pPr>
              <w:rPr>
                <w:rFonts w:asciiTheme="majorHAnsi" w:hAnsiTheme="majorHAnsi" w:cs="Arial"/>
                <w:b w:val="0"/>
                <w:sz w:val="22"/>
                <w:szCs w:val="22"/>
              </w:rPr>
            </w:pPr>
          </w:p>
        </w:tc>
      </w:tr>
      <w:tr w:rsidR="003116DC" w:rsidRPr="005926E8" w:rsidTr="003116DC">
        <w:trPr>
          <w:trHeight w:val="260"/>
        </w:trPr>
        <w:tc>
          <w:tcPr>
            <w:tcW w:w="14418" w:type="dxa"/>
            <w:gridSpan w:val="2"/>
            <w:shd w:val="clear" w:color="auto" w:fill="auto"/>
          </w:tcPr>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lastRenderedPageBreak/>
              <w:t xml:space="preserve">Progress Report </w:t>
            </w:r>
          </w:p>
        </w:tc>
      </w:tr>
      <w:tr w:rsidR="003116DC" w:rsidRPr="005926E8" w:rsidTr="003116DC">
        <w:trPr>
          <w:trHeight w:val="2231"/>
        </w:trPr>
        <w:tc>
          <w:tcPr>
            <w:tcW w:w="14418" w:type="dxa"/>
            <w:gridSpan w:val="2"/>
            <w:shd w:val="clear" w:color="auto" w:fill="auto"/>
          </w:tcPr>
          <w:p w:rsidR="003116DC" w:rsidRPr="005926E8" w:rsidRDefault="00015ADA" w:rsidP="00A55E7F">
            <w:pPr>
              <w:numPr>
                <w:ilvl w:val="0"/>
                <w:numId w:val="96"/>
              </w:numPr>
              <w:rPr>
                <w:rFonts w:asciiTheme="majorHAnsi" w:hAnsiTheme="majorHAnsi" w:cs="Arial"/>
                <w:sz w:val="22"/>
                <w:szCs w:val="22"/>
              </w:rPr>
            </w:pPr>
            <w:r w:rsidRPr="005926E8">
              <w:rPr>
                <w:rFonts w:asciiTheme="majorHAnsi" w:hAnsiTheme="majorHAnsi" w:cs="Arial"/>
                <w:sz w:val="22"/>
                <w:szCs w:val="22"/>
              </w:rPr>
              <w:t>P</w:t>
            </w:r>
            <w:r w:rsidR="009E3951" w:rsidRPr="005926E8">
              <w:rPr>
                <w:rFonts w:asciiTheme="majorHAnsi" w:hAnsiTheme="majorHAnsi" w:cs="Arial"/>
                <w:sz w:val="22"/>
                <w:szCs w:val="22"/>
              </w:rPr>
              <w:t>ROGRESS REPORT</w:t>
            </w:r>
          </w:p>
          <w:p w:rsidR="00BE0AEC" w:rsidRPr="005926E8" w:rsidRDefault="00BE0AEC" w:rsidP="00BE0AEC">
            <w:pPr>
              <w:rPr>
                <w:rFonts w:asciiTheme="majorHAnsi" w:hAnsiTheme="majorHAnsi" w:cs="Arial"/>
                <w:b w:val="0"/>
                <w:sz w:val="22"/>
                <w:szCs w:val="22"/>
              </w:rPr>
            </w:pPr>
          </w:p>
          <w:p w:rsidR="00D75B74" w:rsidRPr="005926E8" w:rsidRDefault="00D95126" w:rsidP="00BE0AEC">
            <w:pPr>
              <w:rPr>
                <w:rFonts w:asciiTheme="majorHAnsi" w:hAnsiTheme="majorHAnsi" w:cs="Arial"/>
                <w:b w:val="0"/>
                <w:sz w:val="22"/>
                <w:szCs w:val="22"/>
              </w:rPr>
            </w:pPr>
            <w:r w:rsidRPr="005926E8">
              <w:rPr>
                <w:rFonts w:asciiTheme="majorHAnsi" w:hAnsiTheme="majorHAnsi" w:cs="Arial"/>
                <w:b w:val="0"/>
                <w:sz w:val="22"/>
                <w:szCs w:val="22"/>
              </w:rPr>
              <w:t>COUNCIL IMPLE</w:t>
            </w:r>
            <w:r w:rsidR="00D75B74" w:rsidRPr="005926E8">
              <w:rPr>
                <w:rFonts w:asciiTheme="majorHAnsi" w:hAnsiTheme="majorHAnsi" w:cs="Arial"/>
                <w:b w:val="0"/>
                <w:sz w:val="22"/>
                <w:szCs w:val="22"/>
              </w:rPr>
              <w:t xml:space="preserve">MENTATION ACTIVITIES </w:t>
            </w:r>
            <w:r w:rsidR="009E3951" w:rsidRPr="005926E8">
              <w:rPr>
                <w:rFonts w:asciiTheme="majorHAnsi" w:hAnsiTheme="majorHAnsi" w:cs="Arial"/>
                <w:b w:val="0"/>
                <w:sz w:val="22"/>
                <w:szCs w:val="22"/>
              </w:rPr>
              <w:t xml:space="preserve"> AS REPORTED IN 5- YEAR STATE PLAN AND ALIGNED W/</w:t>
            </w:r>
            <w:r w:rsidR="00D75B74" w:rsidRPr="005926E8">
              <w:rPr>
                <w:rFonts w:asciiTheme="majorHAnsi" w:hAnsiTheme="majorHAnsi" w:cs="Arial"/>
                <w:b w:val="0"/>
                <w:sz w:val="22"/>
                <w:szCs w:val="22"/>
              </w:rPr>
              <w:t>LOGIC MODEL:</w:t>
            </w:r>
          </w:p>
          <w:p w:rsidR="00024DC5" w:rsidRPr="005926E8" w:rsidRDefault="00EB564F"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 </w:t>
            </w:r>
            <w:r w:rsidR="00024DC5" w:rsidRPr="005926E8">
              <w:rPr>
                <w:rFonts w:asciiTheme="majorHAnsi" w:hAnsiTheme="majorHAnsi" w:cs="Arial"/>
                <w:b w:val="0"/>
                <w:sz w:val="22"/>
                <w:szCs w:val="22"/>
              </w:rPr>
              <w:t>Interagency Collaboration and Coordination</w:t>
            </w:r>
          </w:p>
          <w:p w:rsidR="00024DC5" w:rsidRPr="005926E8" w:rsidRDefault="00024DC5"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024DC5" w:rsidRPr="005926E8" w:rsidRDefault="00024DC5"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962454" w:rsidRPr="005926E8" w:rsidRDefault="00962454"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Informing Policymakers</w:t>
            </w:r>
          </w:p>
          <w:p w:rsidR="00D75B74" w:rsidRPr="005926E8" w:rsidRDefault="00D75B74"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Continue to provide services as facilitator/participate in Transition Summits &amp; look for any other forums for participation by Council staff/PF/Partners Graduates </w:t>
            </w:r>
          </w:p>
          <w:p w:rsidR="00D75B74" w:rsidRPr="005926E8" w:rsidRDefault="00D75B74"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Utilize speakers group from Obj</w:t>
            </w:r>
            <w:r w:rsidR="006E4DF9" w:rsidRPr="005926E8">
              <w:rPr>
                <w:rFonts w:asciiTheme="majorHAnsi" w:hAnsiTheme="majorHAnsi" w:cs="Arial"/>
                <w:b w:val="0"/>
                <w:sz w:val="22"/>
                <w:szCs w:val="22"/>
              </w:rPr>
              <w:t>ective</w:t>
            </w:r>
            <w:r w:rsidRPr="005926E8">
              <w:rPr>
                <w:rFonts w:asciiTheme="majorHAnsi" w:hAnsiTheme="majorHAnsi" w:cs="Arial"/>
                <w:b w:val="0"/>
                <w:sz w:val="22"/>
                <w:szCs w:val="22"/>
              </w:rPr>
              <w:t xml:space="preserve"> 1.1 to provide presentations w/pre/post tests administered </w:t>
            </w:r>
          </w:p>
          <w:p w:rsidR="00D75B74" w:rsidRPr="005926E8" w:rsidRDefault="00D75B74"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F</w:t>
            </w:r>
            <w:r w:rsidR="006E4DF9" w:rsidRPr="005926E8">
              <w:rPr>
                <w:rFonts w:asciiTheme="majorHAnsi" w:hAnsiTheme="majorHAnsi" w:cs="Arial"/>
                <w:b w:val="0"/>
                <w:sz w:val="22"/>
                <w:szCs w:val="22"/>
              </w:rPr>
              <w:t>ollow up</w:t>
            </w:r>
            <w:r w:rsidRPr="005926E8">
              <w:rPr>
                <w:rFonts w:asciiTheme="majorHAnsi" w:hAnsiTheme="majorHAnsi" w:cs="Arial"/>
                <w:b w:val="0"/>
                <w:sz w:val="22"/>
                <w:szCs w:val="22"/>
              </w:rPr>
              <w:t xml:space="preserve"> surveys administered to attendees at presentations</w:t>
            </w:r>
          </w:p>
          <w:p w:rsidR="009E3951" w:rsidRPr="005926E8" w:rsidRDefault="009E3951"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Social Media sharing through Facebook</w:t>
            </w:r>
          </w:p>
          <w:p w:rsidR="00FE55A9" w:rsidRPr="005926E8" w:rsidRDefault="00FE55A9" w:rsidP="00FE55A9">
            <w:pPr>
              <w:rPr>
                <w:rFonts w:asciiTheme="majorHAnsi" w:hAnsiTheme="majorHAnsi" w:cs="Arial"/>
                <w:b w:val="0"/>
                <w:sz w:val="22"/>
                <w:szCs w:val="22"/>
              </w:rPr>
            </w:pPr>
          </w:p>
          <w:p w:rsidR="00FE55A9" w:rsidRPr="005926E8" w:rsidRDefault="009254C1" w:rsidP="00FE55A9">
            <w:pPr>
              <w:rPr>
                <w:rFonts w:asciiTheme="majorHAnsi" w:hAnsiTheme="majorHAnsi" w:cs="Arial"/>
                <w:b w:val="0"/>
                <w:sz w:val="22"/>
                <w:szCs w:val="22"/>
              </w:rPr>
            </w:pPr>
            <w:r w:rsidRPr="005926E8">
              <w:rPr>
                <w:rFonts w:asciiTheme="majorHAnsi" w:hAnsiTheme="majorHAnsi" w:cs="Arial"/>
                <w:b w:val="0"/>
                <w:sz w:val="22"/>
                <w:szCs w:val="22"/>
              </w:rPr>
              <w:t>ACTIVITIES IMPLE</w:t>
            </w:r>
            <w:r w:rsidR="00FE55A9" w:rsidRPr="005926E8">
              <w:rPr>
                <w:rFonts w:asciiTheme="majorHAnsi" w:hAnsiTheme="majorHAnsi" w:cs="Arial"/>
                <w:b w:val="0"/>
                <w:sz w:val="22"/>
                <w:szCs w:val="22"/>
              </w:rPr>
              <w:t xml:space="preserve">MENTED: </w:t>
            </w:r>
          </w:p>
          <w:p w:rsidR="003C6502" w:rsidRPr="005926E8" w:rsidRDefault="00FE55A9" w:rsidP="003C6502">
            <w:pPr>
              <w:rPr>
                <w:rFonts w:asciiTheme="majorHAnsi" w:hAnsiTheme="majorHAnsi" w:cs="Arial"/>
                <w:b w:val="0"/>
                <w:sz w:val="22"/>
                <w:szCs w:val="22"/>
              </w:rPr>
            </w:pPr>
            <w:r w:rsidRPr="005926E8">
              <w:rPr>
                <w:rFonts w:asciiTheme="majorHAnsi" w:hAnsiTheme="majorHAnsi" w:cs="Arial"/>
                <w:b w:val="0"/>
                <w:sz w:val="22"/>
                <w:szCs w:val="22"/>
              </w:rPr>
              <w:t xml:space="preserve">Activities implemented in this objective were accomplished through Council staff facilitation, partnership with Nevada Department of Education and Washoe County School District.  </w:t>
            </w:r>
            <w:r w:rsidR="003139A1" w:rsidRPr="005926E8">
              <w:rPr>
                <w:rFonts w:asciiTheme="majorHAnsi" w:hAnsiTheme="majorHAnsi" w:cs="Arial"/>
                <w:b w:val="0"/>
                <w:sz w:val="22"/>
                <w:szCs w:val="22"/>
              </w:rPr>
              <w:t>Community grants funded through the NGCDD to United Cerebral Palsy of Nevada, Kenny Guinn Center for Policy Priorities and Goodwill of Southern Nevada were</w:t>
            </w:r>
            <w:r w:rsidR="003C6502" w:rsidRPr="005926E8">
              <w:rPr>
                <w:rFonts w:asciiTheme="majorHAnsi" w:hAnsiTheme="majorHAnsi" w:cs="Arial"/>
                <w:b w:val="0"/>
                <w:sz w:val="22"/>
                <w:szCs w:val="22"/>
              </w:rPr>
              <w:t xml:space="preserve"> awarded, monitored and worked in collaboration with the NGCDD toward meeting the NGCDD 5-year state plan. Activities were evaluated and monitored by NGCDD staff and presented to the entire NGCDD to ensure alignment with the logic model created for Goal 1 and an Evaluation Plan Worksheet was completed by the grantee to answer the questions for this objective. Indicators and evidence were provided by the grantee. </w:t>
            </w:r>
          </w:p>
          <w:p w:rsidR="00BE0AEC" w:rsidRPr="005926E8" w:rsidRDefault="00FE55A9" w:rsidP="00BE0AEC">
            <w:pPr>
              <w:rPr>
                <w:rFonts w:asciiTheme="majorHAnsi" w:hAnsiTheme="majorHAnsi" w:cs="Arial"/>
                <w:b w:val="0"/>
                <w:sz w:val="22"/>
                <w:szCs w:val="22"/>
              </w:rPr>
            </w:pPr>
            <w:r w:rsidRPr="005926E8">
              <w:rPr>
                <w:rFonts w:asciiTheme="majorHAnsi" w:hAnsiTheme="majorHAnsi" w:cs="Arial"/>
                <w:b w:val="0"/>
                <w:sz w:val="22"/>
                <w:szCs w:val="22"/>
              </w:rPr>
              <w:t>.</w:t>
            </w:r>
            <w:r w:rsidR="00BE0AEC" w:rsidRPr="005926E8">
              <w:rPr>
                <w:rFonts w:asciiTheme="majorHAnsi" w:hAnsiTheme="majorHAnsi" w:cs="Arial"/>
                <w:b w:val="0"/>
                <w:sz w:val="22"/>
                <w:szCs w:val="22"/>
              </w:rPr>
              <w:t xml:space="preserve">                                                                 </w:t>
            </w:r>
          </w:p>
          <w:p w:rsidR="00664E4C" w:rsidRPr="005926E8" w:rsidRDefault="00664E4C" w:rsidP="00A55E7F">
            <w:pPr>
              <w:pStyle w:val="ListParagraph"/>
              <w:numPr>
                <w:ilvl w:val="0"/>
                <w:numId w:val="108"/>
              </w:numPr>
              <w:rPr>
                <w:rFonts w:asciiTheme="majorHAnsi" w:hAnsiTheme="majorHAnsi" w:cs="Arial"/>
                <w:b w:val="0"/>
                <w:sz w:val="22"/>
                <w:szCs w:val="22"/>
              </w:rPr>
            </w:pPr>
            <w:r w:rsidRPr="005926E8">
              <w:rPr>
                <w:rFonts w:asciiTheme="majorHAnsi" w:hAnsiTheme="majorHAnsi" w:cs="Arial"/>
                <w:b w:val="0"/>
                <w:sz w:val="22"/>
                <w:szCs w:val="22"/>
              </w:rPr>
              <w:t>UNITED CEREBRAL PALSY OF NEVADA</w:t>
            </w:r>
          </w:p>
          <w:p w:rsidR="00AF1F30" w:rsidRPr="005926E8" w:rsidRDefault="00AF1F30"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Activity 1A) </w:t>
            </w:r>
            <w:r w:rsidR="000529DD" w:rsidRPr="005926E8">
              <w:rPr>
                <w:rFonts w:asciiTheme="majorHAnsi" w:hAnsiTheme="majorHAnsi" w:cs="Arial"/>
                <w:b w:val="0"/>
                <w:sz w:val="22"/>
                <w:szCs w:val="22"/>
              </w:rPr>
              <w:t>Educate</w:t>
            </w:r>
            <w:r w:rsidRPr="005926E8">
              <w:rPr>
                <w:rFonts w:asciiTheme="majorHAnsi" w:hAnsiTheme="majorHAnsi" w:cs="Arial"/>
                <w:b w:val="0"/>
                <w:sz w:val="22"/>
                <w:szCs w:val="22"/>
              </w:rPr>
              <w:t xml:space="preserve"> </w:t>
            </w:r>
            <w:r w:rsidR="000529DD" w:rsidRPr="005926E8">
              <w:rPr>
                <w:rFonts w:asciiTheme="majorHAnsi" w:hAnsiTheme="majorHAnsi" w:cs="Arial"/>
                <w:b w:val="0"/>
                <w:sz w:val="22"/>
                <w:szCs w:val="22"/>
              </w:rPr>
              <w:t>self-advocates about Employment First Initiative, the Workforce Innovative Opportunity Act and the Working Progress Program.</w:t>
            </w:r>
            <w:r w:rsidR="00E61634" w:rsidRPr="005926E8">
              <w:rPr>
                <w:rFonts w:asciiTheme="majorHAnsi" w:hAnsiTheme="majorHAnsi" w:cs="Arial"/>
                <w:b w:val="0"/>
                <w:sz w:val="22"/>
                <w:szCs w:val="22"/>
              </w:rPr>
              <w:t xml:space="preserve"> </w:t>
            </w:r>
          </w:p>
          <w:p w:rsidR="000529DD" w:rsidRPr="005926E8" w:rsidRDefault="000529DD"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Activity 1B) Provide access to community resources, including post-secondary opportunities and potential job development. </w:t>
            </w:r>
          </w:p>
          <w:p w:rsidR="00BE0AEC" w:rsidRPr="005926E8" w:rsidRDefault="00664E4C" w:rsidP="00A55E7F">
            <w:pPr>
              <w:pStyle w:val="ListParagraph"/>
              <w:numPr>
                <w:ilvl w:val="0"/>
                <w:numId w:val="108"/>
              </w:numPr>
              <w:rPr>
                <w:rFonts w:asciiTheme="majorHAnsi" w:hAnsiTheme="majorHAnsi" w:cs="Arial"/>
                <w:b w:val="0"/>
                <w:sz w:val="22"/>
                <w:szCs w:val="22"/>
              </w:rPr>
            </w:pPr>
            <w:r w:rsidRPr="005926E8">
              <w:rPr>
                <w:rFonts w:asciiTheme="majorHAnsi" w:hAnsiTheme="majorHAnsi" w:cs="Arial"/>
                <w:b w:val="0"/>
                <w:sz w:val="22"/>
                <w:szCs w:val="22"/>
              </w:rPr>
              <w:t>KENNY GUINN CENTER FOR POLICY PRIORITIES</w:t>
            </w:r>
          </w:p>
          <w:p w:rsidR="00AF1F30" w:rsidRPr="005926E8" w:rsidRDefault="00AF1F30"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Activity 1A) Research/conduct interviews with education officials, program directors, and individuals with DD about K-12 educational opportunities and post-secondary outcomes.</w:t>
            </w:r>
          </w:p>
          <w:p w:rsidR="00E61634" w:rsidRPr="005926E8" w:rsidRDefault="00AF1F30"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lastRenderedPageBreak/>
              <w:t>Activity 1B) Identify challenges/barriers to improving K-12 educational opportunities and post-secondary pathways for individuals with developmental disabilities.</w:t>
            </w:r>
          </w:p>
          <w:p w:rsidR="00E61634" w:rsidRPr="005926E8" w:rsidRDefault="00AF1F30"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Activity 1C) Identify challenges faced by individuals with DD who are actively seeking employment or higher education opportunities, and Latinos/African-Americans with developmental disabilities.</w:t>
            </w:r>
          </w:p>
          <w:p w:rsidR="00AF1F30" w:rsidRPr="005926E8" w:rsidRDefault="00AF1F30"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Activity 1D) Develop recommendations to improve K-12 educational and post-secondary outcomes for individuals with DD.</w:t>
            </w:r>
          </w:p>
          <w:p w:rsidR="00664E4C" w:rsidRPr="005926E8" w:rsidRDefault="00664E4C" w:rsidP="00A55E7F">
            <w:pPr>
              <w:pStyle w:val="BodyText"/>
              <w:widowControl w:val="0"/>
              <w:numPr>
                <w:ilvl w:val="0"/>
                <w:numId w:val="108"/>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GOODWILL OF SOUTHERN NEVADA</w:t>
            </w:r>
          </w:p>
          <w:p w:rsidR="00E61634" w:rsidRPr="005926E8" w:rsidRDefault="00664E4C"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Activity 1A) Youth with developmental disabilities will learn how to self-advocate and recognize when they should advocate for themselves and determine their own future- through Self-Advocacy Courses. This includes understanding local resources, setting goals and pursing them, understanding and practicing self-determination, and understanding their rights.</w:t>
            </w:r>
          </w:p>
          <w:p w:rsidR="00E61634" w:rsidRPr="005926E8" w:rsidRDefault="00664E4C"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Activity 1B) Courses for Financial Literacy and Self Advocacy were provided to Youth with Disabilities enrolled in WIOA funded program, ELITE.</w:t>
            </w:r>
          </w:p>
          <w:p w:rsidR="00664E4C" w:rsidRPr="005926E8" w:rsidRDefault="00664E4C"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Activity 1C)</w:t>
            </w:r>
            <w:r w:rsidR="00095673" w:rsidRPr="005926E8">
              <w:rPr>
                <w:rFonts w:asciiTheme="majorHAnsi" w:hAnsiTheme="majorHAnsi" w:cs="Arial"/>
                <w:b w:val="0"/>
                <w:sz w:val="22"/>
                <w:szCs w:val="22"/>
              </w:rPr>
              <w:t xml:space="preserve"> Summer Youth Work Experience Cam</w:t>
            </w:r>
            <w:r w:rsidR="00CB5575" w:rsidRPr="005926E8">
              <w:rPr>
                <w:rFonts w:asciiTheme="majorHAnsi" w:hAnsiTheme="majorHAnsi" w:cs="Arial"/>
                <w:b w:val="0"/>
                <w:sz w:val="22"/>
                <w:szCs w:val="22"/>
              </w:rPr>
              <w:t>p</w:t>
            </w:r>
          </w:p>
          <w:p w:rsidR="00DD4FF5" w:rsidRPr="005926E8" w:rsidRDefault="00A867D4" w:rsidP="00A55E7F">
            <w:pPr>
              <w:pStyle w:val="BodyText"/>
              <w:widowControl w:val="0"/>
              <w:numPr>
                <w:ilvl w:val="0"/>
                <w:numId w:val="108"/>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ESTABLISHING “ABLE NEVADA”: Council staff is working in collaboration with the State of Nevada Treasurers Office, Aging and Disability Services Division, Nevada Medicaid and Nevada Welfare to get “ABLE NEVADA” up and running</w:t>
            </w:r>
          </w:p>
          <w:p w:rsidR="000675F2" w:rsidRPr="005926E8" w:rsidRDefault="00AC28F7" w:rsidP="00A55E7F">
            <w:pPr>
              <w:pStyle w:val="BodyText"/>
              <w:widowControl w:val="0"/>
              <w:numPr>
                <w:ilvl w:val="0"/>
                <w:numId w:val="108"/>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 xml:space="preserve">NEVADA </w:t>
            </w:r>
            <w:r w:rsidR="000675F2" w:rsidRPr="005926E8">
              <w:rPr>
                <w:rFonts w:asciiTheme="majorHAnsi" w:hAnsiTheme="majorHAnsi" w:cs="Arial"/>
                <w:b w:val="0"/>
                <w:sz w:val="22"/>
                <w:szCs w:val="22"/>
              </w:rPr>
              <w:t xml:space="preserve">TRANSITION SUMMIT </w:t>
            </w:r>
            <w:r w:rsidRPr="005926E8">
              <w:rPr>
                <w:rFonts w:asciiTheme="majorHAnsi" w:hAnsiTheme="majorHAnsi" w:cs="Arial"/>
                <w:b w:val="0"/>
                <w:sz w:val="22"/>
                <w:szCs w:val="22"/>
              </w:rPr>
              <w:t>and NEVADA STUDENT LEADERSHIP TRANSITION CONFERENCE -</w:t>
            </w:r>
            <w:r w:rsidR="001B45D0" w:rsidRPr="005926E8">
              <w:rPr>
                <w:rFonts w:asciiTheme="majorHAnsi" w:hAnsiTheme="majorHAnsi" w:cs="Arial"/>
                <w:b w:val="0"/>
                <w:sz w:val="22"/>
                <w:szCs w:val="22"/>
              </w:rPr>
              <w:t xml:space="preserve"> Council</w:t>
            </w:r>
            <w:r w:rsidR="00BE0AEC" w:rsidRPr="005926E8">
              <w:rPr>
                <w:rFonts w:asciiTheme="majorHAnsi" w:hAnsiTheme="majorHAnsi" w:cs="Arial"/>
                <w:b w:val="0"/>
                <w:sz w:val="22"/>
                <w:szCs w:val="22"/>
              </w:rPr>
              <w:t xml:space="preserve"> staff </w:t>
            </w:r>
            <w:r w:rsidRPr="005926E8">
              <w:rPr>
                <w:rFonts w:asciiTheme="majorHAnsi" w:hAnsiTheme="majorHAnsi" w:cs="Arial"/>
                <w:b w:val="0"/>
                <w:sz w:val="22"/>
                <w:szCs w:val="22"/>
              </w:rPr>
              <w:t xml:space="preserve">participate in these </w:t>
            </w:r>
            <w:r w:rsidR="000675F2" w:rsidRPr="005926E8">
              <w:rPr>
                <w:rFonts w:asciiTheme="majorHAnsi" w:hAnsiTheme="majorHAnsi" w:cs="Arial"/>
                <w:b w:val="0"/>
                <w:sz w:val="22"/>
                <w:szCs w:val="22"/>
              </w:rPr>
              <w:t>event</w:t>
            </w:r>
            <w:r w:rsidRPr="005926E8">
              <w:rPr>
                <w:rFonts w:asciiTheme="majorHAnsi" w:hAnsiTheme="majorHAnsi" w:cs="Arial"/>
                <w:b w:val="0"/>
                <w:sz w:val="22"/>
                <w:szCs w:val="22"/>
              </w:rPr>
              <w:t>s</w:t>
            </w:r>
            <w:r w:rsidR="000675F2" w:rsidRPr="005926E8">
              <w:rPr>
                <w:rFonts w:asciiTheme="majorHAnsi" w:hAnsiTheme="majorHAnsi" w:cs="Arial"/>
                <w:b w:val="0"/>
                <w:sz w:val="22"/>
                <w:szCs w:val="22"/>
              </w:rPr>
              <w:t xml:space="preserve"> held at </w:t>
            </w:r>
            <w:r w:rsidR="00BC6025" w:rsidRPr="005926E8">
              <w:rPr>
                <w:rFonts w:asciiTheme="majorHAnsi" w:hAnsiTheme="majorHAnsi" w:cs="Arial"/>
                <w:b w:val="0"/>
                <w:sz w:val="22"/>
                <w:szCs w:val="22"/>
              </w:rPr>
              <w:t>the University</w:t>
            </w:r>
            <w:r w:rsidR="00BE0AEC" w:rsidRPr="005926E8">
              <w:rPr>
                <w:rFonts w:asciiTheme="majorHAnsi" w:hAnsiTheme="majorHAnsi" w:cs="Arial"/>
                <w:b w:val="0"/>
                <w:sz w:val="22"/>
                <w:szCs w:val="22"/>
              </w:rPr>
              <w:t xml:space="preserve"> of Nevada, Reno. </w:t>
            </w:r>
            <w:r w:rsidR="000675F2" w:rsidRPr="005926E8">
              <w:rPr>
                <w:rFonts w:asciiTheme="majorHAnsi" w:hAnsiTheme="majorHAnsi" w:cs="Arial"/>
                <w:b w:val="0"/>
                <w:sz w:val="22"/>
                <w:szCs w:val="22"/>
              </w:rPr>
              <w:t>This event is held</w:t>
            </w:r>
            <w:r w:rsidR="00BE0AEC" w:rsidRPr="005926E8">
              <w:rPr>
                <w:rFonts w:asciiTheme="majorHAnsi" w:hAnsiTheme="majorHAnsi" w:cs="Arial"/>
                <w:b w:val="0"/>
                <w:sz w:val="22"/>
                <w:szCs w:val="22"/>
              </w:rPr>
              <w:t xml:space="preserve"> to increase graduation rates and improve post-secondary outcomes through a greater focus on integrated college/postsecondary preparation for high-school students with disabilities. </w:t>
            </w:r>
          </w:p>
          <w:p w:rsidR="00664E4C" w:rsidRPr="005926E8" w:rsidRDefault="009D0330" w:rsidP="00A55E7F">
            <w:pPr>
              <w:pStyle w:val="BodyText"/>
              <w:numPr>
                <w:ilvl w:val="0"/>
                <w:numId w:val="108"/>
              </w:numPr>
              <w:kinsoku w:val="0"/>
              <w:overflowPunct w:val="0"/>
              <w:spacing w:before="59"/>
              <w:rPr>
                <w:rFonts w:asciiTheme="majorHAnsi" w:hAnsiTheme="majorHAnsi" w:cs="Arial"/>
                <w:b w:val="0"/>
                <w:sz w:val="22"/>
                <w:szCs w:val="22"/>
              </w:rPr>
            </w:pPr>
            <w:r w:rsidRPr="005926E8">
              <w:rPr>
                <w:rFonts w:asciiTheme="majorHAnsi" w:hAnsiTheme="majorHAnsi" w:cs="Arial"/>
                <w:b w:val="0"/>
                <w:sz w:val="22"/>
                <w:szCs w:val="22"/>
              </w:rPr>
              <w:t>COMMUNITY BASED</w:t>
            </w:r>
            <w:r w:rsidR="00882E4D" w:rsidRPr="005926E8">
              <w:rPr>
                <w:rFonts w:asciiTheme="majorHAnsi" w:hAnsiTheme="majorHAnsi" w:cs="Arial"/>
                <w:b w:val="0"/>
                <w:sz w:val="22"/>
                <w:szCs w:val="22"/>
              </w:rPr>
              <w:t xml:space="preserve"> </w:t>
            </w:r>
            <w:r w:rsidR="001B45D0" w:rsidRPr="005926E8">
              <w:rPr>
                <w:rFonts w:asciiTheme="majorHAnsi" w:hAnsiTheme="majorHAnsi" w:cs="Arial"/>
                <w:b w:val="0"/>
                <w:sz w:val="22"/>
                <w:szCs w:val="22"/>
              </w:rPr>
              <w:t>CAREER</w:t>
            </w:r>
            <w:r w:rsidRPr="005926E8">
              <w:rPr>
                <w:rFonts w:asciiTheme="majorHAnsi" w:hAnsiTheme="majorHAnsi" w:cs="Arial"/>
                <w:b w:val="0"/>
                <w:sz w:val="22"/>
                <w:szCs w:val="22"/>
              </w:rPr>
              <w:t xml:space="preserve"> EXPLORATION CAMP</w:t>
            </w:r>
            <w:r w:rsidR="001B45D0" w:rsidRPr="005926E8">
              <w:rPr>
                <w:rFonts w:asciiTheme="majorHAnsi" w:hAnsiTheme="majorHAnsi" w:cs="Arial"/>
                <w:b w:val="0"/>
                <w:sz w:val="22"/>
                <w:szCs w:val="22"/>
              </w:rPr>
              <w:t xml:space="preserve"> (CBCEC)</w:t>
            </w:r>
            <w:r w:rsidRPr="005926E8">
              <w:rPr>
                <w:rFonts w:asciiTheme="majorHAnsi" w:hAnsiTheme="majorHAnsi" w:cs="Arial"/>
                <w:b w:val="0"/>
                <w:sz w:val="22"/>
                <w:szCs w:val="22"/>
              </w:rPr>
              <w:t xml:space="preserve">- </w:t>
            </w:r>
            <w:r w:rsidR="000529DD" w:rsidRPr="005926E8">
              <w:rPr>
                <w:rFonts w:asciiTheme="majorHAnsi" w:hAnsiTheme="majorHAnsi" w:cs="Arial"/>
                <w:b w:val="0"/>
                <w:sz w:val="22"/>
                <w:szCs w:val="22"/>
              </w:rPr>
              <w:t>NGCDD supports t</w:t>
            </w:r>
            <w:r w:rsidRPr="005926E8">
              <w:rPr>
                <w:rFonts w:asciiTheme="majorHAnsi" w:hAnsiTheme="majorHAnsi" w:cs="Arial"/>
                <w:b w:val="0"/>
                <w:sz w:val="22"/>
                <w:szCs w:val="22"/>
              </w:rPr>
              <w:t xml:space="preserve">his collaborative Northern Nevada effort that brings together the resources of the Bureau of Vocational Rehabilitation, Northern Nevada Center for Independent Living, Washoe County School District, Nevada Center for Excellence in Disabilities and Nevada Governor's Council on Developmental Disabilities to produce a one week work-based summer camp experience </w:t>
            </w:r>
            <w:r w:rsidR="00D41510" w:rsidRPr="005926E8">
              <w:rPr>
                <w:rFonts w:asciiTheme="majorHAnsi" w:hAnsiTheme="majorHAnsi" w:cs="Arial"/>
                <w:b w:val="0"/>
                <w:sz w:val="22"/>
                <w:szCs w:val="22"/>
              </w:rPr>
              <w:t xml:space="preserve">and is a continuation activity. (There is an element of Objective 1.3 &amp; Objective 1.4 in this project) </w:t>
            </w:r>
          </w:p>
          <w:p w:rsidR="000529DD" w:rsidRPr="005926E8" w:rsidRDefault="000529DD" w:rsidP="000529DD">
            <w:pPr>
              <w:pStyle w:val="BodyText"/>
              <w:kinsoku w:val="0"/>
              <w:overflowPunct w:val="0"/>
              <w:spacing w:before="59"/>
              <w:ind w:left="720"/>
              <w:rPr>
                <w:rFonts w:asciiTheme="majorHAnsi" w:hAnsiTheme="majorHAnsi" w:cs="Arial"/>
                <w:b w:val="0"/>
                <w:sz w:val="22"/>
                <w:szCs w:val="22"/>
              </w:rPr>
            </w:pPr>
          </w:p>
          <w:p w:rsidR="00664E4C" w:rsidRPr="005926E8" w:rsidRDefault="00664E4C" w:rsidP="00664E4C">
            <w:pPr>
              <w:pStyle w:val="BodyText"/>
              <w:widowControl w:val="0"/>
              <w:tabs>
                <w:tab w:val="left" w:pos="417"/>
              </w:tabs>
              <w:kinsoku w:val="0"/>
              <w:overflowPunct w:val="0"/>
              <w:autoSpaceDE w:val="0"/>
              <w:autoSpaceDN w:val="0"/>
              <w:adjustRightInd w:val="0"/>
              <w:spacing w:line="289" w:lineRule="auto"/>
              <w:ind w:left="109" w:right="115"/>
              <w:rPr>
                <w:rFonts w:asciiTheme="majorHAnsi" w:hAnsiTheme="majorHAnsi" w:cs="Arial"/>
                <w:b w:val="0"/>
                <w:sz w:val="22"/>
                <w:szCs w:val="22"/>
              </w:rPr>
            </w:pPr>
            <w:r w:rsidRPr="005926E8">
              <w:rPr>
                <w:rFonts w:asciiTheme="majorHAnsi" w:hAnsiTheme="majorHAnsi" w:cs="Arial"/>
                <w:b w:val="0"/>
                <w:sz w:val="22"/>
                <w:szCs w:val="22"/>
              </w:rPr>
              <w:t>WHAT HAS BEEN COMPLETED TOWARDS OUTCOMES FOR THIS OBJECTIVE?</w:t>
            </w:r>
          </w:p>
          <w:p w:rsidR="005224C0" w:rsidRPr="005926E8" w:rsidRDefault="005224C0" w:rsidP="00A55E7F">
            <w:pPr>
              <w:pStyle w:val="ListParagraph"/>
              <w:numPr>
                <w:ilvl w:val="0"/>
                <w:numId w:val="109"/>
              </w:numPr>
              <w:rPr>
                <w:rFonts w:asciiTheme="majorHAnsi" w:hAnsiTheme="majorHAnsi" w:cs="Arial"/>
                <w:b w:val="0"/>
                <w:sz w:val="22"/>
                <w:szCs w:val="22"/>
              </w:rPr>
            </w:pPr>
            <w:r w:rsidRPr="005926E8">
              <w:rPr>
                <w:rFonts w:asciiTheme="majorHAnsi" w:hAnsiTheme="majorHAnsi" w:cs="Arial"/>
                <w:b w:val="0"/>
                <w:sz w:val="22"/>
                <w:szCs w:val="22"/>
              </w:rPr>
              <w:t>UNITED CEREBRAL PALSY OF NEVADA</w:t>
            </w:r>
          </w:p>
          <w:p w:rsidR="00F96AB6" w:rsidRPr="005926E8" w:rsidRDefault="005224C0"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 xml:space="preserve">Activity 1A) 40 </w:t>
            </w:r>
            <w:r w:rsidR="00E501D7" w:rsidRPr="005926E8">
              <w:rPr>
                <w:rFonts w:asciiTheme="majorHAnsi" w:hAnsiTheme="majorHAnsi" w:cs="Arial"/>
                <w:b w:val="0"/>
                <w:sz w:val="22"/>
                <w:szCs w:val="22"/>
              </w:rPr>
              <w:t>Individuals</w:t>
            </w:r>
            <w:r w:rsidRPr="005926E8">
              <w:rPr>
                <w:rFonts w:asciiTheme="majorHAnsi" w:hAnsiTheme="majorHAnsi" w:cs="Arial"/>
                <w:b w:val="0"/>
                <w:sz w:val="22"/>
                <w:szCs w:val="22"/>
              </w:rPr>
              <w:t xml:space="preserve"> w/DD were </w:t>
            </w:r>
            <w:r w:rsidR="00E501D7" w:rsidRPr="005926E8">
              <w:rPr>
                <w:rFonts w:asciiTheme="majorHAnsi" w:hAnsiTheme="majorHAnsi" w:cs="Arial"/>
                <w:b w:val="0"/>
                <w:sz w:val="22"/>
                <w:szCs w:val="22"/>
              </w:rPr>
              <w:t>e</w:t>
            </w:r>
            <w:r w:rsidRPr="005926E8">
              <w:rPr>
                <w:rFonts w:asciiTheme="majorHAnsi" w:hAnsiTheme="majorHAnsi" w:cs="Arial"/>
                <w:b w:val="0"/>
                <w:sz w:val="22"/>
                <w:szCs w:val="22"/>
              </w:rPr>
              <w:t>ducate</w:t>
            </w:r>
            <w:r w:rsidR="00E501D7" w:rsidRPr="005926E8">
              <w:rPr>
                <w:rFonts w:asciiTheme="majorHAnsi" w:hAnsiTheme="majorHAnsi" w:cs="Arial"/>
                <w:b w:val="0"/>
                <w:sz w:val="22"/>
                <w:szCs w:val="22"/>
              </w:rPr>
              <w:t xml:space="preserve">d about the Employment First Initiative, Workforce Innovative Opportunity Act and the </w:t>
            </w:r>
            <w:r w:rsidR="00E501D7" w:rsidRPr="005926E8">
              <w:rPr>
                <w:rFonts w:asciiTheme="majorHAnsi" w:hAnsiTheme="majorHAnsi" w:cs="Arial"/>
                <w:b w:val="0"/>
                <w:sz w:val="22"/>
                <w:szCs w:val="22"/>
              </w:rPr>
              <w:lastRenderedPageBreak/>
              <w:t>Working Progress Project through an interacted</w:t>
            </w:r>
            <w:r w:rsidRPr="005926E8">
              <w:rPr>
                <w:rFonts w:asciiTheme="majorHAnsi" w:hAnsiTheme="majorHAnsi" w:cs="Arial"/>
                <w:b w:val="0"/>
                <w:sz w:val="22"/>
                <w:szCs w:val="22"/>
              </w:rPr>
              <w:t xml:space="preserve"> self-</w:t>
            </w:r>
            <w:r w:rsidR="00E501D7" w:rsidRPr="005926E8">
              <w:rPr>
                <w:rFonts w:asciiTheme="majorHAnsi" w:hAnsiTheme="majorHAnsi" w:cs="Arial"/>
                <w:b w:val="0"/>
                <w:sz w:val="22"/>
                <w:szCs w:val="22"/>
              </w:rPr>
              <w:t xml:space="preserve">advocate orientation. </w:t>
            </w:r>
          </w:p>
          <w:p w:rsidR="00E501D7" w:rsidRPr="005926E8" w:rsidRDefault="00E501D7"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Activity 1B) 35 Individuals w/DD were provided access to community resource</w:t>
            </w:r>
            <w:r w:rsidR="000009D7" w:rsidRPr="005926E8">
              <w:rPr>
                <w:rFonts w:asciiTheme="majorHAnsi" w:hAnsiTheme="majorHAnsi" w:cs="Arial"/>
                <w:b w:val="0"/>
                <w:sz w:val="22"/>
                <w:szCs w:val="22"/>
              </w:rPr>
              <w:t>s</w:t>
            </w:r>
            <w:r w:rsidRPr="005926E8">
              <w:rPr>
                <w:rFonts w:asciiTheme="majorHAnsi" w:hAnsiTheme="majorHAnsi" w:cs="Arial"/>
                <w:b w:val="0"/>
                <w:sz w:val="22"/>
                <w:szCs w:val="22"/>
              </w:rPr>
              <w:t xml:space="preserve">, including post-secondary opportunities and potential job development. </w:t>
            </w:r>
          </w:p>
          <w:p w:rsidR="005224C0" w:rsidRPr="005926E8" w:rsidRDefault="005224C0" w:rsidP="00A55E7F">
            <w:pPr>
              <w:pStyle w:val="BodyText"/>
              <w:widowControl w:val="0"/>
              <w:numPr>
                <w:ilvl w:val="0"/>
                <w:numId w:val="109"/>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KENNY GUINN CENTER FOR POLICY PRIORITIES</w:t>
            </w:r>
          </w:p>
          <w:p w:rsidR="005224C0" w:rsidRPr="005926E8" w:rsidRDefault="005224C0"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 xml:space="preserve">Activity 1A) </w:t>
            </w:r>
            <w:r w:rsidR="000009D7" w:rsidRPr="005926E8">
              <w:rPr>
                <w:rFonts w:asciiTheme="majorHAnsi" w:hAnsiTheme="majorHAnsi" w:cs="Arial"/>
                <w:b w:val="0"/>
                <w:sz w:val="22"/>
                <w:szCs w:val="22"/>
              </w:rPr>
              <w:t>Research was conducted on the K-12 education system, primarily secondary school, in Nevada and current programs targeted to students with developmental disabilities. Researchers identified gaps and barriers in the way school districts are preparing individuals with DD/ID for post-secondary transitions.</w:t>
            </w:r>
          </w:p>
          <w:p w:rsidR="000009D7" w:rsidRPr="005926E8" w:rsidRDefault="000009D7"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Activity 1B) The research led to further discussions (and meetings) with school district officials and community partners to identify possible solutions to address gaps and barriers.</w:t>
            </w:r>
          </w:p>
          <w:p w:rsidR="000009D7" w:rsidRPr="005926E8" w:rsidRDefault="000009D7"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Activity 1C)  The research on this activity uncovered that discussions about transition and available resources (provided by either school districts or DRC or Vocab Rehab) are not well understood, particularly for parents who do not speak/understand English</w:t>
            </w:r>
          </w:p>
          <w:p w:rsidR="000009D7" w:rsidRPr="005926E8" w:rsidRDefault="000009D7"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Activity 1D) The recommendations identified from this project and as outlined in the Policy Report created are:</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 xml:space="preserve">Support NDE’s proposed legislation to eliminate adjusted diploma and replace with different pathways for graduation </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Encourage DRC to provide earlier outreach to students with DD/ID in secondary schools</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Support partnership between JAG and Vocational Rehab and prioritize program expansion in rural areas</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 xml:space="preserve">Support efforts to revise Academic Plan and ensure that guidance counselors are implanting the academic plan with fidelity. </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 xml:space="preserve">Require that transition plan include measurable outcomes. </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 xml:space="preserve">Place Vocab Rehab, Service provider job developers and job coaches on site. </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Improve training among principals and transition team to improve understanding of transitions</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Encourage and expand the use of “smart data” systems so that job developers take a student’s transportation and location into account when finding employment for students</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 xml:space="preserve">Support partnership between Clark County School District and Goodwill Industries of Southern Nevada; monitor and explore replication/expansion. </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 xml:space="preserve">Encourage State to continue providing teacher incentive funds to recruit and retain special education teachers and encourage State to revise use of Great Teaching and Leading Funds to support professional development for transition planning.  </w:t>
            </w:r>
          </w:p>
          <w:p w:rsidR="002E09BC"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t>Explore ways to develop carpool programs.</w:t>
            </w:r>
          </w:p>
          <w:p w:rsidR="000009D7" w:rsidRPr="005926E8" w:rsidRDefault="000009D7" w:rsidP="00A55E7F">
            <w:pPr>
              <w:pStyle w:val="ListParagraph"/>
              <w:numPr>
                <w:ilvl w:val="0"/>
                <w:numId w:val="107"/>
              </w:numPr>
              <w:contextualSpacing/>
              <w:rPr>
                <w:rFonts w:asciiTheme="majorHAnsi" w:hAnsiTheme="majorHAnsi" w:cs="Arial"/>
                <w:b w:val="0"/>
                <w:sz w:val="22"/>
                <w:szCs w:val="22"/>
              </w:rPr>
            </w:pPr>
            <w:r w:rsidRPr="005926E8">
              <w:rPr>
                <w:rFonts w:asciiTheme="majorHAnsi" w:hAnsiTheme="majorHAnsi" w:cs="Arial"/>
                <w:b w:val="0"/>
                <w:sz w:val="22"/>
                <w:szCs w:val="22"/>
              </w:rPr>
              <w:lastRenderedPageBreak/>
              <w:t xml:space="preserve">In light of new WIOA regulations, and statewide focus on career readiness, develop marketing campaign to raise awareness among employers and encourage employer engagement. </w:t>
            </w:r>
          </w:p>
          <w:p w:rsidR="005224C0" w:rsidRPr="005926E8" w:rsidRDefault="005224C0" w:rsidP="00A55E7F">
            <w:pPr>
              <w:pStyle w:val="BodyText"/>
              <w:widowControl w:val="0"/>
              <w:numPr>
                <w:ilvl w:val="0"/>
                <w:numId w:val="109"/>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GOODWILL OF SOUTHERN NEVADA</w:t>
            </w:r>
          </w:p>
          <w:p w:rsidR="00547F07" w:rsidRPr="005926E8" w:rsidRDefault="005224C0"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 xml:space="preserve"> </w:t>
            </w:r>
            <w:r w:rsidR="005B6804" w:rsidRPr="005926E8">
              <w:rPr>
                <w:rFonts w:asciiTheme="majorHAnsi" w:hAnsiTheme="majorHAnsi" w:cs="Arial"/>
                <w:b w:val="0"/>
                <w:sz w:val="22"/>
                <w:szCs w:val="22"/>
              </w:rPr>
              <w:t xml:space="preserve">Coursework was developed combining various curriculum.  The curriculum </w:t>
            </w:r>
            <w:r w:rsidR="00804CD4" w:rsidRPr="005926E8">
              <w:rPr>
                <w:rFonts w:asciiTheme="majorHAnsi" w:hAnsiTheme="majorHAnsi" w:cs="Arial"/>
                <w:b w:val="0"/>
                <w:sz w:val="22"/>
                <w:szCs w:val="22"/>
              </w:rPr>
              <w:t>was created to</w:t>
            </w:r>
            <w:r w:rsidR="005B6804" w:rsidRPr="005926E8">
              <w:rPr>
                <w:rFonts w:asciiTheme="majorHAnsi" w:hAnsiTheme="majorHAnsi" w:cs="Arial"/>
                <w:b w:val="0"/>
                <w:sz w:val="22"/>
                <w:szCs w:val="22"/>
              </w:rPr>
              <w:t xml:space="preserve"> be flexible and </w:t>
            </w:r>
            <w:r w:rsidR="00804CD4" w:rsidRPr="005926E8">
              <w:rPr>
                <w:rFonts w:asciiTheme="majorHAnsi" w:hAnsiTheme="majorHAnsi" w:cs="Arial"/>
                <w:b w:val="0"/>
                <w:sz w:val="22"/>
                <w:szCs w:val="22"/>
              </w:rPr>
              <w:t>had</w:t>
            </w:r>
            <w:r w:rsidR="005B6804" w:rsidRPr="005926E8">
              <w:rPr>
                <w:rFonts w:asciiTheme="majorHAnsi" w:hAnsiTheme="majorHAnsi" w:cs="Arial"/>
                <w:b w:val="0"/>
                <w:sz w:val="22"/>
                <w:szCs w:val="22"/>
              </w:rPr>
              <w:t xml:space="preserve"> the ability to be adjusted to meet the functioning levels of the students.  Each piece of the self-advocacy courses, alternative lessons, activities, and methods were created.  This resulted in three levels of curriculum which could be interchanged throughout the course.  </w:t>
            </w:r>
            <w:r w:rsidR="00804CD4" w:rsidRPr="005926E8">
              <w:rPr>
                <w:rFonts w:asciiTheme="majorHAnsi" w:hAnsiTheme="majorHAnsi" w:cs="Arial"/>
                <w:b w:val="0"/>
                <w:sz w:val="22"/>
                <w:szCs w:val="22"/>
              </w:rPr>
              <w:t>Recruitment was through the Clark County School District (CCSD) and Bureau of Vocational Rehabilitation (BVR).</w:t>
            </w:r>
            <w:r w:rsidR="005B6804" w:rsidRPr="005926E8">
              <w:rPr>
                <w:rFonts w:asciiTheme="majorHAnsi" w:hAnsiTheme="majorHAnsi" w:cs="Arial"/>
                <w:b w:val="0"/>
                <w:sz w:val="22"/>
                <w:szCs w:val="22"/>
              </w:rPr>
              <w:t xml:space="preserve"> </w:t>
            </w:r>
            <w:r w:rsidR="00804CD4" w:rsidRPr="005926E8">
              <w:rPr>
                <w:rFonts w:asciiTheme="majorHAnsi" w:hAnsiTheme="majorHAnsi" w:cs="Arial"/>
                <w:b w:val="0"/>
                <w:sz w:val="22"/>
                <w:szCs w:val="22"/>
              </w:rPr>
              <w:t>Since the recruitment was through CCSD and BVR they needed to have permission to start working with the students and the cu</w:t>
            </w:r>
            <w:r w:rsidR="00547F07" w:rsidRPr="005926E8">
              <w:rPr>
                <w:rFonts w:asciiTheme="majorHAnsi" w:hAnsiTheme="majorHAnsi" w:cs="Arial"/>
                <w:b w:val="0"/>
                <w:sz w:val="22"/>
                <w:szCs w:val="22"/>
              </w:rPr>
              <w:t xml:space="preserve">rriculum needed to be approved. </w:t>
            </w:r>
            <w:r w:rsidR="00804CD4" w:rsidRPr="005926E8">
              <w:rPr>
                <w:rFonts w:asciiTheme="majorHAnsi" w:hAnsiTheme="majorHAnsi" w:cs="Arial"/>
                <w:b w:val="0"/>
                <w:sz w:val="22"/>
                <w:szCs w:val="22"/>
              </w:rPr>
              <w:t xml:space="preserve">Because of this, the program was delayed however, in the Fall the </w:t>
            </w:r>
            <w:r w:rsidR="00B612CC" w:rsidRPr="005926E8">
              <w:rPr>
                <w:rFonts w:asciiTheme="majorHAnsi" w:hAnsiTheme="majorHAnsi" w:cs="Arial"/>
                <w:b w:val="0"/>
                <w:sz w:val="22"/>
                <w:szCs w:val="22"/>
              </w:rPr>
              <w:t>classes</w:t>
            </w:r>
            <w:r w:rsidR="00804CD4" w:rsidRPr="005926E8">
              <w:rPr>
                <w:rFonts w:asciiTheme="majorHAnsi" w:hAnsiTheme="majorHAnsi" w:cs="Arial"/>
                <w:b w:val="0"/>
                <w:sz w:val="22"/>
                <w:szCs w:val="22"/>
              </w:rPr>
              <w:t xml:space="preserve"> started with 8 classes that included </w:t>
            </w:r>
            <w:r w:rsidR="00B612CC" w:rsidRPr="005926E8">
              <w:rPr>
                <w:rFonts w:asciiTheme="majorHAnsi" w:hAnsiTheme="majorHAnsi" w:cs="Arial"/>
                <w:b w:val="0"/>
                <w:sz w:val="22"/>
                <w:szCs w:val="22"/>
              </w:rPr>
              <w:t>80</w:t>
            </w:r>
            <w:r w:rsidR="00804CD4" w:rsidRPr="005926E8">
              <w:rPr>
                <w:rFonts w:asciiTheme="majorHAnsi" w:hAnsiTheme="majorHAnsi" w:cs="Arial"/>
                <w:b w:val="0"/>
                <w:sz w:val="22"/>
                <w:szCs w:val="22"/>
              </w:rPr>
              <w:t xml:space="preserve">. </w:t>
            </w:r>
          </w:p>
          <w:p w:rsidR="00547F07" w:rsidRPr="005926E8" w:rsidRDefault="00547F07" w:rsidP="00A55E7F">
            <w:pPr>
              <w:pStyle w:val="BodyText"/>
              <w:widowControl w:val="0"/>
              <w:numPr>
                <w:ilvl w:val="0"/>
                <w:numId w:val="96"/>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The Summer Youth Camp was the most successful activity related to the curriculum we purchased through funding provided by the NGCDD Mini Grant.   The impact was greater because a significant amount of time was spent with each individual and the curriculum could be adjusted.  The measureable impact and growth of each youth could be seen throughout the 4-week camp (lasting 5-6 hours a day).  The Summer Youth Camp opportunity was an unexpected activity that came out of the funds for the NGCDD.  The RFQ for the camp came out and sought out camps that would incorporate all of the pieces we had already designed for the Student Work Experience Program and the Pre-Employment Transition Classes (PRE-ETS).  We simply needed to modify, add activities, and add a work experience piece.   Upon receiving the grant money, we solicited referrals for the camp from CCSD, BVR, and local non-profit agencies which work with youth with disabilities.  This included Grant a Gift Autism Foundation.</w:t>
            </w:r>
            <w:r w:rsidRPr="005926E8">
              <w:rPr>
                <w:color w:val="1F497D" w:themeColor="text2"/>
              </w:rPr>
              <w:t xml:space="preserve"> </w:t>
            </w:r>
            <w:r w:rsidRPr="005926E8">
              <w:rPr>
                <w:rFonts w:asciiTheme="majorHAnsi" w:hAnsiTheme="majorHAnsi" w:cs="Arial"/>
                <w:b w:val="0"/>
                <w:sz w:val="22"/>
                <w:szCs w:val="22"/>
              </w:rPr>
              <w:t xml:space="preserve">The goal was to host a summer youth camp which provided 12 youth with disabilities education on self-advocacy, resources, work expectations, financial literacy, appropriate behavior, communication skills, responding to supervision, understanding the onboarding process at work, understanding career options, identifying career interests, and gaining exposure to various industry sectors.  The classwork piece was followed by a two week paid work experience with an onsite job coach in one of 4 industries including: retail, hospitality, IT/Computer refurbishing, and childcare/education.  </w:t>
            </w:r>
          </w:p>
          <w:p w:rsidR="005224C0" w:rsidRPr="005926E8" w:rsidRDefault="005224C0" w:rsidP="00A55E7F">
            <w:pPr>
              <w:pStyle w:val="BodyText"/>
              <w:widowControl w:val="0"/>
              <w:numPr>
                <w:ilvl w:val="0"/>
                <w:numId w:val="109"/>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“ABLE Nevada” has been established and will be live and ready to go by the first quarter of 2017</w:t>
            </w:r>
          </w:p>
          <w:p w:rsidR="005224C0" w:rsidRPr="005926E8" w:rsidRDefault="003F70D5" w:rsidP="00A55E7F">
            <w:pPr>
              <w:pStyle w:val="BodyText"/>
              <w:widowControl w:val="0"/>
              <w:numPr>
                <w:ilvl w:val="0"/>
                <w:numId w:val="109"/>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 xml:space="preserve">NEVADA TRANSITION SUMMIT and NEVADA STUDENT LEADERSHIP TRANSITION CONFERENCE – NGCDD Staff met with community </w:t>
            </w:r>
            <w:r w:rsidRPr="005926E8">
              <w:rPr>
                <w:rFonts w:asciiTheme="majorHAnsi" w:hAnsiTheme="majorHAnsi" w:cs="Arial"/>
                <w:b w:val="0"/>
                <w:sz w:val="22"/>
                <w:szCs w:val="22"/>
              </w:rPr>
              <w:lastRenderedPageBreak/>
              <w:t>agencies, teachers, counselors and students providing information on integrated educational options in Nevada.</w:t>
            </w:r>
          </w:p>
          <w:p w:rsidR="000529DD" w:rsidRPr="005926E8" w:rsidRDefault="00AC28F7" w:rsidP="00A55E7F">
            <w:pPr>
              <w:pStyle w:val="BodyText"/>
              <w:widowControl w:val="0"/>
              <w:numPr>
                <w:ilvl w:val="0"/>
                <w:numId w:val="109"/>
              </w:numPr>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r w:rsidRPr="005926E8">
              <w:rPr>
                <w:rFonts w:asciiTheme="majorHAnsi" w:hAnsiTheme="majorHAnsi" w:cs="Arial"/>
                <w:b w:val="0"/>
                <w:sz w:val="22"/>
                <w:szCs w:val="22"/>
              </w:rPr>
              <w:t xml:space="preserve">COMMUNITY BASED CAREER </w:t>
            </w:r>
            <w:r w:rsidR="000529DD" w:rsidRPr="005926E8">
              <w:rPr>
                <w:rFonts w:asciiTheme="majorHAnsi" w:hAnsiTheme="majorHAnsi" w:cs="Arial"/>
                <w:b w:val="0"/>
                <w:sz w:val="22"/>
                <w:szCs w:val="22"/>
              </w:rPr>
              <w:t>EXPLORATION CAMP (CBCEC)- During the week of the camp students divide</w:t>
            </w:r>
            <w:r w:rsidR="003F70D5" w:rsidRPr="005926E8">
              <w:rPr>
                <w:rFonts w:asciiTheme="majorHAnsi" w:hAnsiTheme="majorHAnsi" w:cs="Arial"/>
                <w:b w:val="0"/>
                <w:sz w:val="22"/>
                <w:szCs w:val="22"/>
              </w:rPr>
              <w:t>d</w:t>
            </w:r>
            <w:r w:rsidR="000529DD" w:rsidRPr="005926E8">
              <w:rPr>
                <w:rFonts w:asciiTheme="majorHAnsi" w:hAnsiTheme="majorHAnsi" w:cs="Arial"/>
                <w:b w:val="0"/>
                <w:sz w:val="22"/>
                <w:szCs w:val="22"/>
              </w:rPr>
              <w:t xml:space="preserve"> their day between work experiences at their community based job site, mobility orientation/transportation skills, resume writing/ job applications, practicing interview skills, self-advocacy training and engaging in vocation-related classroom assignments. Development of job skills relevant to future employment helping students to make educated career decisions, select appropriate courses of study and practice effective communication and  interpersonal skills. By participating in opportunities of "real-world" experience with local business partners and employers, students are better able to understand and manage the challenges that they face as they transition into the next phase of their lives. </w:t>
            </w:r>
            <w:r w:rsidR="005811B7" w:rsidRPr="005926E8">
              <w:rPr>
                <w:rFonts w:asciiTheme="majorHAnsi" w:hAnsiTheme="majorHAnsi" w:cs="Arial"/>
                <w:b w:val="0"/>
                <w:sz w:val="22"/>
                <w:szCs w:val="22"/>
              </w:rPr>
              <w:t xml:space="preserve">52 </w:t>
            </w:r>
            <w:r w:rsidR="000529DD" w:rsidRPr="005926E8">
              <w:rPr>
                <w:rFonts w:asciiTheme="majorHAnsi" w:hAnsiTheme="majorHAnsi" w:cs="Arial"/>
                <w:b w:val="0"/>
                <w:sz w:val="22"/>
                <w:szCs w:val="22"/>
              </w:rPr>
              <w:t xml:space="preserve">students </w:t>
            </w:r>
            <w:r w:rsidR="00470D73" w:rsidRPr="005926E8">
              <w:rPr>
                <w:rFonts w:asciiTheme="majorHAnsi" w:hAnsiTheme="majorHAnsi" w:cs="Arial"/>
                <w:b w:val="0"/>
                <w:sz w:val="22"/>
                <w:szCs w:val="22"/>
              </w:rPr>
              <w:t>participated in this camp.</w:t>
            </w:r>
            <w:r w:rsidR="000529DD" w:rsidRPr="005926E8">
              <w:rPr>
                <w:rFonts w:asciiTheme="majorHAnsi" w:hAnsiTheme="majorHAnsi" w:cs="Arial"/>
                <w:b w:val="0"/>
                <w:sz w:val="22"/>
                <w:szCs w:val="22"/>
              </w:rPr>
              <w:t xml:space="preserve"> ( This event had outcomes for both </w:t>
            </w:r>
            <w:r w:rsidR="00D41510" w:rsidRPr="005926E8">
              <w:rPr>
                <w:rFonts w:asciiTheme="majorHAnsi" w:hAnsiTheme="majorHAnsi" w:cs="Arial"/>
                <w:b w:val="0"/>
                <w:sz w:val="22"/>
                <w:szCs w:val="22"/>
              </w:rPr>
              <w:t xml:space="preserve">Objective 1.3 &amp; Objective 1.4-Numbers are not duplicated) </w:t>
            </w:r>
          </w:p>
          <w:p w:rsidR="000529DD" w:rsidRPr="005926E8" w:rsidRDefault="000529DD" w:rsidP="000529DD">
            <w:pPr>
              <w:pStyle w:val="BodyText"/>
              <w:widowControl w:val="0"/>
              <w:tabs>
                <w:tab w:val="left" w:pos="417"/>
              </w:tabs>
              <w:kinsoku w:val="0"/>
              <w:overflowPunct w:val="0"/>
              <w:autoSpaceDE w:val="0"/>
              <w:autoSpaceDN w:val="0"/>
              <w:adjustRightInd w:val="0"/>
              <w:spacing w:line="289" w:lineRule="auto"/>
              <w:ind w:right="115"/>
              <w:rPr>
                <w:rFonts w:asciiTheme="majorHAnsi" w:hAnsiTheme="majorHAnsi" w:cs="Arial"/>
                <w:b w:val="0"/>
                <w:sz w:val="22"/>
                <w:szCs w:val="22"/>
              </w:rPr>
            </w:pPr>
          </w:p>
          <w:p w:rsidR="00D856E1" w:rsidRPr="005926E8" w:rsidRDefault="00D856E1" w:rsidP="00BE0AEC">
            <w:pPr>
              <w:rPr>
                <w:rFonts w:asciiTheme="majorHAnsi" w:hAnsiTheme="majorHAnsi" w:cs="Arial"/>
                <w:b w:val="0"/>
                <w:sz w:val="22"/>
                <w:szCs w:val="22"/>
              </w:rPr>
            </w:pPr>
          </w:p>
          <w:p w:rsidR="00BC6445" w:rsidRPr="005926E8" w:rsidRDefault="00BC6445" w:rsidP="00044C94">
            <w:pPr>
              <w:pStyle w:val="BodyText"/>
              <w:kinsoku w:val="0"/>
              <w:overflowPunct w:val="0"/>
              <w:rPr>
                <w:rFonts w:asciiTheme="majorHAnsi" w:hAnsiTheme="majorHAnsi" w:cs="Arial"/>
                <w:b w:val="0"/>
                <w:sz w:val="22"/>
                <w:szCs w:val="22"/>
              </w:rPr>
            </w:pPr>
          </w:p>
          <w:p w:rsidR="00034C13" w:rsidRPr="005926E8" w:rsidRDefault="00BE0AEC" w:rsidP="00044C94">
            <w:pPr>
              <w:pStyle w:val="BodyText"/>
              <w:kinsoku w:val="0"/>
              <w:overflowPunct w:val="0"/>
              <w:rPr>
                <w:rFonts w:asciiTheme="majorHAnsi" w:hAnsiTheme="majorHAnsi" w:cs="Arial"/>
                <w:b w:val="0"/>
                <w:sz w:val="22"/>
                <w:szCs w:val="22"/>
              </w:rPr>
            </w:pPr>
            <w:r w:rsidRPr="005926E8">
              <w:rPr>
                <w:rFonts w:asciiTheme="majorHAnsi" w:hAnsiTheme="majorHAnsi" w:cs="Arial"/>
                <w:b w:val="0"/>
                <w:sz w:val="22"/>
                <w:szCs w:val="22"/>
              </w:rPr>
              <w:t>HOW WAS IMPACT MEASURED?</w:t>
            </w:r>
          </w:p>
          <w:p w:rsidR="00424D1A" w:rsidRPr="005926E8" w:rsidRDefault="00424D1A" w:rsidP="00A943B1">
            <w:pPr>
              <w:pStyle w:val="BodyText"/>
              <w:kinsoku w:val="0"/>
              <w:overflowPunct w:val="0"/>
              <w:spacing w:before="45" w:line="289" w:lineRule="auto"/>
              <w:ind w:right="306"/>
              <w:jc w:val="both"/>
              <w:rPr>
                <w:rFonts w:asciiTheme="majorHAnsi" w:hAnsiTheme="majorHAnsi" w:cs="Arial"/>
                <w:b w:val="0"/>
                <w:sz w:val="22"/>
                <w:szCs w:val="22"/>
              </w:rPr>
            </w:pPr>
          </w:p>
          <w:p w:rsidR="00F90E4A" w:rsidRPr="005926E8" w:rsidRDefault="00424D1A" w:rsidP="00424D1A">
            <w:pPr>
              <w:rPr>
                <w:rFonts w:asciiTheme="majorHAnsi" w:hAnsiTheme="majorHAnsi" w:cs="Arial"/>
                <w:b w:val="0"/>
                <w:sz w:val="22"/>
                <w:szCs w:val="22"/>
              </w:rPr>
            </w:pPr>
            <w:r w:rsidRPr="005926E8">
              <w:rPr>
                <w:rFonts w:asciiTheme="majorHAnsi" w:hAnsiTheme="majorHAnsi" w:cs="Arial"/>
                <w:b w:val="0"/>
                <w:sz w:val="22"/>
                <w:szCs w:val="22"/>
              </w:rPr>
              <w:t xml:space="preserve">Information was gathered in multiple ways.  </w:t>
            </w:r>
          </w:p>
          <w:p w:rsidR="00F90E4A" w:rsidRPr="005926E8" w:rsidRDefault="00424D1A"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Surveys were taken from students and teachers with positive feedback. </w:t>
            </w:r>
          </w:p>
          <w:p w:rsidR="00F90E4A" w:rsidRPr="005926E8" w:rsidRDefault="00424D1A"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The facilitator documented progress based upon participation of the student, the completion of activities, and review of materials in the students daily and weekly progress reports. This included how well individuals absorbed and understood topics.  </w:t>
            </w:r>
          </w:p>
          <w:p w:rsidR="00F90E4A" w:rsidRPr="005926E8" w:rsidRDefault="00424D1A"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Students were asked to share or review important things they learned during the coursework during the last class, and evidence was obtained via success stories and observation</w:t>
            </w:r>
            <w:r w:rsidR="00F90E4A" w:rsidRPr="005926E8">
              <w:rPr>
                <w:rFonts w:asciiTheme="majorHAnsi" w:hAnsiTheme="majorHAnsi" w:cs="Arial"/>
                <w:b w:val="0"/>
                <w:sz w:val="22"/>
                <w:szCs w:val="22"/>
              </w:rPr>
              <w:t xml:space="preserve">  </w:t>
            </w:r>
          </w:p>
          <w:p w:rsidR="00F90E4A" w:rsidRPr="005926E8" w:rsidRDefault="00F90E4A"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Consumer satisfaction surveys, class participation, and anecdotal evidence based upon participation in the ELITE program were the main methods. </w:t>
            </w:r>
          </w:p>
          <w:p w:rsidR="0098058D" w:rsidRPr="005926E8" w:rsidRDefault="00F90E4A"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Pre Tests were provided and Post-Tests were given a few weeks after the camp ended. Only a few post-tests were returned.  Additionally, surveys were given to parents and participants.  The feedback from surveys indicates a positive experience.   Other ways of determining growth was based upon daily interaction and the gradual change in each individual.  During the “Graduation” ceremony individuals were invited to speak about their experience and roughly 9 out of 11 graduates stood up and spoke in front of a group of 50 people about their experience and could specifically pinpoint an area that impacted them. </w:t>
            </w:r>
          </w:p>
          <w:p w:rsidR="00044C94" w:rsidRPr="005926E8" w:rsidRDefault="00044C94"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lastRenderedPageBreak/>
              <w:t>Impact was measured on the Career Based Exploration Camp (Summer Camp) through surveys recei</w:t>
            </w:r>
            <w:r w:rsidR="0098058D" w:rsidRPr="005926E8">
              <w:rPr>
                <w:rFonts w:asciiTheme="majorHAnsi" w:hAnsiTheme="majorHAnsi" w:cs="Arial"/>
                <w:b w:val="0"/>
                <w:sz w:val="22"/>
                <w:szCs w:val="22"/>
              </w:rPr>
              <w:t>ved from the Students attending and the Employers.</w:t>
            </w:r>
          </w:p>
          <w:p w:rsidR="00AD4AA9" w:rsidRPr="005926E8" w:rsidRDefault="00AD4AA9" w:rsidP="00BE0AEC">
            <w:pPr>
              <w:rPr>
                <w:rFonts w:asciiTheme="majorHAnsi" w:hAnsiTheme="majorHAnsi" w:cs="Arial"/>
                <w:b w:val="0"/>
                <w:sz w:val="22"/>
                <w:szCs w:val="22"/>
              </w:rPr>
            </w:pPr>
          </w:p>
          <w:p w:rsidR="00044C94"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PERFORMANCE MEASURES/OUTPUTS: </w:t>
            </w:r>
          </w:p>
          <w:p w:rsidR="00BE0AEC" w:rsidRPr="005926E8" w:rsidRDefault="00BE0AEC"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Number of forums participated in: (Minimum of 3) = 5</w:t>
            </w:r>
          </w:p>
          <w:p w:rsidR="00BE0AEC" w:rsidRPr="005926E8" w:rsidRDefault="00BE0AEC" w:rsidP="00A55E7F">
            <w:pPr>
              <w:pStyle w:val="ListParagraph"/>
              <w:numPr>
                <w:ilvl w:val="0"/>
                <w:numId w:val="96"/>
              </w:numPr>
              <w:rPr>
                <w:rFonts w:asciiTheme="majorHAnsi" w:hAnsiTheme="majorHAnsi" w:cs="Arial"/>
                <w:b w:val="0"/>
                <w:sz w:val="22"/>
                <w:szCs w:val="22"/>
              </w:rPr>
            </w:pPr>
            <w:r w:rsidRPr="005926E8">
              <w:rPr>
                <w:rFonts w:asciiTheme="majorHAnsi" w:hAnsiTheme="majorHAnsi" w:cs="Arial"/>
                <w:b w:val="0"/>
                <w:sz w:val="22"/>
                <w:szCs w:val="22"/>
              </w:rPr>
              <w:t xml:space="preserve">Number of participants: </w:t>
            </w:r>
            <w:r w:rsidR="005811B7" w:rsidRPr="005926E8">
              <w:rPr>
                <w:rFonts w:asciiTheme="majorHAnsi" w:hAnsiTheme="majorHAnsi" w:cs="Arial"/>
                <w:b w:val="0"/>
                <w:sz w:val="22"/>
                <w:szCs w:val="22"/>
              </w:rPr>
              <w:t>738</w:t>
            </w:r>
          </w:p>
          <w:p w:rsidR="00280B04" w:rsidRPr="005926E8" w:rsidRDefault="00280B04" w:rsidP="00A55E7F">
            <w:pPr>
              <w:pStyle w:val="ListParagraph"/>
              <w:numPr>
                <w:ilvl w:val="0"/>
                <w:numId w:val="96"/>
              </w:numPr>
              <w:rPr>
                <w:rFonts w:asciiTheme="majorHAnsi" w:hAnsiTheme="majorHAnsi" w:cs="Arial"/>
                <w:b w:val="0"/>
                <w:sz w:val="24"/>
                <w:szCs w:val="24"/>
              </w:rPr>
            </w:pPr>
            <w:r w:rsidRPr="005926E8">
              <w:rPr>
                <w:rFonts w:asciiTheme="majorHAnsi" w:hAnsiTheme="majorHAnsi" w:cs="Arial"/>
                <w:b w:val="0"/>
                <w:sz w:val="22"/>
                <w:szCs w:val="22"/>
              </w:rPr>
              <w:t>Dollars Leveraged = $2</w:t>
            </w:r>
            <w:r w:rsidR="00646A3D" w:rsidRPr="005926E8">
              <w:rPr>
                <w:rFonts w:asciiTheme="majorHAnsi" w:hAnsiTheme="majorHAnsi" w:cs="Arial"/>
                <w:b w:val="0"/>
                <w:sz w:val="22"/>
                <w:szCs w:val="22"/>
              </w:rPr>
              <w:t>2,564</w:t>
            </w:r>
            <w:r w:rsidRPr="005926E8">
              <w:rPr>
                <w:rFonts w:asciiTheme="majorHAnsi" w:hAnsiTheme="majorHAnsi" w:cs="Arial"/>
                <w:b w:val="0"/>
                <w:sz w:val="22"/>
                <w:szCs w:val="22"/>
              </w:rPr>
              <w:t xml:space="preserve"> </w:t>
            </w:r>
          </w:p>
          <w:p w:rsidR="00280B04" w:rsidRPr="005926E8" w:rsidRDefault="00280B04" w:rsidP="00280B04">
            <w:pPr>
              <w:pStyle w:val="ListParagraph"/>
              <w:ind w:left="1440"/>
              <w:rPr>
                <w:rFonts w:asciiTheme="majorHAnsi" w:hAnsiTheme="majorHAnsi" w:cs="Arial"/>
                <w:b w:val="0"/>
                <w:sz w:val="22"/>
                <w:szCs w:val="22"/>
              </w:rPr>
            </w:pPr>
          </w:p>
          <w:p w:rsidR="009D0330" w:rsidRPr="005926E8" w:rsidRDefault="009D0330" w:rsidP="00BC6025">
            <w:pPr>
              <w:pStyle w:val="BodyText"/>
              <w:kinsoku w:val="0"/>
              <w:overflowPunct w:val="0"/>
              <w:rPr>
                <w:rFonts w:asciiTheme="majorHAnsi" w:hAnsiTheme="majorHAnsi" w:cs="Arial"/>
                <w:b w:val="0"/>
                <w:sz w:val="22"/>
                <w:szCs w:val="22"/>
              </w:rPr>
            </w:pPr>
            <w:r w:rsidRPr="005926E8">
              <w:rPr>
                <w:rFonts w:asciiTheme="majorHAnsi" w:hAnsiTheme="majorHAnsi" w:cs="Arial"/>
                <w:b w:val="0"/>
                <w:sz w:val="22"/>
                <w:szCs w:val="22"/>
              </w:rPr>
              <w:t>DELIVERABLE:</w:t>
            </w:r>
          </w:p>
          <w:p w:rsidR="009D0330" w:rsidRPr="005926E8" w:rsidRDefault="00B82587" w:rsidP="00BC6025">
            <w:pPr>
              <w:pStyle w:val="BodyText"/>
              <w:kinsoku w:val="0"/>
              <w:overflowPunct w:val="0"/>
              <w:spacing w:before="38" w:line="275" w:lineRule="auto"/>
              <w:ind w:right="286"/>
              <w:rPr>
                <w:rFonts w:asciiTheme="majorHAnsi" w:hAnsiTheme="majorHAnsi" w:cs="Arial"/>
                <w:b w:val="0"/>
                <w:sz w:val="22"/>
                <w:szCs w:val="22"/>
              </w:rPr>
            </w:pPr>
            <w:r w:rsidRPr="005926E8">
              <w:rPr>
                <w:rFonts w:asciiTheme="majorHAnsi" w:hAnsiTheme="majorHAnsi" w:cs="Arial"/>
                <w:b w:val="0"/>
                <w:sz w:val="22"/>
                <w:szCs w:val="22"/>
              </w:rPr>
              <w:t>Policy Report on PATHWAYS TO NOWHERE: Post-secondary Transitions for Students with Disabilities in Nevada</w:t>
            </w:r>
          </w:p>
          <w:p w:rsidR="009D0330" w:rsidRPr="005926E8" w:rsidRDefault="009D0330" w:rsidP="009D0330">
            <w:pPr>
              <w:pStyle w:val="BodyText"/>
              <w:kinsoku w:val="0"/>
              <w:overflowPunct w:val="0"/>
              <w:spacing w:before="45" w:line="289" w:lineRule="auto"/>
              <w:ind w:left="109" w:right="115" w:firstLine="14"/>
              <w:rPr>
                <w:rFonts w:asciiTheme="majorHAnsi" w:hAnsiTheme="majorHAnsi" w:cs="Arial"/>
                <w:b w:val="0"/>
                <w:sz w:val="22"/>
                <w:szCs w:val="22"/>
              </w:rPr>
            </w:pPr>
          </w:p>
          <w:p w:rsidR="00E33235"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BARRIERS: </w:t>
            </w:r>
          </w:p>
          <w:p w:rsidR="00E33235" w:rsidRPr="005926E8" w:rsidRDefault="00E33235" w:rsidP="00BE0AEC">
            <w:pPr>
              <w:rPr>
                <w:rFonts w:asciiTheme="majorHAnsi" w:hAnsiTheme="majorHAnsi" w:cs="Arial"/>
                <w:b w:val="0"/>
                <w:sz w:val="22"/>
                <w:szCs w:val="22"/>
              </w:rPr>
            </w:pPr>
            <w:r w:rsidRPr="005926E8">
              <w:rPr>
                <w:rFonts w:asciiTheme="majorHAnsi" w:hAnsiTheme="majorHAnsi" w:cs="Arial"/>
                <w:b w:val="0"/>
                <w:sz w:val="22"/>
                <w:szCs w:val="22"/>
              </w:rPr>
              <w:t>Barriers to improving K-12 educational opportunities and post-secondary pathways for Individuals w/DD as identified through Kenny Guinn Center for Policy Priorities as:</w:t>
            </w:r>
          </w:p>
          <w:p w:rsidR="00E33235" w:rsidRPr="005926E8" w:rsidRDefault="00E33235" w:rsidP="00E33235">
            <w:pPr>
              <w:rPr>
                <w:rFonts w:asciiTheme="majorHAnsi" w:hAnsiTheme="majorHAnsi" w:cs="Arial"/>
                <w:b w:val="0"/>
                <w:sz w:val="22"/>
                <w:szCs w:val="22"/>
              </w:rPr>
            </w:pPr>
            <w:r w:rsidRPr="005926E8">
              <w:rPr>
                <w:rFonts w:asciiTheme="majorHAnsi" w:hAnsiTheme="majorHAnsi" w:cs="Arial"/>
                <w:b w:val="0"/>
                <w:sz w:val="22"/>
                <w:szCs w:val="22"/>
              </w:rPr>
              <w:t xml:space="preserve"> </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Transition discussions, transition planning may not be addressed until </w:t>
            </w:r>
            <w:r w:rsidR="00BA1A93" w:rsidRPr="005926E8">
              <w:rPr>
                <w:rFonts w:asciiTheme="majorHAnsi" w:hAnsiTheme="majorHAnsi" w:cs="Arial"/>
                <w:b w:val="0"/>
                <w:sz w:val="22"/>
                <w:szCs w:val="22"/>
              </w:rPr>
              <w:t>12th grade; rarely before 11</w:t>
            </w:r>
            <w:r w:rsidR="00BA1A93" w:rsidRPr="005926E8">
              <w:rPr>
                <w:rFonts w:asciiTheme="majorHAnsi" w:hAnsiTheme="majorHAnsi" w:cs="Arial"/>
                <w:b w:val="0"/>
                <w:sz w:val="22"/>
                <w:szCs w:val="22"/>
                <w:vertAlign w:val="superscript"/>
              </w:rPr>
              <w:t>th</w:t>
            </w:r>
            <w:r w:rsidR="00BA1A93" w:rsidRPr="005926E8">
              <w:rPr>
                <w:rFonts w:asciiTheme="majorHAnsi" w:hAnsiTheme="majorHAnsi" w:cs="Arial"/>
                <w:b w:val="0"/>
                <w:sz w:val="22"/>
                <w:szCs w:val="22"/>
              </w:rPr>
              <w:t xml:space="preserve"> </w:t>
            </w:r>
            <w:r w:rsidRPr="005926E8">
              <w:rPr>
                <w:rFonts w:asciiTheme="majorHAnsi" w:hAnsiTheme="majorHAnsi" w:cs="Arial"/>
                <w:b w:val="0"/>
                <w:sz w:val="22"/>
                <w:szCs w:val="22"/>
              </w:rPr>
              <w:t>grade.</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Transition specialists are not aware of all of the programs available to support students with DD/ID</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Not enough transition specialists on staff to provide high quality, consistent service to students with DD/ID</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Students and families not aware of DRC; DRC does very little outreach, engagement with students in secondary school. </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Students who graduate with an adjusted diploma are not eligible for financial aid.</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Concern that community based assessments are not tailored to meet the needs, and interests of students with DD/ID</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School districts do not have sufficient programs to meet the spectrum of needs for students with DD/ID</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Most schools do not have job coaches, job developers on site. (This model has been used by other states and has been effective). </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Concern that students with ID/DD </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Lack of district support for students with ID/DD</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Insufficient transportation support, particularly in rural areas</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Waiting lists at Desert Regional Center </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Concern that Vocab Rehab prioritizes closing the cases quickly and not providing adequate support</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lastRenderedPageBreak/>
              <w:t xml:space="preserve"> Job developers do not take into account transportation issues when trying to help students find jobs</w:t>
            </w:r>
          </w:p>
          <w:p w:rsidR="00E33235"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There are very few carpool options available. </w:t>
            </w:r>
          </w:p>
          <w:p w:rsidR="00CD77B1" w:rsidRPr="005926E8" w:rsidRDefault="00E33235" w:rsidP="00A55E7F">
            <w:pPr>
              <w:pStyle w:val="ListParagraph"/>
              <w:numPr>
                <w:ilvl w:val="0"/>
                <w:numId w:val="9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 Limited employer engagement</w:t>
            </w:r>
          </w:p>
          <w:p w:rsidR="00B82587" w:rsidRPr="005926E8" w:rsidRDefault="00B82587" w:rsidP="00BE0AEC">
            <w:pPr>
              <w:rPr>
                <w:rFonts w:asciiTheme="majorHAnsi" w:hAnsiTheme="majorHAnsi" w:cs="Arial"/>
                <w:b w:val="0"/>
                <w:sz w:val="22"/>
                <w:szCs w:val="22"/>
              </w:rPr>
            </w:pPr>
          </w:p>
          <w:p w:rsidR="00E76667" w:rsidRPr="005926E8" w:rsidRDefault="00E76667" w:rsidP="00BE0AEC">
            <w:pPr>
              <w:rPr>
                <w:rFonts w:asciiTheme="majorHAnsi" w:hAnsiTheme="majorHAnsi" w:cs="Arial"/>
                <w:b w:val="0"/>
                <w:sz w:val="22"/>
                <w:szCs w:val="22"/>
              </w:rPr>
            </w:pPr>
          </w:p>
          <w:p w:rsidR="00E76667" w:rsidRPr="005926E8" w:rsidRDefault="00E76667" w:rsidP="00BE0AEC">
            <w:pPr>
              <w:rPr>
                <w:rFonts w:asciiTheme="majorHAnsi" w:hAnsiTheme="majorHAnsi" w:cs="Arial"/>
                <w:b w:val="0"/>
                <w:sz w:val="22"/>
                <w:szCs w:val="22"/>
              </w:rPr>
            </w:pPr>
          </w:p>
          <w:p w:rsidR="00CD77B1" w:rsidRPr="005926E8" w:rsidRDefault="00CD77B1" w:rsidP="00BE0AEC">
            <w:pPr>
              <w:rPr>
                <w:rFonts w:asciiTheme="majorHAnsi" w:hAnsiTheme="majorHAnsi" w:cs="Arial"/>
                <w:b w:val="0"/>
                <w:sz w:val="22"/>
                <w:szCs w:val="22"/>
              </w:rPr>
            </w:pPr>
            <w:r w:rsidRPr="005926E8">
              <w:rPr>
                <w:rFonts w:asciiTheme="majorHAnsi" w:hAnsiTheme="majorHAnsi" w:cs="Arial"/>
                <w:b w:val="0"/>
                <w:sz w:val="22"/>
                <w:szCs w:val="22"/>
              </w:rPr>
              <w:t>PERSONAL STORIES:</w:t>
            </w:r>
          </w:p>
          <w:p w:rsidR="00CD77B1" w:rsidRPr="005926E8" w:rsidRDefault="00CD77B1" w:rsidP="00BE0AEC">
            <w:pPr>
              <w:rPr>
                <w:rFonts w:asciiTheme="majorHAnsi" w:hAnsiTheme="majorHAnsi" w:cs="Arial"/>
                <w:b w:val="0"/>
                <w:sz w:val="22"/>
                <w:szCs w:val="22"/>
              </w:rPr>
            </w:pPr>
          </w:p>
          <w:p w:rsidR="00CD77B1" w:rsidRPr="005926E8" w:rsidRDefault="00CD77B1" w:rsidP="00A55E7F">
            <w:pPr>
              <w:pStyle w:val="ListParagraph"/>
              <w:numPr>
                <w:ilvl w:val="0"/>
                <w:numId w:val="96"/>
              </w:numPr>
              <w:rPr>
                <w:rFonts w:asciiTheme="majorHAnsi" w:hAnsiTheme="majorHAnsi"/>
                <w:b w:val="0"/>
                <w:sz w:val="22"/>
                <w:szCs w:val="22"/>
              </w:rPr>
            </w:pPr>
            <w:r w:rsidRPr="005926E8">
              <w:rPr>
                <w:rFonts w:asciiTheme="majorHAnsi" w:hAnsiTheme="majorHAnsi"/>
                <w:b w:val="0"/>
                <w:sz w:val="22"/>
                <w:szCs w:val="22"/>
                <w:u w:val="single"/>
              </w:rPr>
              <w:t>Mitch Ostrovsky</w:t>
            </w:r>
            <w:r w:rsidRPr="005926E8">
              <w:rPr>
                <w:rFonts w:asciiTheme="majorHAnsi" w:hAnsiTheme="majorHAnsi"/>
                <w:b w:val="0"/>
                <w:sz w:val="22"/>
                <w:szCs w:val="22"/>
              </w:rPr>
              <w:t>-</w:t>
            </w:r>
          </w:p>
          <w:p w:rsidR="00CD77B1" w:rsidRPr="005926E8" w:rsidRDefault="00CD77B1" w:rsidP="00CD77B1">
            <w:pPr>
              <w:rPr>
                <w:rFonts w:asciiTheme="majorHAnsi" w:hAnsiTheme="majorHAnsi"/>
                <w:b w:val="0"/>
                <w:sz w:val="22"/>
                <w:szCs w:val="22"/>
              </w:rPr>
            </w:pPr>
            <w:r w:rsidRPr="005926E8">
              <w:rPr>
                <w:rFonts w:asciiTheme="majorHAnsi" w:hAnsiTheme="majorHAnsi"/>
                <w:b w:val="0"/>
                <w:sz w:val="22"/>
                <w:szCs w:val="22"/>
              </w:rPr>
              <w:t xml:space="preserve">Exposure to various careers and opportunities to experience different types of work are vital to the development and independence of youth with disabilities.  Without these opportunities, it can be very easy to get boxed into a career that limits a youth’s potential.  This can make the transition into adulthood slow and cumbersome and set a person on life trajectory that potentially would not provide meaning or life fulfillment.  Goodwill believes that every individual deserves to have passion for life, choices and opportunity, and find a career that brings joy and fulfillment.   The journey to discover what excites someone is not always easy or obvious.   Mitch Ostrovsky, is the perfect example of how work exploration and career exposure can change an individual’s life. </w:t>
            </w:r>
          </w:p>
          <w:p w:rsidR="00CD77B1" w:rsidRPr="005926E8" w:rsidRDefault="00CD77B1" w:rsidP="00CD77B1">
            <w:pPr>
              <w:rPr>
                <w:rFonts w:asciiTheme="majorHAnsi" w:hAnsiTheme="majorHAnsi"/>
                <w:b w:val="0"/>
                <w:sz w:val="22"/>
                <w:szCs w:val="22"/>
              </w:rPr>
            </w:pPr>
            <w:r w:rsidRPr="005926E8">
              <w:rPr>
                <w:rFonts w:asciiTheme="majorHAnsi" w:hAnsiTheme="majorHAnsi"/>
                <w:b w:val="0"/>
                <w:sz w:val="22"/>
                <w:szCs w:val="22"/>
              </w:rPr>
              <w:t xml:space="preserve">Mitch came to Goodwill to participate in one of our programs for youth with disabilities at a time when he was still figuring out what he wanted to do for a job.  Upon meeting him, it was immediately apparent that he is a vibrant individual who has a personality larger than life.  Mitch is a teenager who has Autism.  He does not speak, and uses sign language for communication.  After a meeting with him and his mom, the decision was made, with Mitch’s agreement, to put him through a retail work experience with a trainer who is fluent in sign language.  Everyone thought that it would set him up for greater success if he could communicate easily with a trainer.    </w:t>
            </w:r>
          </w:p>
          <w:p w:rsidR="00CD77B1" w:rsidRPr="005926E8" w:rsidRDefault="00CD77B1" w:rsidP="00CD77B1">
            <w:pPr>
              <w:rPr>
                <w:rFonts w:asciiTheme="majorHAnsi" w:hAnsiTheme="majorHAnsi"/>
                <w:b w:val="0"/>
                <w:sz w:val="22"/>
                <w:szCs w:val="22"/>
              </w:rPr>
            </w:pPr>
            <w:r w:rsidRPr="005926E8">
              <w:rPr>
                <w:rFonts w:asciiTheme="majorHAnsi" w:hAnsiTheme="majorHAnsi"/>
                <w:b w:val="0"/>
                <w:sz w:val="22"/>
                <w:szCs w:val="22"/>
              </w:rPr>
              <w:t xml:space="preserve">However, prior to attending the work experience, Mitch attended workshops that taught him about work readiness and also provided exposure to different careers, including IT based activities.  Once Mitch got a taste of IT and computer based career he was immediately hooked.  He went home and all he spoke about was the computer for the rest of the evening.  After discovering his continued excitement about the IT activity and interest in computers, his facilitator opened up the opportunity to participate in a computer refurbishing work experience rather than retail.  At home, his parents then tested his ability to manipulate a screw driver and his willingness to work with gloves on.  After confirmation that the change in work experience could work, he was placed into a computer refurbishing work experience.  Mitch was so excited about the opportunity and the work experience he was gaining, that his parents hid all the screw drivers in the house so that he would not dismantle their computers at home.  Mitch clearly was passionate about the work and whole heartedly participated in the work experience.  He was engaged and found something that brought him joy.  Mitch was given </w:t>
            </w:r>
            <w:r w:rsidRPr="005926E8">
              <w:rPr>
                <w:rFonts w:asciiTheme="majorHAnsi" w:hAnsiTheme="majorHAnsi"/>
                <w:b w:val="0"/>
                <w:sz w:val="22"/>
                <w:szCs w:val="22"/>
              </w:rPr>
              <w:lastRenderedPageBreak/>
              <w:t xml:space="preserve">the opportunity to try out different careers and learn about different options for him which led him down a path full of enthusiasm.  While he still has some room for growth, Mitch broke through that proverbial box and has discovered a trajectory that he is motivated and exhilarated about.  </w:t>
            </w:r>
          </w:p>
          <w:p w:rsidR="00CD77B1" w:rsidRPr="005926E8" w:rsidRDefault="00CD77B1" w:rsidP="00CD77B1">
            <w:pPr>
              <w:rPr>
                <w:rFonts w:asciiTheme="majorHAnsi" w:hAnsiTheme="majorHAnsi"/>
                <w:b w:val="0"/>
                <w:sz w:val="22"/>
                <w:szCs w:val="22"/>
              </w:rPr>
            </w:pPr>
          </w:p>
          <w:p w:rsidR="00AD4AA9" w:rsidRPr="005926E8" w:rsidRDefault="00AD4AA9" w:rsidP="00CD77B1">
            <w:pPr>
              <w:rPr>
                <w:rFonts w:asciiTheme="majorHAnsi" w:hAnsiTheme="majorHAnsi"/>
                <w:b w:val="0"/>
                <w:sz w:val="22"/>
                <w:szCs w:val="22"/>
              </w:rPr>
            </w:pPr>
          </w:p>
          <w:p w:rsidR="00AD4AA9" w:rsidRPr="005926E8" w:rsidRDefault="00AD4AA9" w:rsidP="00CD77B1">
            <w:pPr>
              <w:rPr>
                <w:rFonts w:asciiTheme="majorHAnsi" w:hAnsiTheme="majorHAnsi"/>
                <w:b w:val="0"/>
                <w:sz w:val="22"/>
                <w:szCs w:val="22"/>
              </w:rPr>
            </w:pPr>
          </w:p>
          <w:p w:rsidR="00AD4AA9" w:rsidRPr="005926E8" w:rsidRDefault="00AD4AA9" w:rsidP="00CD77B1">
            <w:pPr>
              <w:rPr>
                <w:rFonts w:asciiTheme="majorHAnsi" w:hAnsiTheme="majorHAnsi"/>
                <w:b w:val="0"/>
                <w:sz w:val="22"/>
                <w:szCs w:val="22"/>
              </w:rPr>
            </w:pPr>
          </w:p>
          <w:p w:rsidR="00CD77B1" w:rsidRPr="005926E8" w:rsidRDefault="00CD77B1" w:rsidP="00A55E7F">
            <w:pPr>
              <w:pStyle w:val="ListParagraph"/>
              <w:numPr>
                <w:ilvl w:val="0"/>
                <w:numId w:val="96"/>
              </w:numPr>
              <w:rPr>
                <w:rFonts w:asciiTheme="majorHAnsi" w:hAnsiTheme="majorHAnsi"/>
                <w:b w:val="0"/>
                <w:sz w:val="22"/>
                <w:szCs w:val="22"/>
              </w:rPr>
            </w:pPr>
            <w:r w:rsidRPr="005926E8">
              <w:rPr>
                <w:rFonts w:asciiTheme="majorHAnsi" w:hAnsiTheme="majorHAnsi"/>
                <w:b w:val="0"/>
                <w:sz w:val="22"/>
                <w:szCs w:val="22"/>
                <w:u w:val="single"/>
              </w:rPr>
              <w:t>First Graduating Class of the Pre-ETS Program</w:t>
            </w:r>
            <w:r w:rsidRPr="005926E8">
              <w:rPr>
                <w:rFonts w:asciiTheme="majorHAnsi" w:hAnsiTheme="majorHAnsi"/>
                <w:b w:val="0"/>
                <w:sz w:val="22"/>
                <w:szCs w:val="22"/>
              </w:rPr>
              <w:t>-</w:t>
            </w:r>
          </w:p>
          <w:p w:rsidR="00CD77B1" w:rsidRPr="005926E8" w:rsidRDefault="00CD77B1" w:rsidP="00CD77B1">
            <w:pPr>
              <w:rPr>
                <w:rFonts w:asciiTheme="majorHAnsi" w:hAnsiTheme="majorHAnsi"/>
                <w:b w:val="0"/>
                <w:sz w:val="22"/>
                <w:szCs w:val="22"/>
              </w:rPr>
            </w:pPr>
          </w:p>
          <w:p w:rsidR="00CD77B1" w:rsidRPr="005926E8" w:rsidRDefault="00CD77B1" w:rsidP="00CD77B1">
            <w:pPr>
              <w:rPr>
                <w:rFonts w:asciiTheme="majorHAnsi" w:hAnsiTheme="majorHAnsi"/>
                <w:b w:val="0"/>
                <w:sz w:val="22"/>
                <w:szCs w:val="22"/>
              </w:rPr>
            </w:pPr>
            <w:r w:rsidRPr="005926E8">
              <w:rPr>
                <w:rFonts w:asciiTheme="majorHAnsi" w:hAnsiTheme="majorHAnsi"/>
                <w:b w:val="0"/>
                <w:sz w:val="22"/>
                <w:szCs w:val="22"/>
              </w:rPr>
              <w:t xml:space="preserve">In the first ever Pre-Employment Transition Services course, 6 students participated in lessons related to goal setting, self-advocacy, learning about local resources, and how and when to voice your opinions and desires.  The entire class enjoyed the series and became the most actively engaged when playing “Survivor”, the review game! They actively engaged in activities and class discussions throughout the weeks, voiced their opinions, and were able to discuss the information they received on a regular basis.  Additionally, the students learned about leadership opportunities through a guest speaker and they were engaged and interested in learning about how they could impact their community. Throughout the course and after its completion, their teacher, Pam Hall, has been able to able to actively engage the students and help them apply the lessons they learned to situations occurring throughout the rest of the school year.  The first graduating class of the Pre-ETS program is a sneak peek at the opportunities that await the program.  Goodwill is humbled and excited to be able to provide such an impactful activity for youth with disabilities so they can become independent, engaged community members, and advocates for their own rights. </w:t>
            </w:r>
          </w:p>
          <w:p w:rsidR="00CD77B1" w:rsidRPr="005926E8" w:rsidRDefault="00CD77B1" w:rsidP="00CD77B1">
            <w:pPr>
              <w:rPr>
                <w:rFonts w:asciiTheme="majorHAnsi" w:hAnsiTheme="majorHAnsi"/>
                <w:b w:val="0"/>
                <w:sz w:val="22"/>
                <w:szCs w:val="22"/>
              </w:rPr>
            </w:pPr>
          </w:p>
          <w:p w:rsidR="00CD77B1" w:rsidRPr="005926E8" w:rsidRDefault="00CD77B1" w:rsidP="00CD77B1">
            <w:pPr>
              <w:rPr>
                <w:rFonts w:asciiTheme="majorHAnsi" w:hAnsiTheme="majorHAnsi"/>
                <w:b w:val="0"/>
                <w:sz w:val="22"/>
                <w:szCs w:val="22"/>
              </w:rPr>
            </w:pPr>
          </w:p>
          <w:p w:rsidR="00CD77B1" w:rsidRPr="005926E8" w:rsidRDefault="00CD77B1" w:rsidP="00CD77B1">
            <w:pPr>
              <w:rPr>
                <w:rFonts w:asciiTheme="majorHAnsi" w:hAnsiTheme="majorHAnsi"/>
                <w:b w:val="0"/>
                <w:sz w:val="22"/>
                <w:szCs w:val="22"/>
              </w:rPr>
            </w:pPr>
          </w:p>
          <w:p w:rsidR="00BE0AEC" w:rsidRPr="005926E8" w:rsidRDefault="00BE0AEC" w:rsidP="00BE0AEC">
            <w:pPr>
              <w:rPr>
                <w:rFonts w:asciiTheme="majorHAnsi" w:hAnsiTheme="majorHAnsi" w:cs="Arial"/>
                <w:b w:val="0"/>
                <w:sz w:val="22"/>
                <w:szCs w:val="22"/>
              </w:rPr>
            </w:pPr>
          </w:p>
          <w:p w:rsidR="00BE0AEC" w:rsidRPr="005926E8" w:rsidRDefault="00BE0AEC" w:rsidP="00BE0AEC">
            <w:pPr>
              <w:rPr>
                <w:rFonts w:asciiTheme="majorHAnsi" w:hAnsiTheme="majorHAnsi" w:cs="Arial"/>
                <w:b w:val="0"/>
                <w:sz w:val="22"/>
                <w:szCs w:val="22"/>
              </w:rPr>
            </w:pPr>
          </w:p>
        </w:tc>
      </w:tr>
      <w:tr w:rsidR="003116DC" w:rsidRPr="005926E8" w:rsidTr="003116DC">
        <w:trPr>
          <w:trHeight w:val="408"/>
        </w:trPr>
        <w:tc>
          <w:tcPr>
            <w:tcW w:w="14418" w:type="dxa"/>
            <w:gridSpan w:val="2"/>
            <w:shd w:val="clear" w:color="auto" w:fill="auto"/>
          </w:tcPr>
          <w:p w:rsidR="003116DC" w:rsidRPr="005926E8" w:rsidRDefault="003116DC" w:rsidP="00566400">
            <w:pPr>
              <w:numPr>
                <w:ilvl w:val="0"/>
                <w:numId w:val="17"/>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3116DC" w:rsidRPr="005926E8" w:rsidRDefault="003116DC" w:rsidP="003116DC">
            <w:pPr>
              <w:ind w:left="360"/>
              <w:rPr>
                <w:rFonts w:asciiTheme="majorHAnsi" w:hAnsiTheme="majorHAnsi" w:cs="Arial"/>
                <w:b w:val="0"/>
                <w:sz w:val="22"/>
                <w:szCs w:val="22"/>
              </w:rPr>
            </w:pPr>
            <w:r w:rsidRPr="005926E8">
              <w:rPr>
                <w:rFonts w:asciiTheme="majorHAnsi" w:hAnsiTheme="majorHAnsi" w:cs="Arial"/>
                <w:b w:val="0"/>
                <w:sz w:val="22"/>
                <w:szCs w:val="22"/>
              </w:rPr>
              <w:t>List the intended sub-outcomes for the activities described</w:t>
            </w:r>
          </w:p>
          <w:p w:rsidR="00D75B74" w:rsidRPr="005926E8" w:rsidRDefault="00D75B74" w:rsidP="003116DC">
            <w:pPr>
              <w:ind w:left="360"/>
              <w:rPr>
                <w:rFonts w:asciiTheme="majorHAnsi" w:hAnsiTheme="majorHAnsi" w:cs="Arial"/>
                <w:b w:val="0"/>
                <w:sz w:val="22"/>
                <w:szCs w:val="22"/>
              </w:rPr>
            </w:pPr>
            <w:r w:rsidRPr="005926E8">
              <w:rPr>
                <w:rFonts w:asciiTheme="majorHAnsi" w:hAnsiTheme="majorHAnsi" w:cs="Arial"/>
                <w:b w:val="0"/>
                <w:sz w:val="22"/>
                <w:szCs w:val="22"/>
              </w:rPr>
              <w:t>COUNCIL EXPECTED OUTCOMES PER LOGIC MODEL:</w:t>
            </w:r>
          </w:p>
          <w:p w:rsidR="00D75B74" w:rsidRPr="005926E8" w:rsidRDefault="00D75B74" w:rsidP="000A41ED">
            <w:pPr>
              <w:pStyle w:val="ListParagraph"/>
              <w:numPr>
                <w:ilvl w:val="0"/>
                <w:numId w:val="31"/>
              </w:numPr>
              <w:rPr>
                <w:rFonts w:asciiTheme="majorHAnsi" w:hAnsiTheme="majorHAnsi" w:cs="Arial"/>
                <w:b w:val="0"/>
                <w:sz w:val="22"/>
                <w:szCs w:val="22"/>
              </w:rPr>
            </w:pPr>
            <w:r w:rsidRPr="005926E8">
              <w:rPr>
                <w:rFonts w:asciiTheme="majorHAnsi" w:hAnsiTheme="majorHAnsi" w:cs="Arial"/>
                <w:b w:val="0"/>
                <w:sz w:val="22"/>
                <w:szCs w:val="22"/>
              </w:rPr>
              <w:t xml:space="preserve">Transitioning students </w:t>
            </w:r>
            <w:r w:rsidR="000B4053" w:rsidRPr="005926E8">
              <w:rPr>
                <w:rFonts w:asciiTheme="majorHAnsi" w:hAnsiTheme="majorHAnsi" w:cs="Arial"/>
                <w:b w:val="0"/>
                <w:sz w:val="22"/>
                <w:szCs w:val="22"/>
              </w:rPr>
              <w:t xml:space="preserve">have the knowledge and resources available </w:t>
            </w:r>
            <w:r w:rsidR="00430FDE" w:rsidRPr="005926E8">
              <w:rPr>
                <w:rFonts w:asciiTheme="majorHAnsi" w:hAnsiTheme="majorHAnsi" w:cs="Arial"/>
                <w:b w:val="0"/>
                <w:sz w:val="22"/>
                <w:szCs w:val="22"/>
              </w:rPr>
              <w:t xml:space="preserve">to </w:t>
            </w:r>
            <w:r w:rsidR="000B4053" w:rsidRPr="005926E8">
              <w:rPr>
                <w:rFonts w:asciiTheme="majorHAnsi" w:hAnsiTheme="majorHAnsi" w:cs="Arial"/>
                <w:b w:val="0"/>
                <w:sz w:val="22"/>
                <w:szCs w:val="22"/>
              </w:rPr>
              <w:t xml:space="preserve">move from school </w:t>
            </w:r>
            <w:r w:rsidR="008C3686" w:rsidRPr="005926E8">
              <w:rPr>
                <w:rFonts w:asciiTheme="majorHAnsi" w:hAnsiTheme="majorHAnsi" w:cs="Arial"/>
                <w:b w:val="0"/>
                <w:sz w:val="22"/>
                <w:szCs w:val="22"/>
              </w:rPr>
              <w:t>to competitive</w:t>
            </w:r>
            <w:r w:rsidR="00AD1885" w:rsidRPr="005926E8">
              <w:rPr>
                <w:rFonts w:asciiTheme="majorHAnsi" w:hAnsiTheme="majorHAnsi" w:cs="Arial"/>
                <w:b w:val="0"/>
                <w:sz w:val="22"/>
                <w:szCs w:val="22"/>
              </w:rPr>
              <w:t xml:space="preserve"> employment and</w:t>
            </w:r>
            <w:r w:rsidR="000B4053" w:rsidRPr="005926E8">
              <w:rPr>
                <w:rFonts w:asciiTheme="majorHAnsi" w:hAnsiTheme="majorHAnsi" w:cs="Arial"/>
                <w:b w:val="0"/>
                <w:sz w:val="22"/>
                <w:szCs w:val="22"/>
              </w:rPr>
              <w:t>/or</w:t>
            </w:r>
            <w:r w:rsidRPr="005926E8">
              <w:rPr>
                <w:rFonts w:asciiTheme="majorHAnsi" w:hAnsiTheme="majorHAnsi" w:cs="Arial"/>
                <w:b w:val="0"/>
                <w:sz w:val="22"/>
                <w:szCs w:val="22"/>
              </w:rPr>
              <w:t xml:space="preserve"> integrated educational opportunities.</w:t>
            </w:r>
          </w:p>
          <w:p w:rsidR="004E460A" w:rsidRPr="005926E8" w:rsidRDefault="004E460A" w:rsidP="004E460A">
            <w:pPr>
              <w:pStyle w:val="ListParagraph"/>
              <w:ind w:left="1080"/>
              <w:rPr>
                <w:rFonts w:asciiTheme="majorHAnsi" w:hAnsiTheme="majorHAnsi" w:cs="Arial"/>
                <w:b w:val="0"/>
                <w:sz w:val="22"/>
                <w:szCs w:val="22"/>
              </w:rPr>
            </w:pPr>
          </w:p>
        </w:tc>
      </w:tr>
      <w:tr w:rsidR="003116DC" w:rsidRPr="005926E8" w:rsidTr="003116DC">
        <w:trPr>
          <w:trHeight w:val="408"/>
        </w:trPr>
        <w:tc>
          <w:tcPr>
            <w:tcW w:w="14418" w:type="dxa"/>
            <w:gridSpan w:val="2"/>
            <w:shd w:val="clear" w:color="auto" w:fill="auto"/>
          </w:tcPr>
          <w:p w:rsidR="003116DC" w:rsidRPr="005926E8" w:rsidRDefault="003116DC" w:rsidP="00566400">
            <w:pPr>
              <w:numPr>
                <w:ilvl w:val="0"/>
                <w:numId w:val="17"/>
              </w:numPr>
              <w:rPr>
                <w:rFonts w:asciiTheme="majorHAnsi" w:hAnsiTheme="majorHAnsi" w:cs="Arial"/>
                <w:sz w:val="22"/>
                <w:szCs w:val="22"/>
              </w:rPr>
            </w:pPr>
            <w:r w:rsidRPr="005926E8">
              <w:rPr>
                <w:rFonts w:asciiTheme="majorHAnsi" w:hAnsiTheme="majorHAnsi" w:cs="Arial"/>
                <w:sz w:val="22"/>
                <w:szCs w:val="22"/>
                <w:u w:val="single"/>
              </w:rPr>
              <w:t>Progress towards achieving sub-outcomes For Overall Objective :</w:t>
            </w:r>
            <w:r w:rsidRPr="005926E8">
              <w:rPr>
                <w:rFonts w:asciiTheme="majorHAnsi" w:hAnsiTheme="majorHAnsi" w:cs="Arial"/>
                <w:sz w:val="22"/>
                <w:szCs w:val="22"/>
              </w:rPr>
              <w:t xml:space="preserve">  </w:t>
            </w:r>
          </w:p>
          <w:p w:rsidR="00C22881" w:rsidRPr="005926E8" w:rsidRDefault="000B4053" w:rsidP="00E76667">
            <w:pPr>
              <w:rPr>
                <w:rFonts w:asciiTheme="majorHAnsi" w:hAnsiTheme="majorHAnsi" w:cs="Arial"/>
                <w:b w:val="0"/>
                <w:sz w:val="22"/>
                <w:szCs w:val="22"/>
              </w:rPr>
            </w:pPr>
            <w:r w:rsidRPr="005926E8">
              <w:rPr>
                <w:rFonts w:asciiTheme="majorHAnsi" w:hAnsiTheme="majorHAnsi" w:cs="Arial"/>
                <w:b w:val="0"/>
                <w:sz w:val="22"/>
                <w:szCs w:val="22"/>
              </w:rPr>
              <w:lastRenderedPageBreak/>
              <w:t>The substantial outcome for this object</w:t>
            </w:r>
            <w:r w:rsidR="00676742" w:rsidRPr="005926E8">
              <w:rPr>
                <w:rFonts w:asciiTheme="majorHAnsi" w:hAnsiTheme="majorHAnsi" w:cs="Arial"/>
                <w:b w:val="0"/>
                <w:sz w:val="22"/>
                <w:szCs w:val="22"/>
              </w:rPr>
              <w:t>ive</w:t>
            </w:r>
            <w:r w:rsidRPr="005926E8">
              <w:rPr>
                <w:rFonts w:asciiTheme="majorHAnsi" w:hAnsiTheme="majorHAnsi" w:cs="Arial"/>
                <w:b w:val="0"/>
                <w:sz w:val="22"/>
                <w:szCs w:val="22"/>
              </w:rPr>
              <w:t xml:space="preserve"> was </w:t>
            </w:r>
            <w:r w:rsidR="00E76667" w:rsidRPr="005926E8">
              <w:rPr>
                <w:rFonts w:asciiTheme="majorHAnsi" w:hAnsiTheme="majorHAnsi" w:cs="Arial"/>
                <w:b w:val="0"/>
                <w:sz w:val="22"/>
                <w:szCs w:val="22"/>
              </w:rPr>
              <w:t>the</w:t>
            </w:r>
            <w:r w:rsidRPr="005926E8">
              <w:rPr>
                <w:rFonts w:asciiTheme="majorHAnsi" w:hAnsiTheme="majorHAnsi" w:cs="Arial"/>
                <w:b w:val="0"/>
                <w:sz w:val="22"/>
                <w:szCs w:val="22"/>
              </w:rPr>
              <w:t xml:space="preserve"> </w:t>
            </w:r>
            <w:r w:rsidR="00E76667" w:rsidRPr="005926E8">
              <w:rPr>
                <w:rFonts w:asciiTheme="majorHAnsi" w:hAnsiTheme="majorHAnsi" w:cs="Arial"/>
                <w:b w:val="0"/>
                <w:sz w:val="22"/>
                <w:szCs w:val="22"/>
              </w:rPr>
              <w:t>establishment of ABLE Nevada, creation of training curriculum for transitioning students and Policy Report on Post-secondary Transitions that will be utilized to educate Policymakers.</w:t>
            </w:r>
            <w:r w:rsidRPr="005926E8">
              <w:rPr>
                <w:rFonts w:asciiTheme="majorHAnsi" w:hAnsiTheme="majorHAnsi" w:cs="Arial"/>
                <w:b w:val="0"/>
                <w:sz w:val="22"/>
                <w:szCs w:val="22"/>
              </w:rPr>
              <w:t xml:space="preserve"> </w:t>
            </w:r>
          </w:p>
        </w:tc>
      </w:tr>
    </w:tbl>
    <w:p w:rsidR="003116DC" w:rsidRPr="005926E8" w:rsidRDefault="003116DC" w:rsidP="003116D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3116DC" w:rsidRPr="005926E8" w:rsidTr="003116DC">
        <w:trPr>
          <w:trHeight w:val="314"/>
        </w:trPr>
        <w:tc>
          <w:tcPr>
            <w:tcW w:w="14418" w:type="dxa"/>
            <w:gridSpan w:val="2"/>
            <w:shd w:val="clear" w:color="auto" w:fill="auto"/>
          </w:tcPr>
          <w:p w:rsidR="003116DC" w:rsidRPr="005926E8" w:rsidRDefault="00ED5631" w:rsidP="004D18CA">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t>Goal #1: Provide training to promote/encourage informed decision making by individuals with developmental disabilities, leading to increased independence, productivity and full inclusion in their communities throughout the state of Nevada.</w:t>
            </w:r>
          </w:p>
          <w:p w:rsidR="003116DC" w:rsidRPr="005926E8" w:rsidRDefault="003116DC" w:rsidP="004D18CA">
            <w:pPr>
              <w:pStyle w:val="ListParagraph"/>
              <w:numPr>
                <w:ilvl w:val="0"/>
                <w:numId w:val="16"/>
              </w:numPr>
              <w:rPr>
                <w:rFonts w:asciiTheme="majorHAnsi" w:hAnsiTheme="majorHAnsi" w:cs="Arial"/>
                <w:sz w:val="22"/>
                <w:szCs w:val="22"/>
              </w:rPr>
            </w:pPr>
            <w:r w:rsidRPr="005926E8">
              <w:rPr>
                <w:rFonts w:asciiTheme="majorHAnsi" w:hAnsiTheme="majorHAnsi" w:cs="Arial"/>
                <w:sz w:val="22"/>
                <w:szCs w:val="22"/>
              </w:rPr>
              <w:t xml:space="preserve">  State Plan Objective 5:   </w:t>
            </w:r>
            <w:r w:rsidR="00A9722B" w:rsidRPr="005926E8">
              <w:rPr>
                <w:rFonts w:asciiTheme="majorHAnsi" w:hAnsiTheme="majorHAnsi" w:cs="Arial"/>
                <w:sz w:val="22"/>
                <w:szCs w:val="22"/>
              </w:rPr>
              <w:t>A minimum of 10 agencies that provide direct service to individuals with developmental disabilities across the State of Nevada will receive information on nationwide best practices in the employment first philosophy of individuals with developmental disabilities.</w:t>
            </w:r>
          </w:p>
          <w:p w:rsidR="003116DC" w:rsidRPr="005926E8" w:rsidRDefault="003116DC" w:rsidP="003116DC">
            <w:pPr>
              <w:jc w:val="center"/>
              <w:rPr>
                <w:rFonts w:asciiTheme="majorHAnsi" w:hAnsiTheme="majorHAnsi" w:cs="Arial"/>
                <w:sz w:val="22"/>
                <w:szCs w:val="22"/>
              </w:rPr>
            </w:pPr>
          </w:p>
        </w:tc>
      </w:tr>
      <w:tr w:rsidR="003116DC" w:rsidRPr="005926E8" w:rsidTr="003116DC">
        <w:trPr>
          <w:trHeight w:val="620"/>
        </w:trPr>
        <w:tc>
          <w:tcPr>
            <w:tcW w:w="14418" w:type="dxa"/>
            <w:gridSpan w:val="2"/>
            <w:shd w:val="clear" w:color="auto" w:fill="auto"/>
          </w:tcPr>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3116DC" w:rsidRPr="005926E8" w:rsidRDefault="003116DC" w:rsidP="00566400">
            <w:pPr>
              <w:pStyle w:val="ListParagraph"/>
              <w:numPr>
                <w:ilvl w:val="0"/>
                <w:numId w:val="18"/>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noProof/>
              </w:rPr>
              <w:drawing>
                <wp:inline distT="0" distB="0" distL="0" distR="0" wp14:anchorId="3C26DAC4" wp14:editId="39A35E28">
                  <wp:extent cx="189865" cy="189865"/>
                  <wp:effectExtent l="0" t="0" r="635" b="63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926E8">
              <w:rPr>
                <w:rFonts w:asciiTheme="majorHAnsi" w:hAnsiTheme="majorHAnsi" w:cs="Arial"/>
                <w:sz w:val="22"/>
                <w:szCs w:val="22"/>
              </w:rPr>
              <w:t xml:space="preserve"> Individual &amp; Family Advocacy  </w:t>
            </w:r>
            <w:r w:rsidR="00155279" w:rsidRPr="005926E8">
              <w:rPr>
                <w:rFonts w:asciiTheme="majorHAnsi" w:hAnsiTheme="majorHAnsi" w:cs="Arial"/>
                <w:noProof/>
                <w:sz w:val="22"/>
                <w:szCs w:val="22"/>
              </w:rPr>
              <w:drawing>
                <wp:inline distT="0" distB="0" distL="0" distR="0" wp14:anchorId="4B5FECE9" wp14:editId="3A109251">
                  <wp:extent cx="359410" cy="370205"/>
                  <wp:effectExtent l="0" t="0" r="2540" b="0"/>
                  <wp:docPr id="42" name="Picture 4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System Change  </w:t>
            </w:r>
            <w:r w:rsidRPr="005926E8">
              <w:rPr>
                <w:rFonts w:asciiTheme="majorHAnsi" w:hAnsiTheme="majorHAnsi" w:cs="Arial"/>
                <w:noProof/>
                <w:sz w:val="22"/>
                <w:szCs w:val="22"/>
              </w:rPr>
              <w:drawing>
                <wp:inline distT="0" distB="0" distL="0" distR="0" wp14:anchorId="28CA07F1" wp14:editId="699F6C35">
                  <wp:extent cx="189230" cy="189230"/>
                  <wp:effectExtent l="0" t="0" r="1270" b="127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Other State Plan activities (FY15-FY16)</w:t>
            </w:r>
          </w:p>
          <w:p w:rsidR="003116DC" w:rsidRPr="005926E8" w:rsidRDefault="003116DC" w:rsidP="003116DC">
            <w:pPr>
              <w:pStyle w:val="ListParagraph"/>
              <w:ind w:left="1080"/>
              <w:rPr>
                <w:rFonts w:asciiTheme="majorHAnsi" w:hAnsiTheme="majorHAnsi" w:cs="Arial"/>
                <w:sz w:val="22"/>
                <w:szCs w:val="22"/>
              </w:rPr>
            </w:pPr>
          </w:p>
          <w:p w:rsidR="003116DC" w:rsidRPr="005926E8" w:rsidRDefault="003116DC" w:rsidP="00566400">
            <w:pPr>
              <w:pStyle w:val="ListParagraph"/>
              <w:numPr>
                <w:ilvl w:val="0"/>
                <w:numId w:val="18"/>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24072E48" wp14:editId="428751C1">
                  <wp:extent cx="190500" cy="1905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547E40" w:rsidRPr="005926E8">
              <w:rPr>
                <w:noProof/>
                <w:sz w:val="22"/>
                <w:szCs w:val="22"/>
              </w:rPr>
              <w:drawing>
                <wp:inline distT="0" distB="0" distL="0" distR="0" wp14:anchorId="6B58BD19" wp14:editId="465B5374">
                  <wp:extent cx="190500" cy="1905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Ongoing  </w:t>
            </w:r>
            <w:r w:rsidR="00547E40" w:rsidRPr="005926E8">
              <w:rPr>
                <w:rFonts w:asciiTheme="majorHAnsi" w:hAnsiTheme="majorHAnsi" w:cs="Arial"/>
                <w:noProof/>
                <w:sz w:val="22"/>
                <w:szCs w:val="22"/>
              </w:rPr>
              <w:drawing>
                <wp:inline distT="0" distB="0" distL="0" distR="0" wp14:anchorId="252EC140" wp14:editId="0DB883C1">
                  <wp:extent cx="359410" cy="370205"/>
                  <wp:effectExtent l="0" t="0" r="2540" b="0"/>
                  <wp:docPr id="43" name="Picture 4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Completed</w:t>
            </w:r>
          </w:p>
          <w:p w:rsidR="003116DC" w:rsidRPr="005926E8" w:rsidRDefault="003116DC" w:rsidP="00566400">
            <w:pPr>
              <w:pStyle w:val="ListParagraph"/>
              <w:numPr>
                <w:ilvl w:val="0"/>
                <w:numId w:val="18"/>
              </w:numPr>
              <w:rPr>
                <w:rFonts w:asciiTheme="majorHAnsi" w:hAnsiTheme="majorHAnsi" w:cs="Arial"/>
                <w:sz w:val="22"/>
                <w:szCs w:val="22"/>
              </w:rPr>
            </w:pPr>
            <w:r w:rsidRPr="005926E8">
              <w:rPr>
                <w:rFonts w:asciiTheme="majorHAnsi" w:hAnsiTheme="majorHAnsi" w:cs="Arial"/>
                <w:sz w:val="22"/>
                <w:szCs w:val="22"/>
              </w:rPr>
              <w:t>This Effort is:</w:t>
            </w:r>
          </w:p>
          <w:p w:rsidR="003116DC" w:rsidRPr="005926E8" w:rsidRDefault="003116DC" w:rsidP="00566400">
            <w:pPr>
              <w:pStyle w:val="ListParagraph"/>
              <w:numPr>
                <w:ilvl w:val="1"/>
                <w:numId w:val="18"/>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Pr="005926E8">
              <w:rPr>
                <w:noProof/>
              </w:rPr>
              <w:drawing>
                <wp:inline distT="0" distB="0" distL="0" distR="0" wp14:anchorId="2922CA5F" wp14:editId="36BA7129">
                  <wp:extent cx="189230" cy="189230"/>
                  <wp:effectExtent l="0" t="0" r="1270"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79" name="Picture 7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3116DC" w:rsidRPr="005926E8" w:rsidRDefault="003116DC" w:rsidP="00566400">
            <w:pPr>
              <w:pStyle w:val="ListParagraph"/>
              <w:numPr>
                <w:ilvl w:val="1"/>
                <w:numId w:val="18"/>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Pr="005926E8">
              <w:rPr>
                <w:noProof/>
              </w:rPr>
              <w:drawing>
                <wp:inline distT="0" distB="0" distL="0" distR="0" wp14:anchorId="4367D1E4" wp14:editId="00EC02C1">
                  <wp:extent cx="189230" cy="189230"/>
                  <wp:effectExtent l="0" t="0" r="1270"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83" name="Picture 8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3116DC" w:rsidRPr="005926E8" w:rsidRDefault="003116DC" w:rsidP="00566400">
            <w:pPr>
              <w:pStyle w:val="ListParagraph"/>
              <w:numPr>
                <w:ilvl w:val="1"/>
                <w:numId w:val="18"/>
              </w:numPr>
              <w:rPr>
                <w:rFonts w:asciiTheme="majorHAnsi" w:hAnsiTheme="majorHAnsi" w:cs="Arial"/>
                <w:sz w:val="22"/>
                <w:szCs w:val="22"/>
              </w:rPr>
            </w:pPr>
            <w:r w:rsidRPr="005926E8">
              <w:rPr>
                <w:rFonts w:asciiTheme="majorHAnsi" w:hAnsiTheme="majorHAnsi" w:cs="Arial"/>
                <w:sz w:val="22"/>
                <w:szCs w:val="22"/>
              </w:rPr>
              <w:t xml:space="preserve">on Collaboration   </w:t>
            </w:r>
            <w:r w:rsidRPr="005926E8">
              <w:rPr>
                <w:noProof/>
              </w:rPr>
              <w:drawing>
                <wp:inline distT="0" distB="0" distL="0" distR="0" wp14:anchorId="537F05A2" wp14:editId="4B0804A6">
                  <wp:extent cx="189230" cy="189230"/>
                  <wp:effectExtent l="0" t="0" r="1270" b="127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84" name="Picture 8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3116DC" w:rsidRPr="005926E8" w:rsidRDefault="003116DC" w:rsidP="00566400">
            <w:pPr>
              <w:pStyle w:val="ListParagraph"/>
              <w:numPr>
                <w:ilvl w:val="1"/>
                <w:numId w:val="18"/>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Pr="005926E8">
              <w:rPr>
                <w:noProof/>
              </w:rPr>
              <w:drawing>
                <wp:inline distT="0" distB="0" distL="0" distR="0" wp14:anchorId="45757F5B" wp14:editId="47A3AF8F">
                  <wp:extent cx="189230" cy="189230"/>
                  <wp:effectExtent l="0" t="0" r="1270" b="127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DD7A54" w:rsidRPr="005926E8">
              <w:rPr>
                <w:noProof/>
              </w:rPr>
              <w:drawing>
                <wp:inline distT="0" distB="0" distL="0" distR="0">
                  <wp:extent cx="355600" cy="375920"/>
                  <wp:effectExtent l="0" t="0" r="6350" b="5080"/>
                  <wp:docPr id="85" name="Picture 8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  If Yes,  Indicate original start date for this effort:  </w:t>
            </w:r>
            <w:r w:rsidRPr="005926E8">
              <w:rPr>
                <w:rFonts w:asciiTheme="majorHAnsi" w:hAnsiTheme="majorHAnsi" w:cs="Arial"/>
                <w:sz w:val="22"/>
                <w:szCs w:val="22"/>
                <w:u w:val="single"/>
              </w:rPr>
              <w:t>mm/yy</w:t>
            </w:r>
            <w:r w:rsidRPr="005926E8">
              <w:rPr>
                <w:rFonts w:asciiTheme="majorHAnsi" w:hAnsiTheme="majorHAnsi" w:cs="Arial"/>
                <w:sz w:val="22"/>
                <w:szCs w:val="22"/>
              </w:rPr>
              <w:t xml:space="preserve">  </w:t>
            </w:r>
          </w:p>
          <w:p w:rsidR="003116DC" w:rsidRPr="005926E8" w:rsidRDefault="003116DC" w:rsidP="00566400">
            <w:pPr>
              <w:pStyle w:val="ListParagraph"/>
              <w:numPr>
                <w:ilvl w:val="1"/>
                <w:numId w:val="18"/>
              </w:numPr>
              <w:rPr>
                <w:rFonts w:asciiTheme="majorHAnsi" w:hAnsiTheme="majorHAnsi" w:cs="Arial"/>
                <w:sz w:val="22"/>
                <w:szCs w:val="22"/>
              </w:rPr>
            </w:pPr>
            <w:r w:rsidRPr="005926E8">
              <w:rPr>
                <w:rFonts w:asciiTheme="majorHAnsi" w:hAnsiTheme="majorHAnsi" w:cs="Arial"/>
                <w:sz w:val="22"/>
                <w:szCs w:val="22"/>
              </w:rPr>
              <w:lastRenderedPageBreak/>
              <w:t xml:space="preserve"> addressing Unserved/Underserved disparity </w:t>
            </w:r>
            <w:r w:rsidRPr="005926E8">
              <w:rPr>
                <w:noProof/>
              </w:rPr>
              <w:drawing>
                <wp:inline distT="0" distB="0" distL="0" distR="0" wp14:anchorId="552A8578" wp14:editId="5B4F3797">
                  <wp:extent cx="189230" cy="189230"/>
                  <wp:effectExtent l="0" t="0" r="1270"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w:t>
            </w:r>
            <w:r w:rsidR="00DD7A54" w:rsidRPr="005926E8">
              <w:rPr>
                <w:noProof/>
              </w:rPr>
              <w:drawing>
                <wp:inline distT="0" distB="0" distL="0" distR="0">
                  <wp:extent cx="355600" cy="375920"/>
                  <wp:effectExtent l="0" t="0" r="6350" b="5080"/>
                  <wp:docPr id="86" name="Picture 8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3116DC" w:rsidRPr="005926E8" w:rsidRDefault="003116DC" w:rsidP="00566400">
            <w:pPr>
              <w:pStyle w:val="ListParagraph"/>
              <w:numPr>
                <w:ilvl w:val="0"/>
                <w:numId w:val="18"/>
              </w:numPr>
              <w:rPr>
                <w:rFonts w:asciiTheme="majorHAnsi" w:hAnsiTheme="majorHAnsi" w:cs="Arial"/>
                <w:sz w:val="22"/>
                <w:szCs w:val="22"/>
              </w:rPr>
            </w:pPr>
            <w:r w:rsidRPr="005926E8">
              <w:rPr>
                <w:rFonts w:asciiTheme="majorHAnsi" w:hAnsiTheme="majorHAnsi"/>
                <w:sz w:val="22"/>
                <w:szCs w:val="22"/>
              </w:rPr>
              <w:t>Stage of Implementation :</w:t>
            </w:r>
          </w:p>
          <w:p w:rsidR="003116DC" w:rsidRPr="005926E8" w:rsidRDefault="003116DC" w:rsidP="003116DC">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49807234" wp14:editId="5FA9FFE4">
                  <wp:extent cx="189230" cy="189230"/>
                  <wp:effectExtent l="0" t="0" r="1270" b="127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547E40" w:rsidRPr="005926E8">
              <w:rPr>
                <w:rFonts w:asciiTheme="majorHAnsi" w:hAnsiTheme="majorHAnsi"/>
                <w:noProof/>
                <w:sz w:val="22"/>
                <w:szCs w:val="22"/>
              </w:rPr>
              <w:drawing>
                <wp:inline distT="0" distB="0" distL="0" distR="0" wp14:anchorId="24434BB6" wp14:editId="44BC3838">
                  <wp:extent cx="189230" cy="189230"/>
                  <wp:effectExtent l="0" t="0" r="127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1D3837" w:rsidRPr="005926E8">
              <w:rPr>
                <w:rFonts w:asciiTheme="majorHAnsi" w:hAnsiTheme="majorHAnsi"/>
                <w:noProof/>
                <w:sz w:val="22"/>
                <w:szCs w:val="22"/>
              </w:rPr>
              <w:drawing>
                <wp:inline distT="0" distB="0" distL="0" distR="0" wp14:anchorId="3D0C1D55" wp14:editId="14CE2232">
                  <wp:extent cx="189230" cy="189230"/>
                  <wp:effectExtent l="0" t="0" r="1270"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implementation </w:t>
            </w:r>
            <w:r w:rsidR="001D3837" w:rsidRPr="005926E8">
              <w:rPr>
                <w:rFonts w:asciiTheme="majorHAnsi" w:hAnsiTheme="majorHAnsi" w:cs="Arial"/>
                <w:noProof/>
                <w:sz w:val="22"/>
                <w:szCs w:val="22"/>
              </w:rPr>
              <w:drawing>
                <wp:inline distT="0" distB="0" distL="0" distR="0" wp14:anchorId="77BA47A4" wp14:editId="405B5231">
                  <wp:extent cx="359410" cy="370205"/>
                  <wp:effectExtent l="0" t="0" r="2540" b="0"/>
                  <wp:docPr id="74" name="Picture 7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outcome/fully integrated</w:t>
            </w:r>
          </w:p>
        </w:tc>
      </w:tr>
      <w:tr w:rsidR="003116DC" w:rsidRPr="005926E8" w:rsidTr="003116DC">
        <w:trPr>
          <w:trHeight w:val="269"/>
        </w:trPr>
        <w:tc>
          <w:tcPr>
            <w:tcW w:w="14418" w:type="dxa"/>
            <w:gridSpan w:val="2"/>
            <w:shd w:val="clear" w:color="auto" w:fill="auto"/>
          </w:tcPr>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3116DC" w:rsidRPr="005926E8" w:rsidTr="003116DC">
        <w:trPr>
          <w:trHeight w:val="562"/>
        </w:trPr>
        <w:tc>
          <w:tcPr>
            <w:tcW w:w="14418" w:type="dxa"/>
            <w:gridSpan w:val="2"/>
            <w:shd w:val="clear" w:color="auto" w:fill="auto"/>
          </w:tcPr>
          <w:p w:rsidR="008D4A2A" w:rsidRPr="005926E8" w:rsidRDefault="008D4A2A" w:rsidP="00566400">
            <w:pPr>
              <w:pStyle w:val="ListParagraph"/>
              <w:numPr>
                <w:ilvl w:val="0"/>
                <w:numId w:val="18"/>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8D4A2A" w:rsidRPr="005926E8" w:rsidRDefault="008D4A2A" w:rsidP="008D4A2A">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8D4A2A" w:rsidRPr="005926E8" w:rsidRDefault="007A1D5F" w:rsidP="008D4A2A">
            <w:pPr>
              <w:pStyle w:val="ListParagraph"/>
              <w:rPr>
                <w:rFonts w:asciiTheme="majorHAnsi" w:hAnsiTheme="majorHAnsi" w:cs="Arial"/>
                <w:b w:val="0"/>
                <w:sz w:val="22"/>
                <w:szCs w:val="22"/>
              </w:rPr>
            </w:pPr>
            <w:r w:rsidRPr="005926E8">
              <w:rPr>
                <w:rFonts w:asciiTheme="majorHAnsi" w:hAnsiTheme="majorHAnsi" w:cs="Arial"/>
                <w:b w:val="0"/>
                <w:sz w:val="22"/>
                <w:szCs w:val="22"/>
              </w:rPr>
              <w:t>COUNCIL IMPLE</w:t>
            </w:r>
            <w:r w:rsidR="008D4A2A" w:rsidRPr="005926E8">
              <w:rPr>
                <w:rFonts w:asciiTheme="majorHAnsi" w:hAnsiTheme="majorHAnsi" w:cs="Arial"/>
                <w:b w:val="0"/>
                <w:sz w:val="22"/>
                <w:szCs w:val="22"/>
              </w:rPr>
              <w:t>MENTATION for Goal 1 Objective 5:</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Training</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Informing Policymakers</w:t>
            </w:r>
          </w:p>
          <w:p w:rsidR="006914CF" w:rsidRPr="005926E8" w:rsidRDefault="006914C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Take active role in the implementation of the Statewide Strategic Plan developed as a result of Employment Summit, including serving on Emp Ad Hoc committee and support of Summit outcomes and best practice outcomes </w:t>
            </w:r>
          </w:p>
          <w:p w:rsidR="006914CF" w:rsidRPr="005926E8" w:rsidRDefault="006914C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Participate in implementation of Statewide Action plan developed through Employment Summit including development of employment opportunities and training for transitioning students</w:t>
            </w:r>
          </w:p>
          <w:p w:rsidR="006914CF" w:rsidRPr="005926E8" w:rsidRDefault="006914C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ID direct service agencies across the state </w:t>
            </w:r>
          </w:p>
          <w:p w:rsidR="006914CF" w:rsidRPr="005926E8" w:rsidRDefault="006914C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Utilize info obtained from SELN to develop and ID best employment practices and conduct educational sessions across the state </w:t>
            </w:r>
          </w:p>
          <w:p w:rsidR="006914CF" w:rsidRPr="005926E8" w:rsidRDefault="006914C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Evaluation the impact of the information through follow up surveys </w:t>
            </w:r>
          </w:p>
          <w:p w:rsidR="006914CF" w:rsidRPr="005926E8" w:rsidRDefault="006914C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Develop annual report and recommendations for future investment and activities</w:t>
            </w:r>
          </w:p>
          <w:p w:rsidR="006914CF" w:rsidRPr="005926E8" w:rsidRDefault="006914CF" w:rsidP="008D4A2A">
            <w:pPr>
              <w:pStyle w:val="ListParagraph"/>
              <w:rPr>
                <w:rFonts w:asciiTheme="majorHAnsi" w:hAnsiTheme="majorHAnsi" w:cs="Arial"/>
                <w:b w:val="0"/>
                <w:sz w:val="22"/>
                <w:szCs w:val="22"/>
              </w:rPr>
            </w:pPr>
          </w:p>
          <w:p w:rsidR="00800A77" w:rsidRPr="005926E8" w:rsidRDefault="008D4A2A" w:rsidP="00800A77">
            <w:pPr>
              <w:rPr>
                <w:rFonts w:asciiTheme="majorHAnsi" w:hAnsiTheme="majorHAnsi" w:cs="Arial"/>
                <w:sz w:val="22"/>
                <w:szCs w:val="22"/>
                <w:u w:val="single"/>
              </w:rPr>
            </w:pPr>
            <w:r w:rsidRPr="005926E8">
              <w:rPr>
                <w:rFonts w:asciiTheme="majorHAnsi" w:hAnsiTheme="majorHAnsi" w:cs="Arial"/>
                <w:b w:val="0"/>
                <w:sz w:val="22"/>
                <w:szCs w:val="22"/>
              </w:rPr>
              <w:t xml:space="preserve"> </w:t>
            </w:r>
            <w:r w:rsidR="003116DC" w:rsidRPr="005926E8">
              <w:rPr>
                <w:rFonts w:asciiTheme="majorHAnsi" w:hAnsiTheme="majorHAnsi" w:cs="Arial"/>
                <w:b w:val="0"/>
                <w:sz w:val="22"/>
                <w:szCs w:val="22"/>
              </w:rPr>
              <w:t xml:space="preserve">(2) </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3116DC" w:rsidRPr="005926E8" w:rsidRDefault="00800A77" w:rsidP="000623B8">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w:t>
            </w:r>
            <w:r w:rsidR="000623B8" w:rsidRPr="005926E8">
              <w:rPr>
                <w:rFonts w:asciiTheme="majorHAnsi" w:hAnsiTheme="majorHAnsi" w:cs="Arial"/>
                <w:b w:val="0"/>
                <w:sz w:val="22"/>
                <w:szCs w:val="22"/>
              </w:rPr>
              <w:t xml:space="preserve">uncovered Employment as being the number one priority for the disability community.  Membership in the SELN, the 2010 Employment Summit and the Governor’s Executive Order creating a taskforce on integrated employment  has Nevada on a forward momentum towards community based employment at minimum wage or higher. </w:t>
            </w:r>
          </w:p>
        </w:tc>
      </w:tr>
      <w:tr w:rsidR="003116DC" w:rsidRPr="005926E8" w:rsidTr="003116DC">
        <w:trPr>
          <w:trHeight w:val="431"/>
        </w:trPr>
        <w:tc>
          <w:tcPr>
            <w:tcW w:w="7284" w:type="dxa"/>
            <w:shd w:val="clear" w:color="auto" w:fill="auto"/>
          </w:tcPr>
          <w:p w:rsidR="003116DC" w:rsidRPr="005926E8" w:rsidRDefault="003116DC" w:rsidP="000623B8">
            <w:pPr>
              <w:rPr>
                <w:rFonts w:asciiTheme="majorHAnsi" w:hAnsiTheme="majorHAnsi" w:cs="Arial"/>
                <w:sz w:val="22"/>
                <w:szCs w:val="22"/>
              </w:rPr>
            </w:pPr>
            <w:r w:rsidRPr="005926E8">
              <w:lastRenderedPageBreak/>
              <w:br w:type="page"/>
            </w:r>
            <w:r w:rsidR="000623B8" w:rsidRPr="005926E8">
              <w:rPr>
                <w:rFonts w:asciiTheme="majorHAnsi" w:hAnsiTheme="majorHAnsi" w:cs="Arial"/>
                <w:sz w:val="22"/>
                <w:szCs w:val="22"/>
              </w:rPr>
              <w:t>Goa</w:t>
            </w:r>
            <w:r w:rsidR="007E5A9C" w:rsidRPr="005926E8">
              <w:rPr>
                <w:rFonts w:asciiTheme="majorHAnsi" w:hAnsiTheme="majorHAnsi" w:cs="Arial"/>
                <w:sz w:val="22"/>
                <w:szCs w:val="22"/>
              </w:rPr>
              <w:t>l # 1</w:t>
            </w:r>
            <w:r w:rsidR="007E5A9C" w:rsidRPr="005926E8">
              <w:rPr>
                <w:rFonts w:asciiTheme="majorHAnsi" w:hAnsiTheme="majorHAnsi" w:cs="Arial"/>
                <w:sz w:val="24"/>
                <w:szCs w:val="24"/>
              </w:rPr>
              <w:t xml:space="preserve"> Provide training to promote/encourage informed decision making by individuals with developmental disabilities, leading to increased independence, productivity and full inclusion in their communities throughout the state of Nevada</w:t>
            </w:r>
          </w:p>
        </w:tc>
        <w:tc>
          <w:tcPr>
            <w:tcW w:w="7134" w:type="dxa"/>
            <w:shd w:val="clear" w:color="auto" w:fill="auto"/>
          </w:tcPr>
          <w:p w:rsidR="003116DC" w:rsidRPr="005926E8" w:rsidRDefault="007E5A9C" w:rsidP="003116DC">
            <w:pPr>
              <w:rPr>
                <w:rFonts w:asciiTheme="majorHAnsi" w:hAnsiTheme="majorHAnsi" w:cs="Arial"/>
                <w:sz w:val="22"/>
                <w:szCs w:val="22"/>
              </w:rPr>
            </w:pPr>
            <w:r w:rsidRPr="005926E8">
              <w:rPr>
                <w:rFonts w:asciiTheme="majorHAnsi" w:hAnsiTheme="majorHAnsi" w:cs="Arial"/>
                <w:sz w:val="22"/>
                <w:szCs w:val="22"/>
              </w:rPr>
              <w:t xml:space="preserve">Objective # </w:t>
            </w:r>
            <w:r w:rsidR="003116DC" w:rsidRPr="005926E8">
              <w:rPr>
                <w:rFonts w:asciiTheme="majorHAnsi" w:hAnsiTheme="majorHAnsi" w:cs="Arial"/>
                <w:sz w:val="22"/>
                <w:szCs w:val="22"/>
              </w:rPr>
              <w:t xml:space="preserve">5: </w:t>
            </w:r>
            <w:r w:rsidRPr="005926E8">
              <w:rPr>
                <w:rFonts w:asciiTheme="majorHAnsi" w:hAnsiTheme="majorHAnsi" w:cs="Arial"/>
                <w:sz w:val="22"/>
                <w:szCs w:val="22"/>
              </w:rPr>
              <w:t>A minimum of 10 agencies that provide direct service to individuals with developmental disabilities across the State of Nevada will receive information on nationwide best practices in the employment first philosophy of individuals with developmental disabilities.</w:t>
            </w:r>
          </w:p>
        </w:tc>
      </w:tr>
      <w:tr w:rsidR="003116DC" w:rsidRPr="005926E8" w:rsidTr="003116DC">
        <w:trPr>
          <w:trHeight w:val="1763"/>
        </w:trPr>
        <w:tc>
          <w:tcPr>
            <w:tcW w:w="7284" w:type="dxa"/>
            <w:shd w:val="clear" w:color="auto" w:fill="auto"/>
          </w:tcPr>
          <w:p w:rsidR="003116DC" w:rsidRPr="005926E8" w:rsidRDefault="003116DC" w:rsidP="00566400">
            <w:pPr>
              <w:numPr>
                <w:ilvl w:val="0"/>
                <w:numId w:val="18"/>
              </w:numPr>
              <w:rPr>
                <w:rFonts w:asciiTheme="majorHAnsi" w:hAnsiTheme="majorHAnsi" w:cs="Arial"/>
                <w:sz w:val="22"/>
                <w:szCs w:val="22"/>
              </w:rPr>
            </w:pPr>
            <w:r w:rsidRPr="005926E8">
              <w:rPr>
                <w:rFonts w:asciiTheme="majorHAnsi" w:hAnsiTheme="majorHAnsi" w:cs="Arial"/>
                <w:sz w:val="22"/>
                <w:szCs w:val="22"/>
              </w:rPr>
              <w:t>Intended Outputs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1.</w:t>
            </w:r>
            <w:r w:rsidR="005D7B17" w:rsidRPr="005926E8">
              <w:rPr>
                <w:rFonts w:asciiTheme="majorHAnsi" w:hAnsiTheme="majorHAnsi" w:cs="Arial"/>
                <w:b w:val="0"/>
                <w:sz w:val="22"/>
                <w:szCs w:val="22"/>
              </w:rPr>
              <w:t xml:space="preserve"> Direct Service Providers will be trained in Best Practices for Community Employment.</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2.</w:t>
            </w:r>
            <w:r w:rsidR="005D7B17" w:rsidRPr="005926E8">
              <w:rPr>
                <w:rFonts w:asciiTheme="majorHAnsi" w:hAnsiTheme="majorHAnsi" w:cs="Arial"/>
                <w:b w:val="0"/>
                <w:sz w:val="22"/>
                <w:szCs w:val="22"/>
              </w:rPr>
              <w:t xml:space="preserve"> Nevada will move towards an Employment First Public Policy</w:t>
            </w:r>
          </w:p>
        </w:tc>
        <w:tc>
          <w:tcPr>
            <w:tcW w:w="7134" w:type="dxa"/>
            <w:shd w:val="clear" w:color="auto" w:fill="auto"/>
          </w:tcPr>
          <w:p w:rsidR="003116DC" w:rsidRPr="005926E8" w:rsidRDefault="003116DC" w:rsidP="00566400">
            <w:pPr>
              <w:numPr>
                <w:ilvl w:val="0"/>
                <w:numId w:val="18"/>
              </w:numPr>
              <w:rPr>
                <w:rFonts w:asciiTheme="majorHAnsi" w:hAnsiTheme="majorHAnsi" w:cs="Arial"/>
                <w:sz w:val="22"/>
                <w:szCs w:val="22"/>
              </w:rPr>
            </w:pPr>
            <w:r w:rsidRPr="005926E8">
              <w:rPr>
                <w:rFonts w:asciiTheme="majorHAnsi" w:hAnsiTheme="majorHAnsi" w:cs="Arial"/>
                <w:sz w:val="22"/>
                <w:szCs w:val="22"/>
              </w:rPr>
              <w:t>Outputs Achieved</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3116DC" w:rsidRPr="005926E8" w:rsidRDefault="000623B8" w:rsidP="003116DC">
            <w:pPr>
              <w:rPr>
                <w:rFonts w:asciiTheme="majorHAnsi" w:hAnsiTheme="majorHAnsi" w:cs="Arial"/>
                <w:b w:val="0"/>
                <w:sz w:val="22"/>
                <w:szCs w:val="22"/>
              </w:rPr>
            </w:pPr>
            <w:r w:rsidRPr="005926E8">
              <w:rPr>
                <w:rFonts w:asciiTheme="majorHAnsi" w:hAnsiTheme="majorHAnsi" w:cs="Arial"/>
                <w:b w:val="0"/>
                <w:sz w:val="22"/>
                <w:szCs w:val="22"/>
              </w:rPr>
              <w:t>1. Direct</w:t>
            </w:r>
            <w:r w:rsidR="005D7B17" w:rsidRPr="005926E8">
              <w:rPr>
                <w:rFonts w:asciiTheme="majorHAnsi" w:hAnsiTheme="majorHAnsi" w:cs="Arial"/>
                <w:b w:val="0"/>
                <w:sz w:val="22"/>
                <w:szCs w:val="22"/>
              </w:rPr>
              <w:t xml:space="preserve"> Service Providers were trained on Best Practices for Community Employment.</w:t>
            </w:r>
          </w:p>
          <w:p w:rsidR="003116DC" w:rsidRPr="005926E8" w:rsidRDefault="003116DC" w:rsidP="003116DC">
            <w:pPr>
              <w:rPr>
                <w:rFonts w:asciiTheme="majorHAnsi" w:hAnsiTheme="majorHAnsi" w:cs="Arial"/>
                <w:b w:val="0"/>
                <w:sz w:val="22"/>
                <w:szCs w:val="22"/>
              </w:rPr>
            </w:pPr>
            <w:r w:rsidRPr="005926E8">
              <w:rPr>
                <w:rFonts w:asciiTheme="majorHAnsi" w:hAnsiTheme="majorHAnsi" w:cs="Arial"/>
                <w:b w:val="0"/>
                <w:sz w:val="22"/>
                <w:szCs w:val="22"/>
              </w:rPr>
              <w:t>2.</w:t>
            </w:r>
            <w:r w:rsidR="005D7B17" w:rsidRPr="005926E8">
              <w:rPr>
                <w:rFonts w:asciiTheme="majorHAnsi" w:hAnsiTheme="majorHAnsi" w:cs="Arial"/>
                <w:b w:val="0"/>
                <w:sz w:val="22"/>
                <w:szCs w:val="22"/>
              </w:rPr>
              <w:t xml:space="preserve"> Nevada is moving towards an Employment First Public Policy</w:t>
            </w:r>
          </w:p>
          <w:p w:rsidR="003116DC" w:rsidRPr="005926E8" w:rsidRDefault="003116DC" w:rsidP="003116DC">
            <w:pPr>
              <w:rPr>
                <w:rFonts w:asciiTheme="majorHAnsi" w:hAnsiTheme="majorHAnsi" w:cs="Arial"/>
                <w:b w:val="0"/>
                <w:sz w:val="22"/>
                <w:szCs w:val="22"/>
              </w:rPr>
            </w:pPr>
          </w:p>
          <w:p w:rsidR="003116DC" w:rsidRPr="005926E8" w:rsidRDefault="003116DC" w:rsidP="003116DC">
            <w:pPr>
              <w:rPr>
                <w:rFonts w:asciiTheme="majorHAnsi" w:hAnsiTheme="majorHAnsi" w:cs="Arial"/>
                <w:b w:val="0"/>
                <w:sz w:val="22"/>
                <w:szCs w:val="22"/>
              </w:rPr>
            </w:pPr>
          </w:p>
        </w:tc>
      </w:tr>
      <w:tr w:rsidR="003116DC" w:rsidRPr="005926E8" w:rsidTr="003116DC">
        <w:trPr>
          <w:trHeight w:val="260"/>
        </w:trPr>
        <w:tc>
          <w:tcPr>
            <w:tcW w:w="14418" w:type="dxa"/>
            <w:gridSpan w:val="2"/>
            <w:shd w:val="clear" w:color="auto" w:fill="auto"/>
          </w:tcPr>
          <w:p w:rsidR="003116DC" w:rsidRPr="005926E8" w:rsidRDefault="003116DC" w:rsidP="003116DC">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3116DC" w:rsidRPr="005926E8" w:rsidTr="003116DC">
        <w:trPr>
          <w:trHeight w:val="2231"/>
        </w:trPr>
        <w:tc>
          <w:tcPr>
            <w:tcW w:w="14418" w:type="dxa"/>
            <w:gridSpan w:val="2"/>
            <w:shd w:val="clear" w:color="auto" w:fill="auto"/>
          </w:tcPr>
          <w:p w:rsidR="003116DC" w:rsidRPr="005926E8" w:rsidRDefault="005D7B17" w:rsidP="00566400">
            <w:pPr>
              <w:numPr>
                <w:ilvl w:val="0"/>
                <w:numId w:val="18"/>
              </w:numPr>
              <w:rPr>
                <w:rFonts w:asciiTheme="majorHAnsi" w:hAnsiTheme="majorHAnsi" w:cs="Arial"/>
                <w:sz w:val="22"/>
                <w:szCs w:val="22"/>
              </w:rPr>
            </w:pPr>
            <w:r w:rsidRPr="005926E8">
              <w:rPr>
                <w:rFonts w:asciiTheme="majorHAnsi" w:hAnsiTheme="majorHAnsi" w:cs="Arial"/>
                <w:sz w:val="22"/>
                <w:szCs w:val="22"/>
              </w:rPr>
              <w:t xml:space="preserve"> PROGRESS REPORT:</w:t>
            </w:r>
          </w:p>
          <w:p w:rsidR="00BE0AEC" w:rsidRPr="005926E8" w:rsidRDefault="00BE0AEC" w:rsidP="00BE0AEC">
            <w:pPr>
              <w:rPr>
                <w:rFonts w:asciiTheme="majorHAnsi" w:hAnsiTheme="majorHAnsi" w:cs="Arial"/>
                <w:b w:val="0"/>
                <w:sz w:val="22"/>
                <w:szCs w:val="22"/>
              </w:rPr>
            </w:pPr>
          </w:p>
          <w:p w:rsidR="00800A77" w:rsidRPr="005926E8" w:rsidRDefault="00AD4AA9" w:rsidP="00800A77">
            <w:pPr>
              <w:rPr>
                <w:rFonts w:asciiTheme="majorHAnsi" w:hAnsiTheme="majorHAnsi" w:cs="Arial"/>
                <w:b w:val="0"/>
                <w:sz w:val="22"/>
                <w:szCs w:val="22"/>
              </w:rPr>
            </w:pPr>
            <w:r w:rsidRPr="005926E8">
              <w:rPr>
                <w:rFonts w:asciiTheme="majorHAnsi" w:hAnsiTheme="majorHAnsi" w:cs="Arial"/>
                <w:b w:val="0"/>
                <w:sz w:val="22"/>
                <w:szCs w:val="22"/>
              </w:rPr>
              <w:t>COUNCIL IMPLE</w:t>
            </w:r>
            <w:r w:rsidR="00800A77" w:rsidRPr="005926E8">
              <w:rPr>
                <w:rFonts w:asciiTheme="majorHAnsi" w:hAnsiTheme="majorHAnsi" w:cs="Arial"/>
                <w:b w:val="0"/>
                <w:sz w:val="22"/>
                <w:szCs w:val="22"/>
              </w:rPr>
              <w:t>MENTATION ACTIVITIES  AS REPORTED IN 5- YEAR STATE PLAN AND ALIGNED W/LOGIC MODEL:</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Training</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CB36AA" w:rsidRPr="005926E8" w:rsidRDefault="00CB36AA"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Informing Policymakers</w:t>
            </w:r>
          </w:p>
          <w:p w:rsidR="00147190" w:rsidRPr="005926E8" w:rsidRDefault="00147190"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Take </w:t>
            </w:r>
            <w:r w:rsidR="000623B8" w:rsidRPr="005926E8">
              <w:rPr>
                <w:rFonts w:asciiTheme="majorHAnsi" w:hAnsiTheme="majorHAnsi" w:cs="Arial"/>
                <w:b w:val="0"/>
                <w:sz w:val="22"/>
                <w:szCs w:val="22"/>
              </w:rPr>
              <w:t xml:space="preserve">an </w:t>
            </w:r>
            <w:r w:rsidRPr="005926E8">
              <w:rPr>
                <w:rFonts w:asciiTheme="majorHAnsi" w:hAnsiTheme="majorHAnsi" w:cs="Arial"/>
                <w:b w:val="0"/>
                <w:sz w:val="22"/>
                <w:szCs w:val="22"/>
              </w:rPr>
              <w:t>active role in the implementation of the Statewide Strategic Plan developed as a result of Employment Summit, including serving on Emp</w:t>
            </w:r>
            <w:r w:rsidR="006914CF" w:rsidRPr="005926E8">
              <w:rPr>
                <w:rFonts w:asciiTheme="majorHAnsi" w:hAnsiTheme="majorHAnsi" w:cs="Arial"/>
                <w:b w:val="0"/>
                <w:sz w:val="22"/>
                <w:szCs w:val="22"/>
              </w:rPr>
              <w:t>loyment</w:t>
            </w:r>
            <w:r w:rsidRPr="005926E8">
              <w:rPr>
                <w:rFonts w:asciiTheme="majorHAnsi" w:hAnsiTheme="majorHAnsi" w:cs="Arial"/>
                <w:b w:val="0"/>
                <w:sz w:val="22"/>
                <w:szCs w:val="22"/>
              </w:rPr>
              <w:t xml:space="preserve"> Ad Hoc committee and support of Summit outcomes and best practice outcomes </w:t>
            </w:r>
          </w:p>
          <w:p w:rsidR="00147190" w:rsidRPr="005926E8" w:rsidRDefault="00147190"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Participate in implementation of Statewide Action plan developed through Employment Summit including development of employment opportunities and training for transitioning students</w:t>
            </w:r>
          </w:p>
          <w:p w:rsidR="00147190" w:rsidRPr="005926E8" w:rsidRDefault="00147190"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ID direct service agencies across the state </w:t>
            </w:r>
          </w:p>
          <w:p w:rsidR="00147190" w:rsidRPr="005926E8" w:rsidRDefault="00147190"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Utilize info obtained from SELN to develop and ID best employment practices and conduct educational sessions across the state </w:t>
            </w:r>
          </w:p>
          <w:p w:rsidR="00147190" w:rsidRPr="005926E8" w:rsidRDefault="00147190"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Evaluation the impact of the information through follow up surveys </w:t>
            </w:r>
          </w:p>
          <w:p w:rsidR="00147190" w:rsidRPr="005926E8" w:rsidRDefault="00147190"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lastRenderedPageBreak/>
              <w:t>Develop annual report and recommendations for future investment and activities</w:t>
            </w:r>
          </w:p>
          <w:p w:rsidR="00BE0AEC" w:rsidRPr="005926E8" w:rsidRDefault="00BE0AEC" w:rsidP="00BE0AEC">
            <w:pPr>
              <w:rPr>
                <w:rFonts w:asciiTheme="majorHAnsi" w:hAnsiTheme="majorHAnsi" w:cs="Arial"/>
                <w:b w:val="0"/>
                <w:i/>
                <w:sz w:val="22"/>
                <w:szCs w:val="22"/>
              </w:rPr>
            </w:pPr>
          </w:p>
          <w:p w:rsidR="009B7AEC" w:rsidRPr="005926E8" w:rsidRDefault="009B7AEC" w:rsidP="00BE0AEC">
            <w:pPr>
              <w:rPr>
                <w:rFonts w:asciiTheme="majorHAnsi" w:hAnsiTheme="majorHAnsi" w:cs="Arial"/>
                <w:b w:val="0"/>
                <w:sz w:val="22"/>
                <w:szCs w:val="22"/>
              </w:rPr>
            </w:pPr>
          </w:p>
          <w:p w:rsidR="00A37DFB" w:rsidRPr="005926E8" w:rsidRDefault="00A37DFB" w:rsidP="00BE0AEC">
            <w:pPr>
              <w:rPr>
                <w:rFonts w:asciiTheme="majorHAnsi" w:hAnsiTheme="majorHAnsi" w:cs="Arial"/>
                <w:b w:val="0"/>
                <w:sz w:val="22"/>
                <w:szCs w:val="22"/>
              </w:rPr>
            </w:pPr>
          </w:p>
          <w:p w:rsidR="00A37DFB" w:rsidRPr="005926E8" w:rsidRDefault="00A37DFB" w:rsidP="00BE0AEC">
            <w:pPr>
              <w:rPr>
                <w:rFonts w:asciiTheme="majorHAnsi" w:hAnsiTheme="majorHAnsi" w:cs="Arial"/>
                <w:b w:val="0"/>
                <w:sz w:val="22"/>
                <w:szCs w:val="22"/>
              </w:rPr>
            </w:pPr>
          </w:p>
          <w:p w:rsidR="00BE0AEC" w:rsidRPr="005926E8" w:rsidRDefault="008E2FC7" w:rsidP="00BE0AEC">
            <w:pPr>
              <w:rPr>
                <w:rFonts w:asciiTheme="majorHAnsi" w:hAnsiTheme="majorHAnsi" w:cs="Arial"/>
                <w:b w:val="0"/>
                <w:sz w:val="22"/>
                <w:szCs w:val="22"/>
              </w:rPr>
            </w:pPr>
            <w:r w:rsidRPr="005926E8">
              <w:rPr>
                <w:rFonts w:asciiTheme="majorHAnsi" w:hAnsiTheme="majorHAnsi" w:cs="Arial"/>
                <w:b w:val="0"/>
                <w:sz w:val="22"/>
                <w:szCs w:val="22"/>
              </w:rPr>
              <w:t>ACTIVITIES IMPLE</w:t>
            </w:r>
            <w:r w:rsidR="00BE0AEC" w:rsidRPr="005926E8">
              <w:rPr>
                <w:rFonts w:asciiTheme="majorHAnsi" w:hAnsiTheme="majorHAnsi" w:cs="Arial"/>
                <w:b w:val="0"/>
                <w:sz w:val="22"/>
                <w:szCs w:val="22"/>
              </w:rPr>
              <w:t xml:space="preserve">MENTED: </w:t>
            </w:r>
          </w:p>
          <w:p w:rsidR="003139A1" w:rsidRPr="005926E8" w:rsidRDefault="003139A1" w:rsidP="00BE0AEC">
            <w:pPr>
              <w:rPr>
                <w:rFonts w:asciiTheme="majorHAnsi" w:hAnsiTheme="majorHAnsi" w:cs="Arial"/>
                <w:b w:val="0"/>
                <w:sz w:val="22"/>
                <w:szCs w:val="22"/>
              </w:rPr>
            </w:pPr>
          </w:p>
          <w:p w:rsidR="003139A1" w:rsidRPr="005926E8" w:rsidRDefault="003139A1" w:rsidP="003139A1">
            <w:pPr>
              <w:rPr>
                <w:rFonts w:asciiTheme="majorHAnsi" w:hAnsiTheme="majorHAnsi" w:cs="Arial"/>
                <w:b w:val="0"/>
                <w:sz w:val="22"/>
                <w:szCs w:val="22"/>
              </w:rPr>
            </w:pPr>
            <w:r w:rsidRPr="005926E8">
              <w:rPr>
                <w:rFonts w:asciiTheme="majorHAnsi" w:hAnsiTheme="majorHAnsi" w:cs="Arial"/>
                <w:b w:val="0"/>
                <w:sz w:val="22"/>
                <w:szCs w:val="22"/>
              </w:rPr>
              <w:t xml:space="preserve">The Activities implemented in this objective were accomplished through Community grants funded through the NGCDD to </w:t>
            </w:r>
            <w:r w:rsidR="007114A6" w:rsidRPr="005926E8">
              <w:rPr>
                <w:rFonts w:asciiTheme="majorHAnsi" w:hAnsiTheme="majorHAnsi" w:cs="Arial"/>
                <w:b w:val="0"/>
                <w:sz w:val="22"/>
                <w:szCs w:val="22"/>
              </w:rPr>
              <w:t xml:space="preserve">ADSD and </w:t>
            </w:r>
            <w:r w:rsidRPr="005926E8">
              <w:rPr>
                <w:rFonts w:asciiTheme="majorHAnsi" w:hAnsiTheme="majorHAnsi" w:cs="Arial"/>
                <w:b w:val="0"/>
                <w:sz w:val="22"/>
                <w:szCs w:val="22"/>
              </w:rPr>
              <w:t>United Cerebral Palsy of Nevada</w:t>
            </w:r>
            <w:r w:rsidR="007114A6" w:rsidRPr="005926E8">
              <w:rPr>
                <w:rFonts w:asciiTheme="majorHAnsi" w:hAnsiTheme="majorHAnsi" w:cs="Arial"/>
                <w:b w:val="0"/>
                <w:sz w:val="22"/>
                <w:szCs w:val="22"/>
              </w:rPr>
              <w:t xml:space="preserve">.  These grants </w:t>
            </w:r>
            <w:r w:rsidRPr="005926E8">
              <w:rPr>
                <w:rFonts w:asciiTheme="majorHAnsi" w:hAnsiTheme="majorHAnsi" w:cs="Arial"/>
                <w:b w:val="0"/>
                <w:sz w:val="22"/>
                <w:szCs w:val="22"/>
              </w:rPr>
              <w:t xml:space="preserve">were awarded, monitored and worked in collaboration with the NGCDD toward meeting the NGCDD 5-year state plan. Activities were evaluated and monitored by NGCDD staff and presented to the entire NGCDD to ensure alignment with the logic model created for Goal 1 and an Evaluation Plan Worksheet was completed by the grantee to answer the questions for this objective. Indicators and evidence were provided by the grantee. </w:t>
            </w:r>
          </w:p>
          <w:p w:rsidR="007114A6" w:rsidRPr="005926E8" w:rsidRDefault="007114A6" w:rsidP="006914CF">
            <w:pPr>
              <w:rPr>
                <w:rFonts w:asciiTheme="majorHAnsi" w:hAnsiTheme="majorHAnsi" w:cs="Arial"/>
                <w:b w:val="0"/>
                <w:sz w:val="22"/>
                <w:szCs w:val="22"/>
              </w:rPr>
            </w:pPr>
          </w:p>
          <w:p w:rsidR="007114A6" w:rsidRPr="005926E8" w:rsidRDefault="007114A6" w:rsidP="006914CF">
            <w:pPr>
              <w:rPr>
                <w:rFonts w:asciiTheme="majorHAnsi" w:hAnsiTheme="majorHAnsi" w:cs="Arial"/>
                <w:b w:val="0"/>
                <w:sz w:val="22"/>
                <w:szCs w:val="22"/>
              </w:rPr>
            </w:pPr>
            <w:r w:rsidRPr="005926E8">
              <w:rPr>
                <w:rFonts w:asciiTheme="majorHAnsi" w:hAnsiTheme="majorHAnsi" w:cs="Arial"/>
                <w:b w:val="0"/>
                <w:sz w:val="22"/>
                <w:szCs w:val="22"/>
              </w:rPr>
              <w:t>Activities:</w:t>
            </w:r>
          </w:p>
          <w:p w:rsidR="007114A6" w:rsidRPr="005926E8" w:rsidRDefault="007114A6" w:rsidP="006914CF">
            <w:pPr>
              <w:rPr>
                <w:rFonts w:asciiTheme="majorHAnsi" w:hAnsiTheme="majorHAnsi" w:cs="Arial"/>
                <w:b w:val="0"/>
                <w:sz w:val="22"/>
                <w:szCs w:val="22"/>
              </w:rPr>
            </w:pPr>
          </w:p>
          <w:p w:rsidR="006914CF" w:rsidRPr="005926E8" w:rsidRDefault="006914CF" w:rsidP="006914CF">
            <w:pPr>
              <w:rPr>
                <w:rFonts w:asciiTheme="majorHAnsi" w:hAnsiTheme="majorHAnsi" w:cs="Arial"/>
                <w:b w:val="0"/>
                <w:sz w:val="22"/>
                <w:szCs w:val="22"/>
              </w:rPr>
            </w:pPr>
            <w:r w:rsidRPr="005926E8">
              <w:rPr>
                <w:rFonts w:asciiTheme="majorHAnsi" w:hAnsiTheme="majorHAnsi" w:cs="Arial"/>
                <w:b w:val="0"/>
                <w:sz w:val="22"/>
                <w:szCs w:val="22"/>
              </w:rPr>
              <w:t>Aging and Disability Services Division (ADSD) Development</w:t>
            </w:r>
            <w:r w:rsidR="007114A6" w:rsidRPr="005926E8">
              <w:rPr>
                <w:rFonts w:asciiTheme="majorHAnsi" w:hAnsiTheme="majorHAnsi" w:cs="Arial"/>
                <w:b w:val="0"/>
                <w:sz w:val="22"/>
                <w:szCs w:val="22"/>
              </w:rPr>
              <w:t>al Services f(a member of SELN):</w:t>
            </w:r>
          </w:p>
          <w:p w:rsidR="006914CF" w:rsidRPr="005926E8" w:rsidRDefault="006914CF" w:rsidP="000A41ED">
            <w:pPr>
              <w:pStyle w:val="ListParagraph"/>
              <w:numPr>
                <w:ilvl w:val="0"/>
                <w:numId w:val="48"/>
              </w:numPr>
              <w:rPr>
                <w:rFonts w:asciiTheme="majorHAnsi" w:hAnsiTheme="majorHAnsi" w:cs="Arial"/>
                <w:b w:val="0"/>
                <w:sz w:val="22"/>
                <w:szCs w:val="22"/>
              </w:rPr>
            </w:pPr>
            <w:r w:rsidRPr="005926E8">
              <w:rPr>
                <w:rFonts w:asciiTheme="majorHAnsi" w:hAnsiTheme="majorHAnsi" w:cs="Arial"/>
                <w:b w:val="0"/>
                <w:sz w:val="22"/>
                <w:szCs w:val="22"/>
              </w:rPr>
              <w:t xml:space="preserve">Activity 1A) </w:t>
            </w:r>
            <w:r w:rsidR="001818A2" w:rsidRPr="005926E8">
              <w:rPr>
                <w:rFonts w:asciiTheme="majorHAnsi" w:hAnsiTheme="majorHAnsi" w:cs="Arial"/>
                <w:b w:val="0"/>
                <w:sz w:val="22"/>
                <w:szCs w:val="22"/>
              </w:rPr>
              <w:t>Conduct a readiness assessment of non-residential jobs and ay training settings for compliance with the Home and Community Based Settings rule.</w:t>
            </w:r>
          </w:p>
          <w:p w:rsidR="006914CF" w:rsidRPr="005926E8" w:rsidRDefault="001818A2" w:rsidP="000A41ED">
            <w:pPr>
              <w:pStyle w:val="ListParagraph"/>
              <w:numPr>
                <w:ilvl w:val="0"/>
                <w:numId w:val="48"/>
              </w:numPr>
              <w:rPr>
                <w:rFonts w:asciiTheme="majorHAnsi" w:hAnsiTheme="majorHAnsi" w:cs="Arial"/>
                <w:b w:val="0"/>
                <w:sz w:val="22"/>
                <w:szCs w:val="22"/>
              </w:rPr>
            </w:pPr>
            <w:r w:rsidRPr="005926E8">
              <w:rPr>
                <w:rFonts w:asciiTheme="majorHAnsi" w:hAnsiTheme="majorHAnsi" w:cs="Arial"/>
                <w:b w:val="0"/>
                <w:sz w:val="22"/>
                <w:szCs w:val="22"/>
              </w:rPr>
              <w:t xml:space="preserve">Activity 1B) Provide education to nonresidential providers of jobs and day training services and Nevada Developmental Services Service Coordinators which will help to set expectations and opportunities to align incentives toward individual individualized employment and community integration. </w:t>
            </w:r>
            <w:r w:rsidR="006914CF" w:rsidRPr="005926E8">
              <w:rPr>
                <w:rFonts w:asciiTheme="majorHAnsi" w:hAnsiTheme="majorHAnsi" w:cs="Arial"/>
                <w:b w:val="0"/>
                <w:sz w:val="22"/>
                <w:szCs w:val="22"/>
              </w:rPr>
              <w:t xml:space="preserve"> </w:t>
            </w:r>
          </w:p>
          <w:p w:rsidR="006914CF" w:rsidRPr="005926E8" w:rsidRDefault="008212C5" w:rsidP="000A41ED">
            <w:pPr>
              <w:pStyle w:val="ListParagraph"/>
              <w:numPr>
                <w:ilvl w:val="0"/>
                <w:numId w:val="48"/>
              </w:numPr>
              <w:rPr>
                <w:rFonts w:asciiTheme="majorHAnsi" w:hAnsiTheme="majorHAnsi" w:cs="Arial"/>
                <w:b w:val="0"/>
                <w:sz w:val="22"/>
                <w:szCs w:val="22"/>
              </w:rPr>
            </w:pPr>
            <w:r w:rsidRPr="005926E8">
              <w:rPr>
                <w:rFonts w:asciiTheme="majorHAnsi" w:hAnsiTheme="majorHAnsi" w:cs="Arial"/>
                <w:b w:val="0"/>
                <w:sz w:val="22"/>
                <w:szCs w:val="22"/>
              </w:rPr>
              <w:t>Activity 1C</w:t>
            </w:r>
            <w:r w:rsidR="0019264F" w:rsidRPr="005926E8">
              <w:rPr>
                <w:rFonts w:asciiTheme="majorHAnsi" w:hAnsiTheme="majorHAnsi" w:cs="Arial"/>
                <w:b w:val="0"/>
                <w:sz w:val="22"/>
                <w:szCs w:val="22"/>
              </w:rPr>
              <w:t xml:space="preserve">) Training will be provided to providers of jobs and day training services in non-residential settings via webinars, in person, and other methods for HCBS day program services.  Training will be focused on how to provide services focused on developing integrated, community employment options for individuals with intellectual disabilities. </w:t>
            </w:r>
          </w:p>
          <w:p w:rsidR="00C956AB" w:rsidRPr="005926E8" w:rsidRDefault="00C956AB" w:rsidP="00C956AB">
            <w:pPr>
              <w:rPr>
                <w:rFonts w:asciiTheme="majorHAnsi" w:hAnsiTheme="majorHAnsi" w:cs="Arial"/>
                <w:b w:val="0"/>
                <w:sz w:val="22"/>
                <w:szCs w:val="22"/>
              </w:rPr>
            </w:pPr>
          </w:p>
          <w:p w:rsidR="00C956AB" w:rsidRPr="005926E8" w:rsidRDefault="00C956AB" w:rsidP="00C956AB">
            <w:pPr>
              <w:rPr>
                <w:rFonts w:asciiTheme="majorHAnsi" w:hAnsiTheme="majorHAnsi" w:cs="Arial"/>
                <w:b w:val="0"/>
                <w:sz w:val="22"/>
                <w:szCs w:val="22"/>
              </w:rPr>
            </w:pPr>
            <w:r w:rsidRPr="005926E8">
              <w:rPr>
                <w:rFonts w:asciiTheme="majorHAnsi" w:hAnsiTheme="majorHAnsi" w:cs="Arial"/>
                <w:b w:val="0"/>
                <w:sz w:val="22"/>
                <w:szCs w:val="22"/>
              </w:rPr>
              <w:t>United Cerebral Palsy of Nevada:</w:t>
            </w:r>
            <w:r w:rsidR="001D630D" w:rsidRPr="005926E8">
              <w:rPr>
                <w:rFonts w:asciiTheme="majorHAnsi" w:hAnsiTheme="majorHAnsi" w:cs="Arial"/>
                <w:b w:val="0"/>
                <w:sz w:val="22"/>
                <w:szCs w:val="22"/>
              </w:rPr>
              <w:t xml:space="preserve"> Educate providers and direct staff on the Employment First Initiative, the Workforce Innovative Opportunity Act and the Working Progress Program. </w:t>
            </w:r>
          </w:p>
          <w:p w:rsidR="00C956AB" w:rsidRPr="005926E8" w:rsidRDefault="00C956AB" w:rsidP="00C956AB">
            <w:pPr>
              <w:rPr>
                <w:rFonts w:asciiTheme="majorHAnsi" w:hAnsiTheme="majorHAnsi" w:cs="Arial"/>
                <w:b w:val="0"/>
                <w:sz w:val="22"/>
                <w:szCs w:val="22"/>
              </w:rPr>
            </w:pPr>
          </w:p>
          <w:p w:rsidR="00BE0AEC" w:rsidRPr="005926E8" w:rsidRDefault="00BE0AEC" w:rsidP="00BE0AEC">
            <w:pPr>
              <w:rPr>
                <w:rFonts w:asciiTheme="majorHAnsi" w:hAnsiTheme="majorHAnsi" w:cs="Arial"/>
                <w:b w:val="0"/>
                <w:sz w:val="22"/>
                <w:szCs w:val="22"/>
              </w:rPr>
            </w:pPr>
          </w:p>
          <w:p w:rsidR="000623B8"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lastRenderedPageBreak/>
              <w:t>WHAT HAS BEEN COMPLETED TOWARDS OUTCOMES FOR THIS OBJECTIVE?</w:t>
            </w:r>
          </w:p>
          <w:p w:rsidR="00BE0AEC" w:rsidRPr="005926E8" w:rsidRDefault="00BE0AEC" w:rsidP="00A55E7F">
            <w:pPr>
              <w:pStyle w:val="ListParagraph"/>
              <w:numPr>
                <w:ilvl w:val="0"/>
                <w:numId w:val="97"/>
              </w:numPr>
              <w:rPr>
                <w:rFonts w:asciiTheme="majorHAnsi" w:hAnsiTheme="majorHAnsi" w:cs="Arial"/>
                <w:b w:val="0"/>
                <w:sz w:val="22"/>
                <w:szCs w:val="22"/>
              </w:rPr>
            </w:pPr>
            <w:r w:rsidRPr="005926E8">
              <w:rPr>
                <w:rFonts w:asciiTheme="majorHAnsi" w:hAnsiTheme="majorHAnsi" w:cs="Arial"/>
                <w:b w:val="0"/>
                <w:sz w:val="22"/>
                <w:szCs w:val="22"/>
              </w:rPr>
              <w:t xml:space="preserve">Activity 1A) </w:t>
            </w:r>
            <w:r w:rsidR="00843C8C" w:rsidRPr="005926E8">
              <w:rPr>
                <w:rFonts w:asciiTheme="majorHAnsi" w:hAnsiTheme="majorHAnsi" w:cs="Arial"/>
                <w:b w:val="0"/>
                <w:sz w:val="22"/>
                <w:szCs w:val="22"/>
              </w:rPr>
              <w:t>Nevada Developmental Services Quality Assurance staff completed a readiness assessment for each provider of jobs and day training for compliance with the Centers for Medicaid and Medicare Services Community Based Settings Rule. The following providers were assessed for readiness: U.C.P (Reno, Elko).; Going Places (Carson City); Disability Resources (Reno); Ruby Mountain Resource Center (Elko); High Sierra Industries (Reno);  Danville (Las Vegas); Choices for All (Reno) Transition Services (Las Vegas); OVI/Enable (Las Vegas); Sonoma Industries (Winnemucca); Haugen &amp; Keck (Carson City); R.E.M (Carson City).; Easter Seals (Las Vegas); Trinity Services (Reno); OVI/ERC (Las Vegas); Alpha Productions (Reno); Carpe Diem (Las Vegas); Dungarvin (Carson City); Tungland (Fallon); P.A.T.H. (Reno)</w:t>
            </w:r>
          </w:p>
          <w:p w:rsidR="00BE0AEC" w:rsidRPr="005926E8" w:rsidRDefault="00BE0AEC" w:rsidP="00A55E7F">
            <w:pPr>
              <w:pStyle w:val="ListParagraph"/>
              <w:numPr>
                <w:ilvl w:val="0"/>
                <w:numId w:val="97"/>
              </w:numPr>
              <w:rPr>
                <w:rFonts w:asciiTheme="majorHAnsi" w:hAnsiTheme="majorHAnsi" w:cs="Arial"/>
                <w:b w:val="0"/>
                <w:sz w:val="22"/>
                <w:szCs w:val="22"/>
              </w:rPr>
            </w:pPr>
            <w:r w:rsidRPr="005926E8">
              <w:rPr>
                <w:rFonts w:asciiTheme="majorHAnsi" w:hAnsiTheme="majorHAnsi" w:cs="Arial"/>
                <w:b w:val="0"/>
                <w:sz w:val="22"/>
                <w:szCs w:val="22"/>
              </w:rPr>
              <w:t xml:space="preserve">Activity 1B) </w:t>
            </w:r>
            <w:r w:rsidR="00843C8C" w:rsidRPr="005926E8">
              <w:rPr>
                <w:rFonts w:asciiTheme="majorHAnsi" w:hAnsiTheme="majorHAnsi" w:cs="Arial"/>
                <w:b w:val="0"/>
                <w:sz w:val="22"/>
                <w:szCs w:val="22"/>
              </w:rPr>
              <w:t>Nevada Vocational Rehabilitation &amp; Developmental Services provided training to Nevada Developmental Services Service Coordinators with respect to the Workforce Innovation Opportunity Act Section 511.  They reviewed the Service Coordinators responsibility in referring individuals for assessment to Vocational Rehabilitation before placing an individual in a sheltered workshop setting, as well as their responsibility to discuss community, integrated employment options with individuals served by Nevada Developmental Services annual and document this in their annual plan.</w:t>
            </w:r>
            <w:r w:rsidR="00843C8C" w:rsidRPr="005926E8">
              <w:t xml:space="preserve"> </w:t>
            </w:r>
            <w:r w:rsidR="00843C8C" w:rsidRPr="005926E8">
              <w:rPr>
                <w:rFonts w:asciiTheme="majorHAnsi" w:hAnsiTheme="majorHAnsi" w:cs="Arial"/>
                <w:b w:val="0"/>
                <w:sz w:val="22"/>
                <w:szCs w:val="22"/>
              </w:rPr>
              <w:t>In August 2016, developmental services conducted site visits at three large jobs and day training services providers to discuss community integration, employment and community based settings rule and WIOA.  Dates were set to present to all providers on WIOA, Olmstead and the pre Settings Rule as they relate to jobs and day training and integrated employment options for people.</w:t>
            </w:r>
            <w:r w:rsidR="000C4159" w:rsidRPr="005926E8">
              <w:t xml:space="preserve"> </w:t>
            </w:r>
            <w:r w:rsidR="000C4159" w:rsidRPr="005926E8">
              <w:rPr>
                <w:rFonts w:asciiTheme="majorHAnsi" w:hAnsiTheme="majorHAnsi" w:cs="Arial"/>
                <w:b w:val="0"/>
                <w:sz w:val="22"/>
                <w:szCs w:val="22"/>
              </w:rPr>
              <w:t>Results of site visits contribut</w:t>
            </w:r>
            <w:r w:rsidR="005F7FE5" w:rsidRPr="005926E8">
              <w:rPr>
                <w:rFonts w:asciiTheme="majorHAnsi" w:hAnsiTheme="majorHAnsi" w:cs="Arial"/>
                <w:b w:val="0"/>
                <w:sz w:val="22"/>
                <w:szCs w:val="22"/>
              </w:rPr>
              <w:t>ed to the development of the re</w:t>
            </w:r>
            <w:r w:rsidR="000C4159" w:rsidRPr="005926E8">
              <w:rPr>
                <w:rFonts w:asciiTheme="majorHAnsi" w:hAnsiTheme="majorHAnsi" w:cs="Arial"/>
                <w:b w:val="0"/>
                <w:sz w:val="22"/>
                <w:szCs w:val="22"/>
              </w:rPr>
              <w:t>assessment tool and the presentation for all jobs and day training providers.</w:t>
            </w:r>
            <w:r w:rsidR="008B53A6" w:rsidRPr="005926E8">
              <w:rPr>
                <w:rFonts w:asciiTheme="majorHAnsi" w:hAnsiTheme="majorHAnsi" w:cs="Arial"/>
                <w:b w:val="0"/>
                <w:sz w:val="22"/>
                <w:szCs w:val="22"/>
              </w:rPr>
              <w:t xml:space="preserve"> There has been a change in the person centered planning process to ensure service coordinators are addressing employment options for people, pursuant to Section 511 of WIOA. </w:t>
            </w:r>
          </w:p>
          <w:p w:rsidR="00BE0AEC" w:rsidRPr="005926E8" w:rsidRDefault="00BE0AEC" w:rsidP="000A41ED">
            <w:pPr>
              <w:pStyle w:val="ListParagraph"/>
              <w:numPr>
                <w:ilvl w:val="0"/>
                <w:numId w:val="49"/>
              </w:numPr>
              <w:rPr>
                <w:rFonts w:asciiTheme="majorHAnsi" w:hAnsiTheme="majorHAnsi" w:cs="Arial"/>
                <w:b w:val="0"/>
                <w:sz w:val="22"/>
                <w:szCs w:val="22"/>
              </w:rPr>
            </w:pPr>
            <w:r w:rsidRPr="005926E8">
              <w:rPr>
                <w:rFonts w:asciiTheme="majorHAnsi" w:hAnsiTheme="majorHAnsi" w:cs="Arial"/>
                <w:b w:val="0"/>
                <w:sz w:val="22"/>
                <w:szCs w:val="22"/>
              </w:rPr>
              <w:t xml:space="preserve">Activity 1C) </w:t>
            </w:r>
            <w:r w:rsidR="000C4159" w:rsidRPr="005926E8">
              <w:rPr>
                <w:rFonts w:asciiTheme="majorHAnsi" w:hAnsiTheme="majorHAnsi" w:cs="Arial"/>
                <w:b w:val="0"/>
                <w:sz w:val="22"/>
                <w:szCs w:val="22"/>
              </w:rPr>
              <w:t>In September 2016 Developmental Services established an internal working committee on employment issues.  This committee is reaching out to stakeholders to accomplish establishment of provider expectations and standards for career planning and is developing a roll out plan for this service.  This committee has established a workgroup consisting of individuals served, DS employees, Vocational Rehabilitation and community providers of employment services.  Workgroup has met and established its membership.  Monthly meetings are scheduled.  While workgroup meetings are beyond the grant year, the work completed during the grant year has contributed to and resulted in this activity having been established and sustained.</w:t>
            </w:r>
          </w:p>
          <w:p w:rsidR="001D630D" w:rsidRPr="005926E8" w:rsidRDefault="001D630D" w:rsidP="001D630D">
            <w:pPr>
              <w:pStyle w:val="ListParagraph"/>
              <w:rPr>
                <w:rFonts w:asciiTheme="majorHAnsi" w:hAnsiTheme="majorHAnsi" w:cs="Arial"/>
                <w:b w:val="0"/>
                <w:sz w:val="22"/>
                <w:szCs w:val="22"/>
              </w:rPr>
            </w:pPr>
          </w:p>
          <w:p w:rsidR="009829D7" w:rsidRPr="005926E8" w:rsidRDefault="001D630D" w:rsidP="001D630D">
            <w:pPr>
              <w:rPr>
                <w:rFonts w:asciiTheme="majorHAnsi" w:hAnsiTheme="majorHAnsi" w:cs="Arial"/>
                <w:b w:val="0"/>
                <w:sz w:val="22"/>
                <w:szCs w:val="22"/>
              </w:rPr>
            </w:pPr>
            <w:r w:rsidRPr="005926E8">
              <w:rPr>
                <w:rFonts w:asciiTheme="majorHAnsi" w:hAnsiTheme="majorHAnsi" w:cs="Arial"/>
                <w:b w:val="0"/>
                <w:sz w:val="22"/>
                <w:szCs w:val="22"/>
              </w:rPr>
              <w:t>United Cerebral Palsy of Nevada provided education to the local Northern Nevada providers and direct support staff on the Employment First Initiative, the Workforce Innovative Opportunity Act and the Working Progress Program.</w:t>
            </w:r>
          </w:p>
          <w:p w:rsidR="009E0BCE" w:rsidRPr="005926E8" w:rsidRDefault="009E0BCE" w:rsidP="00476151">
            <w:pPr>
              <w:rPr>
                <w:rFonts w:asciiTheme="majorHAnsi" w:hAnsiTheme="majorHAnsi" w:cs="Arial"/>
                <w:b w:val="0"/>
                <w:sz w:val="22"/>
                <w:szCs w:val="22"/>
              </w:rPr>
            </w:pPr>
          </w:p>
          <w:p w:rsidR="009E0BCE"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480E51"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Consumer Surveys were provided to the NGCDD. Over-all feedback was very positive. Feedback and comments included the following: </w:t>
            </w:r>
          </w:p>
          <w:p w:rsidR="00480E51" w:rsidRPr="005926E8" w:rsidRDefault="00BE0AEC" w:rsidP="000A41ED">
            <w:pPr>
              <w:pStyle w:val="ListParagraph"/>
              <w:numPr>
                <w:ilvl w:val="0"/>
                <w:numId w:val="60"/>
              </w:numPr>
              <w:rPr>
                <w:rFonts w:asciiTheme="majorHAnsi" w:hAnsiTheme="majorHAnsi" w:cs="Arial"/>
                <w:b w:val="0"/>
                <w:sz w:val="22"/>
                <w:szCs w:val="22"/>
              </w:rPr>
            </w:pPr>
            <w:r w:rsidRPr="005926E8">
              <w:rPr>
                <w:rFonts w:asciiTheme="majorHAnsi" w:hAnsiTheme="majorHAnsi" w:cs="Arial"/>
                <w:b w:val="0"/>
                <w:sz w:val="22"/>
                <w:szCs w:val="22"/>
              </w:rPr>
              <w:lastRenderedPageBreak/>
              <w:t>“I was intrigued by the lessons on career development and job creation. These courses provided step-by-step instructions on how to generate positions that suit an individual’s unique abilities. I learned how to overcome barriers such as negative labels and unclear expectations by developing concrete employment proposals. I learned about networking to locate unadvertised positions in the hidden job market, which account for 80% of jobs. The lessons stressed the need for supports both away from the job and at the actual jobsite. The role of the job coach in each of these</w:t>
            </w:r>
            <w:r w:rsidR="00480E51" w:rsidRPr="005926E8">
              <w:rPr>
                <w:rFonts w:asciiTheme="majorHAnsi" w:hAnsiTheme="majorHAnsi" w:cs="Arial"/>
                <w:b w:val="0"/>
                <w:sz w:val="22"/>
                <w:szCs w:val="22"/>
              </w:rPr>
              <w:t xml:space="preserve"> settings was clearly defined.”</w:t>
            </w:r>
            <w:r w:rsidRPr="005926E8">
              <w:rPr>
                <w:rFonts w:asciiTheme="majorHAnsi" w:hAnsiTheme="majorHAnsi" w:cs="Arial"/>
                <w:b w:val="0"/>
                <w:sz w:val="22"/>
                <w:szCs w:val="22"/>
              </w:rPr>
              <w:t xml:space="preserve"> </w:t>
            </w:r>
          </w:p>
          <w:p w:rsidR="00480E51" w:rsidRPr="005926E8" w:rsidRDefault="00BE0AEC" w:rsidP="000A41ED">
            <w:pPr>
              <w:pStyle w:val="ListParagraph"/>
              <w:numPr>
                <w:ilvl w:val="0"/>
                <w:numId w:val="60"/>
              </w:numPr>
              <w:rPr>
                <w:rFonts w:asciiTheme="majorHAnsi" w:hAnsiTheme="majorHAnsi" w:cs="Arial"/>
                <w:b w:val="0"/>
                <w:sz w:val="22"/>
                <w:szCs w:val="22"/>
              </w:rPr>
            </w:pPr>
            <w:r w:rsidRPr="005926E8">
              <w:rPr>
                <w:rFonts w:asciiTheme="majorHAnsi" w:hAnsiTheme="majorHAnsi" w:cs="Arial"/>
                <w:b w:val="0"/>
                <w:sz w:val="22"/>
                <w:szCs w:val="22"/>
              </w:rPr>
              <w:t xml:space="preserve">“I have learned something new </w:t>
            </w:r>
            <w:r w:rsidR="00480E51" w:rsidRPr="005926E8">
              <w:rPr>
                <w:rFonts w:asciiTheme="majorHAnsi" w:hAnsiTheme="majorHAnsi" w:cs="Arial"/>
                <w:b w:val="0"/>
                <w:sz w:val="22"/>
                <w:szCs w:val="22"/>
              </w:rPr>
              <w:t>in every course I have taken.”</w:t>
            </w:r>
          </w:p>
          <w:p w:rsidR="00480E51" w:rsidRPr="005926E8" w:rsidRDefault="00BE0AEC" w:rsidP="000A41ED">
            <w:pPr>
              <w:pStyle w:val="ListParagraph"/>
              <w:numPr>
                <w:ilvl w:val="0"/>
                <w:numId w:val="60"/>
              </w:numPr>
              <w:rPr>
                <w:rFonts w:asciiTheme="majorHAnsi" w:hAnsiTheme="majorHAnsi" w:cs="Arial"/>
                <w:b w:val="0"/>
                <w:sz w:val="22"/>
                <w:szCs w:val="22"/>
              </w:rPr>
            </w:pPr>
            <w:r w:rsidRPr="005926E8">
              <w:rPr>
                <w:rFonts w:asciiTheme="majorHAnsi" w:hAnsiTheme="majorHAnsi" w:cs="Arial"/>
                <w:b w:val="0"/>
                <w:sz w:val="22"/>
                <w:szCs w:val="22"/>
              </w:rPr>
              <w:t>“Helpful in redirecting my thought process to following outlined ethnical procedures in deterring a positive job match, instead of letting the need to meet e</w:t>
            </w:r>
            <w:r w:rsidR="00480E51" w:rsidRPr="005926E8">
              <w:rPr>
                <w:rFonts w:asciiTheme="majorHAnsi" w:hAnsiTheme="majorHAnsi" w:cs="Arial"/>
                <w:b w:val="0"/>
                <w:sz w:val="22"/>
                <w:szCs w:val="22"/>
              </w:rPr>
              <w:t>nd results guide the process.”</w:t>
            </w:r>
          </w:p>
          <w:p w:rsidR="00480E51" w:rsidRPr="005926E8" w:rsidRDefault="00BE0AEC" w:rsidP="000A41ED">
            <w:pPr>
              <w:pStyle w:val="ListParagraph"/>
              <w:numPr>
                <w:ilvl w:val="0"/>
                <w:numId w:val="60"/>
              </w:numPr>
              <w:rPr>
                <w:rFonts w:asciiTheme="majorHAnsi" w:hAnsiTheme="majorHAnsi" w:cs="Arial"/>
                <w:b w:val="0"/>
                <w:sz w:val="22"/>
                <w:szCs w:val="22"/>
              </w:rPr>
            </w:pPr>
            <w:r w:rsidRPr="005926E8">
              <w:rPr>
                <w:rFonts w:asciiTheme="majorHAnsi" w:hAnsiTheme="majorHAnsi" w:cs="Arial"/>
                <w:b w:val="0"/>
                <w:sz w:val="22"/>
                <w:szCs w:val="22"/>
              </w:rPr>
              <w:t xml:space="preserve">“Helpful in redirecting my thought process to following outlined ethnical procedures in deterring a positive job match, instead of letting the need to meet </w:t>
            </w:r>
            <w:r w:rsidR="00480E51" w:rsidRPr="005926E8">
              <w:rPr>
                <w:rFonts w:asciiTheme="majorHAnsi" w:hAnsiTheme="majorHAnsi" w:cs="Arial"/>
                <w:b w:val="0"/>
                <w:sz w:val="22"/>
                <w:szCs w:val="22"/>
              </w:rPr>
              <w:t>end results guide the process.”</w:t>
            </w:r>
          </w:p>
          <w:p w:rsidR="00480E51" w:rsidRPr="005926E8" w:rsidRDefault="00BE0AEC" w:rsidP="000A41ED">
            <w:pPr>
              <w:pStyle w:val="ListParagraph"/>
              <w:numPr>
                <w:ilvl w:val="0"/>
                <w:numId w:val="60"/>
              </w:numPr>
              <w:rPr>
                <w:rFonts w:asciiTheme="majorHAnsi" w:hAnsiTheme="majorHAnsi" w:cs="Arial"/>
                <w:b w:val="0"/>
                <w:sz w:val="22"/>
                <w:szCs w:val="22"/>
              </w:rPr>
            </w:pPr>
            <w:r w:rsidRPr="005926E8">
              <w:rPr>
                <w:rFonts w:asciiTheme="majorHAnsi" w:hAnsiTheme="majorHAnsi" w:cs="Arial"/>
                <w:b w:val="0"/>
                <w:sz w:val="22"/>
                <w:szCs w:val="22"/>
              </w:rPr>
              <w:t xml:space="preserve"> “The presentations were easy to understand and applicable to the tasks we do. I wanted to </w:t>
            </w:r>
            <w:r w:rsidR="00480E51" w:rsidRPr="005926E8">
              <w:rPr>
                <w:rFonts w:asciiTheme="majorHAnsi" w:hAnsiTheme="majorHAnsi" w:cs="Arial"/>
                <w:b w:val="0"/>
                <w:sz w:val="22"/>
                <w:szCs w:val="22"/>
              </w:rPr>
              <w:t>have a</w:t>
            </w:r>
            <w:r w:rsidRPr="005926E8">
              <w:rPr>
                <w:rFonts w:asciiTheme="majorHAnsi" w:hAnsiTheme="majorHAnsi" w:cs="Arial"/>
                <w:b w:val="0"/>
                <w:sz w:val="22"/>
                <w:szCs w:val="22"/>
              </w:rPr>
              <w:t xml:space="preserve"> formal document to summarize the information that was presented so I made my own by going back through the slides and saving both the website links and a description of what each link offers. I actually gave this document to one of my families today as the individual wants a regular community job. We talked about the resources and the individual is looking forward to exploring t</w:t>
            </w:r>
            <w:r w:rsidR="00480E51" w:rsidRPr="005926E8">
              <w:rPr>
                <w:rFonts w:asciiTheme="majorHAnsi" w:hAnsiTheme="majorHAnsi" w:cs="Arial"/>
                <w:b w:val="0"/>
                <w:sz w:val="22"/>
                <w:szCs w:val="22"/>
              </w:rPr>
              <w:t>he websites with his parents.”</w:t>
            </w:r>
          </w:p>
          <w:p w:rsidR="00BE0AEC" w:rsidRPr="005926E8" w:rsidRDefault="00480E51" w:rsidP="00480E51">
            <w:pPr>
              <w:pStyle w:val="ListParagraph"/>
              <w:rPr>
                <w:rFonts w:asciiTheme="majorHAnsi" w:hAnsiTheme="majorHAnsi" w:cs="Arial"/>
                <w:b w:val="0"/>
                <w:sz w:val="22"/>
                <w:szCs w:val="22"/>
              </w:rPr>
            </w:pPr>
            <w:r w:rsidRPr="005926E8">
              <w:rPr>
                <w:rFonts w:asciiTheme="majorHAnsi" w:hAnsiTheme="majorHAnsi" w:cs="Arial"/>
                <w:b w:val="0"/>
                <w:sz w:val="22"/>
                <w:szCs w:val="22"/>
              </w:rPr>
              <w:t xml:space="preserve"> </w:t>
            </w: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PERFORMANCE MEASURES/OUTPUTS: </w:t>
            </w:r>
          </w:p>
          <w:p w:rsidR="00BE0AEC" w:rsidRPr="005926E8" w:rsidRDefault="00BE0AEC" w:rsidP="000A41ED">
            <w:pPr>
              <w:pStyle w:val="ListParagraph"/>
              <w:numPr>
                <w:ilvl w:val="0"/>
                <w:numId w:val="24"/>
              </w:numPr>
              <w:rPr>
                <w:rFonts w:asciiTheme="majorHAnsi" w:hAnsiTheme="majorHAnsi" w:cs="Arial"/>
                <w:b w:val="0"/>
                <w:sz w:val="22"/>
                <w:szCs w:val="22"/>
              </w:rPr>
            </w:pPr>
            <w:r w:rsidRPr="005926E8">
              <w:rPr>
                <w:rFonts w:asciiTheme="majorHAnsi" w:hAnsiTheme="majorHAnsi" w:cs="Arial"/>
                <w:b w:val="0"/>
                <w:sz w:val="22"/>
                <w:szCs w:val="22"/>
              </w:rPr>
              <w:t>Agencies that provide direct services to individuals with developmental disabilities received information on nationwide best practices in the employment first philosophy of individual with developmental disab</w:t>
            </w:r>
            <w:r w:rsidR="00C0127C" w:rsidRPr="005926E8">
              <w:rPr>
                <w:rFonts w:asciiTheme="majorHAnsi" w:hAnsiTheme="majorHAnsi" w:cs="Arial"/>
                <w:b w:val="0"/>
                <w:sz w:val="22"/>
                <w:szCs w:val="22"/>
              </w:rPr>
              <w:t>ility</w:t>
            </w:r>
            <w:r w:rsidRPr="005926E8">
              <w:rPr>
                <w:rFonts w:asciiTheme="majorHAnsi" w:hAnsiTheme="majorHAnsi" w:cs="Arial"/>
                <w:b w:val="0"/>
                <w:sz w:val="22"/>
                <w:szCs w:val="22"/>
              </w:rPr>
              <w:t xml:space="preserve"> = </w:t>
            </w:r>
            <w:r w:rsidR="00C0127C" w:rsidRPr="005926E8">
              <w:rPr>
                <w:rFonts w:asciiTheme="majorHAnsi" w:hAnsiTheme="majorHAnsi" w:cs="Arial"/>
                <w:b w:val="0"/>
                <w:sz w:val="22"/>
                <w:szCs w:val="22"/>
              </w:rPr>
              <w:t>6</w:t>
            </w:r>
          </w:p>
          <w:p w:rsidR="000623B8" w:rsidRPr="005926E8" w:rsidRDefault="00BE0AEC" w:rsidP="000A41ED">
            <w:pPr>
              <w:pStyle w:val="ListParagraph"/>
              <w:numPr>
                <w:ilvl w:val="0"/>
                <w:numId w:val="24"/>
              </w:numPr>
              <w:rPr>
                <w:rFonts w:asciiTheme="majorHAnsi" w:hAnsiTheme="majorHAnsi" w:cs="Arial"/>
                <w:b w:val="0"/>
                <w:sz w:val="22"/>
                <w:szCs w:val="22"/>
              </w:rPr>
            </w:pPr>
            <w:r w:rsidRPr="005926E8">
              <w:rPr>
                <w:rFonts w:asciiTheme="majorHAnsi" w:hAnsiTheme="majorHAnsi" w:cs="Arial"/>
                <w:b w:val="0"/>
                <w:sz w:val="22"/>
                <w:szCs w:val="22"/>
              </w:rPr>
              <w:t xml:space="preserve">Individuals trained = </w:t>
            </w:r>
            <w:r w:rsidR="00C0127C" w:rsidRPr="005926E8">
              <w:rPr>
                <w:rFonts w:asciiTheme="majorHAnsi" w:hAnsiTheme="majorHAnsi" w:cs="Arial"/>
                <w:b w:val="0"/>
                <w:sz w:val="22"/>
                <w:szCs w:val="22"/>
              </w:rPr>
              <w:t>269</w:t>
            </w:r>
          </w:p>
          <w:p w:rsidR="00C0127C" w:rsidRPr="005926E8" w:rsidRDefault="00C0127C" w:rsidP="000A41ED">
            <w:pPr>
              <w:pStyle w:val="ListParagraph"/>
              <w:numPr>
                <w:ilvl w:val="0"/>
                <w:numId w:val="24"/>
              </w:numPr>
              <w:rPr>
                <w:rFonts w:asciiTheme="majorHAnsi" w:hAnsiTheme="majorHAnsi" w:cs="Arial"/>
                <w:b w:val="0"/>
                <w:sz w:val="22"/>
                <w:szCs w:val="22"/>
              </w:rPr>
            </w:pPr>
            <w:r w:rsidRPr="005926E8">
              <w:rPr>
                <w:rFonts w:asciiTheme="majorHAnsi" w:hAnsiTheme="majorHAnsi" w:cs="Arial"/>
                <w:b w:val="0"/>
                <w:sz w:val="22"/>
                <w:szCs w:val="22"/>
              </w:rPr>
              <w:t>Presentations to community service providers or service coordinators on Employment First=11</w:t>
            </w:r>
          </w:p>
          <w:p w:rsidR="00C0127C" w:rsidRPr="005926E8" w:rsidRDefault="00C0127C" w:rsidP="000A41ED">
            <w:pPr>
              <w:pStyle w:val="ListParagraph"/>
              <w:numPr>
                <w:ilvl w:val="0"/>
                <w:numId w:val="24"/>
              </w:numPr>
              <w:rPr>
                <w:rFonts w:asciiTheme="majorHAnsi" w:hAnsiTheme="majorHAnsi" w:cs="Arial"/>
                <w:b w:val="0"/>
                <w:sz w:val="22"/>
                <w:szCs w:val="22"/>
              </w:rPr>
            </w:pPr>
            <w:r w:rsidRPr="005926E8">
              <w:rPr>
                <w:rFonts w:asciiTheme="majorHAnsi" w:hAnsiTheme="majorHAnsi" w:cs="Arial"/>
                <w:b w:val="0"/>
                <w:sz w:val="22"/>
                <w:szCs w:val="22"/>
              </w:rPr>
              <w:t>Work group established=1</w:t>
            </w:r>
          </w:p>
          <w:p w:rsidR="000623B8" w:rsidRPr="005926E8" w:rsidRDefault="00C0127C" w:rsidP="000A41ED">
            <w:pPr>
              <w:pStyle w:val="ListParagraph"/>
              <w:numPr>
                <w:ilvl w:val="0"/>
                <w:numId w:val="24"/>
              </w:numPr>
              <w:rPr>
                <w:rFonts w:asciiTheme="majorHAnsi" w:hAnsiTheme="majorHAnsi" w:cs="Arial"/>
                <w:b w:val="0"/>
                <w:sz w:val="22"/>
                <w:szCs w:val="22"/>
              </w:rPr>
            </w:pPr>
            <w:r w:rsidRPr="005926E8">
              <w:rPr>
                <w:rFonts w:asciiTheme="majorHAnsi" w:hAnsiTheme="majorHAnsi" w:cs="Arial"/>
                <w:b w:val="0"/>
                <w:sz w:val="22"/>
                <w:szCs w:val="22"/>
              </w:rPr>
              <w:t>Community Based Providers of jobs and day training assessed for readiness with the CMS HCBS Rule=42</w:t>
            </w:r>
          </w:p>
          <w:p w:rsidR="00480E51" w:rsidRPr="005926E8" w:rsidRDefault="00480E51" w:rsidP="002D5F65">
            <w:pPr>
              <w:pStyle w:val="ListParagraph"/>
              <w:rPr>
                <w:rFonts w:asciiTheme="majorHAnsi" w:hAnsiTheme="majorHAnsi" w:cs="Arial"/>
                <w:b w:val="0"/>
                <w:sz w:val="22"/>
                <w:szCs w:val="22"/>
              </w:rPr>
            </w:pPr>
          </w:p>
          <w:p w:rsidR="00BE0AEC" w:rsidRPr="005926E8" w:rsidRDefault="00BE0AEC" w:rsidP="00BE0AEC">
            <w:pPr>
              <w:rPr>
                <w:rFonts w:asciiTheme="majorHAnsi" w:hAnsiTheme="majorHAnsi" w:cs="Arial"/>
                <w:b w:val="0"/>
                <w:sz w:val="22"/>
                <w:szCs w:val="22"/>
              </w:rPr>
            </w:pPr>
          </w:p>
          <w:p w:rsidR="00BE0AEC" w:rsidRPr="005926E8" w:rsidRDefault="00BE0AEC" w:rsidP="00BE0AEC">
            <w:pPr>
              <w:rPr>
                <w:rFonts w:asciiTheme="majorHAnsi" w:hAnsiTheme="majorHAnsi" w:cs="Arial"/>
                <w:b w:val="0"/>
                <w:sz w:val="22"/>
                <w:szCs w:val="22"/>
              </w:rPr>
            </w:pPr>
            <w:r w:rsidRPr="005926E8">
              <w:rPr>
                <w:rFonts w:asciiTheme="majorHAnsi" w:hAnsiTheme="majorHAnsi" w:cs="Arial"/>
                <w:b w:val="0"/>
                <w:sz w:val="22"/>
                <w:szCs w:val="22"/>
              </w:rPr>
              <w:t xml:space="preserve">BARRIERS: </w:t>
            </w:r>
          </w:p>
          <w:p w:rsidR="002F03E8" w:rsidRPr="005926E8" w:rsidRDefault="00BA1A93" w:rsidP="00BE0AEC">
            <w:pPr>
              <w:rPr>
                <w:rFonts w:asciiTheme="majorHAnsi" w:hAnsiTheme="majorHAnsi" w:cs="Arial"/>
                <w:b w:val="0"/>
                <w:sz w:val="22"/>
                <w:szCs w:val="22"/>
              </w:rPr>
            </w:pPr>
            <w:r w:rsidRPr="005926E8">
              <w:rPr>
                <w:rFonts w:asciiTheme="majorHAnsi" w:hAnsiTheme="majorHAnsi" w:cs="Arial"/>
                <w:b w:val="0"/>
                <w:sz w:val="22"/>
                <w:szCs w:val="22"/>
              </w:rPr>
              <w:t>As mentioned in the past PPR m</w:t>
            </w:r>
            <w:r w:rsidR="002F03E8" w:rsidRPr="005926E8">
              <w:rPr>
                <w:rFonts w:asciiTheme="majorHAnsi" w:hAnsiTheme="majorHAnsi" w:cs="Arial"/>
                <w:b w:val="0"/>
                <w:sz w:val="22"/>
                <w:szCs w:val="22"/>
              </w:rPr>
              <w:t>any barriers were identified in the Strategic Plan for Integrated Employment:</w:t>
            </w:r>
          </w:p>
          <w:p w:rsidR="0037195A" w:rsidRPr="005926E8" w:rsidRDefault="0037195A" w:rsidP="000A41ED">
            <w:pPr>
              <w:pStyle w:val="ListParagraph"/>
              <w:numPr>
                <w:ilvl w:val="0"/>
                <w:numId w:val="59"/>
              </w:numPr>
              <w:rPr>
                <w:rFonts w:asciiTheme="majorHAnsi" w:hAnsiTheme="majorHAnsi" w:cs="Arial"/>
                <w:b w:val="0"/>
                <w:sz w:val="22"/>
                <w:szCs w:val="22"/>
              </w:rPr>
            </w:pPr>
            <w:r w:rsidRPr="005926E8">
              <w:rPr>
                <w:rFonts w:asciiTheme="majorHAnsi" w:hAnsiTheme="majorHAnsi" w:cs="Arial"/>
                <w:b w:val="0"/>
                <w:sz w:val="22"/>
                <w:szCs w:val="22"/>
              </w:rPr>
              <w:t xml:space="preserve">Nevada doesn’t have sufficient resources to implement competitive, integrated employment, and many are concerned that state and federal funds are not being utilized to their fullest potential. A lack of sufficient resources and the need for sustainable funding strategies threatens the success of any plan or system developed by Nevada. Funding, coupled with the need to overhaul the rate setting process is essential to the </w:t>
            </w:r>
            <w:r w:rsidRPr="005926E8">
              <w:rPr>
                <w:rFonts w:asciiTheme="majorHAnsi" w:hAnsiTheme="majorHAnsi" w:cs="Arial"/>
                <w:b w:val="0"/>
                <w:sz w:val="22"/>
                <w:szCs w:val="22"/>
              </w:rPr>
              <w:lastRenderedPageBreak/>
              <w:t>success of competitive, integrated employment in Nevada. Ensuring sufficient resources for the services that promote competitive, integrated employment is critical.</w:t>
            </w:r>
            <w:r w:rsidRPr="005926E8">
              <w:t xml:space="preserve"> </w:t>
            </w:r>
          </w:p>
          <w:p w:rsidR="00BE0AEC" w:rsidRPr="005926E8" w:rsidRDefault="0037195A" w:rsidP="000A41ED">
            <w:pPr>
              <w:pStyle w:val="ListParagraph"/>
              <w:numPr>
                <w:ilvl w:val="0"/>
                <w:numId w:val="59"/>
              </w:numPr>
              <w:rPr>
                <w:rFonts w:asciiTheme="majorHAnsi" w:hAnsiTheme="majorHAnsi" w:cs="Arial"/>
                <w:b w:val="0"/>
                <w:sz w:val="22"/>
                <w:szCs w:val="22"/>
              </w:rPr>
            </w:pPr>
            <w:r w:rsidRPr="005926E8">
              <w:rPr>
                <w:rFonts w:asciiTheme="majorHAnsi" w:hAnsiTheme="majorHAnsi" w:cs="Arial"/>
                <w:b w:val="0"/>
                <w:sz w:val="22"/>
                <w:szCs w:val="22"/>
              </w:rPr>
              <w:t>Collaboration and coordination is needed between schools and the state agencies serving people with I/DD in terms of resources, data sharing, eligibility processes, transition planning and implementation.</w:t>
            </w:r>
          </w:p>
          <w:p w:rsidR="0037195A" w:rsidRPr="005926E8" w:rsidRDefault="0037195A" w:rsidP="000A41ED">
            <w:pPr>
              <w:pStyle w:val="ListParagraph"/>
              <w:numPr>
                <w:ilvl w:val="0"/>
                <w:numId w:val="59"/>
              </w:numPr>
              <w:rPr>
                <w:rFonts w:asciiTheme="majorHAnsi" w:hAnsiTheme="majorHAnsi" w:cs="Arial"/>
                <w:b w:val="0"/>
                <w:sz w:val="22"/>
                <w:szCs w:val="22"/>
              </w:rPr>
            </w:pPr>
            <w:r w:rsidRPr="005926E8">
              <w:rPr>
                <w:rFonts w:asciiTheme="majorHAnsi" w:hAnsiTheme="majorHAnsi" w:cs="Arial"/>
                <w:b w:val="0"/>
                <w:sz w:val="22"/>
                <w:szCs w:val="22"/>
              </w:rPr>
              <w:t>Appropriate assistance is needed for both Direct Service Professionals (DSPs) and Employment Specialists (ESs) to improve outcomes for job seekers with I/DD. DSPs and ESs can benefit from consistent use of best and promising practices. Professional development focused on more training would help DSPs and ESs address the needs of people with I/DD by finding job openings, engaging employers to hire, and negotiating job responsibilities with an employer.</w:t>
            </w:r>
          </w:p>
          <w:p w:rsidR="0037195A" w:rsidRPr="005926E8" w:rsidRDefault="0037195A" w:rsidP="000A41ED">
            <w:pPr>
              <w:pStyle w:val="ListParagraph"/>
              <w:numPr>
                <w:ilvl w:val="0"/>
                <w:numId w:val="59"/>
              </w:numPr>
              <w:rPr>
                <w:rFonts w:asciiTheme="majorHAnsi" w:hAnsiTheme="majorHAnsi" w:cs="Arial"/>
                <w:b w:val="0"/>
                <w:sz w:val="22"/>
                <w:szCs w:val="22"/>
              </w:rPr>
            </w:pPr>
            <w:r w:rsidRPr="005926E8">
              <w:rPr>
                <w:rFonts w:asciiTheme="majorHAnsi" w:hAnsiTheme="majorHAnsi" w:cs="Arial"/>
                <w:b w:val="0"/>
                <w:sz w:val="22"/>
                <w:szCs w:val="22"/>
              </w:rPr>
              <w:t>Transportation to and from work, school, and doctor’s appointments is not widely available to people with I/DD, or is difficult to navigate.</w:t>
            </w:r>
          </w:p>
          <w:p w:rsidR="00BE0AEC" w:rsidRPr="005926E8" w:rsidRDefault="0037195A" w:rsidP="000A41ED">
            <w:pPr>
              <w:pStyle w:val="ListParagraph"/>
              <w:numPr>
                <w:ilvl w:val="0"/>
                <w:numId w:val="59"/>
              </w:numPr>
              <w:rPr>
                <w:rFonts w:asciiTheme="majorHAnsi" w:hAnsiTheme="majorHAnsi" w:cs="Arial"/>
                <w:b w:val="0"/>
                <w:sz w:val="22"/>
                <w:szCs w:val="22"/>
              </w:rPr>
            </w:pPr>
            <w:r w:rsidRPr="005926E8">
              <w:rPr>
                <w:rFonts w:asciiTheme="majorHAnsi" w:hAnsiTheme="majorHAnsi" w:cs="Arial"/>
                <w:b w:val="0"/>
                <w:sz w:val="22"/>
                <w:szCs w:val="22"/>
              </w:rPr>
              <w:t xml:space="preserve">More large, small, and entrepreneurial business engagement is needed across the state. </w:t>
            </w:r>
          </w:p>
          <w:p w:rsidR="0037195A" w:rsidRPr="005926E8" w:rsidRDefault="0037195A" w:rsidP="000A41ED">
            <w:pPr>
              <w:pStyle w:val="ListParagraph"/>
              <w:numPr>
                <w:ilvl w:val="0"/>
                <w:numId w:val="59"/>
              </w:numPr>
              <w:rPr>
                <w:rFonts w:asciiTheme="majorHAnsi" w:hAnsiTheme="majorHAnsi" w:cs="Arial"/>
                <w:b w:val="0"/>
                <w:sz w:val="22"/>
                <w:szCs w:val="22"/>
              </w:rPr>
            </w:pPr>
            <w:r w:rsidRPr="005926E8">
              <w:rPr>
                <w:rFonts w:asciiTheme="majorHAnsi" w:hAnsiTheme="majorHAnsi" w:cs="Arial"/>
                <w:b w:val="0"/>
                <w:sz w:val="22"/>
                <w:szCs w:val="22"/>
              </w:rPr>
              <w:t>Transition and career-readiness services for youth with I/DD should be provided from middle school on to begin shifting expectations toward work and a career.</w:t>
            </w:r>
          </w:p>
          <w:p w:rsidR="00BE0AEC" w:rsidRPr="005926E8" w:rsidRDefault="00BE0AEC" w:rsidP="00BE0AEC">
            <w:pPr>
              <w:rPr>
                <w:rFonts w:asciiTheme="majorHAnsi" w:hAnsiTheme="majorHAnsi" w:cs="Arial"/>
                <w:b w:val="0"/>
                <w:sz w:val="22"/>
                <w:szCs w:val="22"/>
              </w:rPr>
            </w:pPr>
          </w:p>
          <w:p w:rsidR="005B1F5A" w:rsidRPr="005926E8" w:rsidRDefault="005B1F5A" w:rsidP="00223258">
            <w:pPr>
              <w:rPr>
                <w:rFonts w:asciiTheme="majorHAnsi" w:hAnsiTheme="majorHAnsi" w:cs="Arial"/>
                <w:b w:val="0"/>
                <w:sz w:val="22"/>
                <w:szCs w:val="22"/>
              </w:rPr>
            </w:pPr>
            <w:r w:rsidRPr="005926E8">
              <w:rPr>
                <w:rFonts w:asciiTheme="majorHAnsi" w:hAnsiTheme="majorHAnsi" w:cs="Arial"/>
                <w:b w:val="0"/>
                <w:sz w:val="22"/>
                <w:szCs w:val="22"/>
              </w:rPr>
              <w:t>Deliverables:</w:t>
            </w:r>
            <w:r w:rsidR="00223258" w:rsidRPr="005926E8">
              <w:rPr>
                <w:rFonts w:asciiTheme="majorHAnsi" w:hAnsiTheme="majorHAnsi" w:cs="Arial"/>
                <w:b w:val="0"/>
                <w:sz w:val="22"/>
                <w:szCs w:val="22"/>
              </w:rPr>
              <w:t xml:space="preserve"> None</w:t>
            </w:r>
          </w:p>
        </w:tc>
      </w:tr>
      <w:tr w:rsidR="003116DC" w:rsidRPr="005926E8" w:rsidTr="003116DC">
        <w:trPr>
          <w:trHeight w:val="408"/>
        </w:trPr>
        <w:tc>
          <w:tcPr>
            <w:tcW w:w="14418" w:type="dxa"/>
            <w:gridSpan w:val="2"/>
            <w:shd w:val="clear" w:color="auto" w:fill="auto"/>
          </w:tcPr>
          <w:p w:rsidR="003116DC" w:rsidRPr="005926E8" w:rsidRDefault="003116DC" w:rsidP="00566400">
            <w:pPr>
              <w:numPr>
                <w:ilvl w:val="0"/>
                <w:numId w:val="18"/>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743F9C" w:rsidRPr="005926E8" w:rsidRDefault="00743F9C" w:rsidP="000A41ED">
            <w:pPr>
              <w:pStyle w:val="ListParagraph"/>
              <w:numPr>
                <w:ilvl w:val="0"/>
                <w:numId w:val="33"/>
              </w:numPr>
              <w:rPr>
                <w:rFonts w:asciiTheme="majorHAnsi" w:hAnsiTheme="majorHAnsi" w:cs="Arial"/>
                <w:b w:val="0"/>
                <w:sz w:val="22"/>
                <w:szCs w:val="22"/>
              </w:rPr>
            </w:pPr>
            <w:r w:rsidRPr="005926E8">
              <w:rPr>
                <w:rFonts w:asciiTheme="majorHAnsi" w:hAnsiTheme="majorHAnsi" w:cs="Arial"/>
                <w:b w:val="0"/>
                <w:sz w:val="22"/>
                <w:szCs w:val="22"/>
              </w:rPr>
              <w:t xml:space="preserve">Agencies that provide direct services across the state to individuals w/IDD will receive info on best practices in employment first philosophy and </w:t>
            </w:r>
            <w:r w:rsidR="00FC462F" w:rsidRPr="005926E8">
              <w:rPr>
                <w:rFonts w:asciiTheme="majorHAnsi" w:hAnsiTheme="majorHAnsi" w:cs="Arial"/>
                <w:b w:val="0"/>
                <w:sz w:val="22"/>
                <w:szCs w:val="22"/>
              </w:rPr>
              <w:t>persons with I/DD will have</w:t>
            </w:r>
            <w:r w:rsidRPr="005926E8">
              <w:rPr>
                <w:rFonts w:asciiTheme="majorHAnsi" w:hAnsiTheme="majorHAnsi" w:cs="Arial"/>
                <w:b w:val="0"/>
                <w:sz w:val="22"/>
                <w:szCs w:val="22"/>
              </w:rPr>
              <w:t xml:space="preserve"> opportunities for competitive/community employment.</w:t>
            </w:r>
          </w:p>
          <w:p w:rsidR="0055617D" w:rsidRPr="005926E8" w:rsidRDefault="0055617D" w:rsidP="000A41ED">
            <w:pPr>
              <w:pStyle w:val="ListParagraph"/>
              <w:numPr>
                <w:ilvl w:val="0"/>
                <w:numId w:val="33"/>
              </w:numPr>
              <w:rPr>
                <w:rFonts w:asciiTheme="majorHAnsi" w:hAnsiTheme="majorHAnsi" w:cs="Arial"/>
                <w:b w:val="0"/>
                <w:sz w:val="22"/>
                <w:szCs w:val="22"/>
              </w:rPr>
            </w:pPr>
            <w:r w:rsidRPr="005926E8">
              <w:rPr>
                <w:rFonts w:asciiTheme="majorHAnsi" w:hAnsiTheme="majorHAnsi" w:cs="Arial"/>
                <w:b w:val="0"/>
                <w:sz w:val="22"/>
                <w:szCs w:val="22"/>
              </w:rPr>
              <w:t>Creation of a Strategic Plan to move Nevada towards competitive/minimum wage employment for Persons with I/DD</w:t>
            </w:r>
          </w:p>
        </w:tc>
      </w:tr>
      <w:tr w:rsidR="003116DC" w:rsidRPr="005926E8" w:rsidTr="003116DC">
        <w:trPr>
          <w:trHeight w:val="408"/>
        </w:trPr>
        <w:tc>
          <w:tcPr>
            <w:tcW w:w="14418" w:type="dxa"/>
            <w:gridSpan w:val="2"/>
            <w:shd w:val="clear" w:color="auto" w:fill="auto"/>
          </w:tcPr>
          <w:p w:rsidR="003116DC" w:rsidRPr="005926E8" w:rsidRDefault="003116DC" w:rsidP="00566400">
            <w:pPr>
              <w:numPr>
                <w:ilvl w:val="0"/>
                <w:numId w:val="18"/>
              </w:numPr>
              <w:rPr>
                <w:rFonts w:asciiTheme="majorHAnsi" w:hAnsiTheme="majorHAnsi" w:cs="Arial"/>
                <w:sz w:val="22"/>
                <w:szCs w:val="22"/>
              </w:rPr>
            </w:pPr>
            <w:r w:rsidRPr="005926E8">
              <w:rPr>
                <w:rFonts w:asciiTheme="majorHAnsi" w:hAnsiTheme="majorHAnsi" w:cs="Arial"/>
                <w:sz w:val="22"/>
                <w:szCs w:val="22"/>
                <w:u w:val="single"/>
              </w:rPr>
              <w:t>Progress towards achieving sub-outcomes For Overall Objective :</w:t>
            </w:r>
            <w:r w:rsidRPr="005926E8">
              <w:rPr>
                <w:rFonts w:asciiTheme="majorHAnsi" w:hAnsiTheme="majorHAnsi" w:cs="Arial"/>
                <w:sz w:val="22"/>
                <w:szCs w:val="22"/>
              </w:rPr>
              <w:t xml:space="preserve">  </w:t>
            </w:r>
          </w:p>
          <w:p w:rsidR="003116DC" w:rsidRPr="005926E8" w:rsidRDefault="0055617D" w:rsidP="003116DC">
            <w:pPr>
              <w:rPr>
                <w:rFonts w:asciiTheme="majorHAnsi" w:hAnsiTheme="majorHAnsi" w:cs="Arial"/>
                <w:b w:val="0"/>
                <w:sz w:val="22"/>
                <w:szCs w:val="22"/>
              </w:rPr>
            </w:pPr>
            <w:r w:rsidRPr="005926E8">
              <w:rPr>
                <w:rFonts w:asciiTheme="majorHAnsi" w:hAnsiTheme="majorHAnsi" w:cs="Arial"/>
                <w:b w:val="0"/>
                <w:sz w:val="22"/>
                <w:szCs w:val="22"/>
              </w:rPr>
              <w:t xml:space="preserve">Substantial outcomes from this objective are Developmental Services, providers and sheltered workshops being trained in best practices.  Nevada Sheltered Workshop Executives are now around the table as they are aware that the movement in Nevada is towards integrated employment.  </w:t>
            </w:r>
            <w:r w:rsidR="00E2546E" w:rsidRPr="005926E8">
              <w:rPr>
                <w:rFonts w:asciiTheme="majorHAnsi" w:hAnsiTheme="majorHAnsi" w:cs="Arial"/>
                <w:b w:val="0"/>
                <w:sz w:val="22"/>
                <w:szCs w:val="22"/>
              </w:rPr>
              <w:t xml:space="preserve">Work continues on </w:t>
            </w:r>
            <w:r w:rsidRPr="005926E8">
              <w:rPr>
                <w:rFonts w:asciiTheme="majorHAnsi" w:hAnsiTheme="majorHAnsi" w:cs="Arial"/>
                <w:b w:val="0"/>
                <w:sz w:val="22"/>
                <w:szCs w:val="22"/>
              </w:rPr>
              <w:t>the 3, 5 and 10 year Strategic Plan will be the road map for the future and the NGCDD through funding and participation has led this effort.</w:t>
            </w:r>
          </w:p>
          <w:p w:rsidR="004713AE" w:rsidRPr="005926E8" w:rsidRDefault="004713AE" w:rsidP="00BE0AEC">
            <w:pPr>
              <w:rPr>
                <w:rFonts w:asciiTheme="majorHAnsi" w:hAnsiTheme="majorHAnsi" w:cs="Arial"/>
                <w:b w:val="0"/>
                <w:sz w:val="22"/>
                <w:szCs w:val="22"/>
              </w:rPr>
            </w:pPr>
          </w:p>
        </w:tc>
      </w:tr>
    </w:tbl>
    <w:p w:rsidR="003116DC" w:rsidRPr="005926E8" w:rsidRDefault="003116DC" w:rsidP="003116DC">
      <w:pPr>
        <w:rPr>
          <w:rFonts w:asciiTheme="majorHAnsi" w:hAnsiTheme="majorHAnsi" w:cs="Arial"/>
          <w:sz w:val="24"/>
          <w:szCs w:val="24"/>
        </w:rPr>
      </w:pPr>
    </w:p>
    <w:p w:rsidR="003116DC" w:rsidRPr="005926E8" w:rsidRDefault="003116DC" w:rsidP="003116DC">
      <w:pPr>
        <w:rPr>
          <w:rFonts w:asciiTheme="majorHAnsi" w:hAnsiTheme="majorHAnsi" w:cs="Arial"/>
          <w:sz w:val="24"/>
          <w:szCs w:val="24"/>
        </w:rPr>
      </w:pPr>
    </w:p>
    <w:tbl>
      <w:tblPr>
        <w:tblStyle w:val="TableGrid"/>
        <w:tblW w:w="0" w:type="auto"/>
        <w:tblLook w:val="04A0" w:firstRow="1" w:lastRow="0" w:firstColumn="1" w:lastColumn="0" w:noHBand="0" w:noVBand="1"/>
      </w:tblPr>
      <w:tblGrid>
        <w:gridCol w:w="12950"/>
      </w:tblGrid>
      <w:tr w:rsidR="003116DC" w:rsidRPr="005926E8" w:rsidTr="003116DC">
        <w:tc>
          <w:tcPr>
            <w:tcW w:w="13176" w:type="dxa"/>
          </w:tcPr>
          <w:p w:rsidR="003116DC" w:rsidRPr="005926E8" w:rsidRDefault="003116DC" w:rsidP="00E35119">
            <w:pPr>
              <w:rPr>
                <w:rFonts w:asciiTheme="majorHAnsi" w:hAnsiTheme="majorHAnsi" w:cs="Arial"/>
                <w:sz w:val="24"/>
                <w:szCs w:val="24"/>
              </w:rPr>
            </w:pPr>
            <w:r w:rsidRPr="005926E8">
              <w:rPr>
                <w:rFonts w:asciiTheme="majorHAnsi" w:hAnsiTheme="majorHAnsi" w:cs="Arial"/>
                <w:sz w:val="24"/>
                <w:szCs w:val="24"/>
              </w:rPr>
              <w:t xml:space="preserve">Goal </w:t>
            </w:r>
            <w:r w:rsidR="008D5F6E" w:rsidRPr="005926E8">
              <w:rPr>
                <w:rFonts w:asciiTheme="majorHAnsi" w:hAnsiTheme="majorHAnsi" w:cs="Arial"/>
                <w:sz w:val="24"/>
                <w:szCs w:val="24"/>
              </w:rPr>
              <w:t xml:space="preserve"> 1</w:t>
            </w:r>
            <w:r w:rsidRPr="005926E8">
              <w:rPr>
                <w:rFonts w:asciiTheme="majorHAnsi" w:hAnsiTheme="majorHAnsi" w:cs="Arial"/>
                <w:sz w:val="24"/>
                <w:szCs w:val="24"/>
              </w:rPr>
              <w:t>Narrative-</w:t>
            </w:r>
          </w:p>
          <w:p w:rsidR="003116DC" w:rsidRPr="005926E8" w:rsidRDefault="003116DC" w:rsidP="003116DC">
            <w:pPr>
              <w:rPr>
                <w:rFonts w:asciiTheme="majorHAnsi" w:hAnsiTheme="majorHAnsi" w:cs="Arial"/>
                <w:sz w:val="24"/>
                <w:szCs w:val="24"/>
              </w:rPr>
            </w:pPr>
          </w:p>
          <w:p w:rsidR="003116DC" w:rsidRPr="005926E8" w:rsidRDefault="0055617D" w:rsidP="003116DC">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T</w:t>
            </w:r>
            <w:r w:rsidR="003116DC" w:rsidRPr="005926E8">
              <w:rPr>
                <w:rFonts w:asciiTheme="majorHAnsi" w:hAnsiTheme="majorHAnsi" w:cs="Arial"/>
                <w:sz w:val="24"/>
                <w:szCs w:val="24"/>
              </w:rPr>
              <w:t>he extent to which progress is being made in achieving the intended outcomes of the Goal;</w:t>
            </w:r>
          </w:p>
          <w:p w:rsidR="005D75AA" w:rsidRPr="005926E8" w:rsidRDefault="00DB54B7" w:rsidP="00A55E7F">
            <w:pPr>
              <w:pStyle w:val="ListParagraph"/>
              <w:numPr>
                <w:ilvl w:val="0"/>
                <w:numId w:val="85"/>
              </w:numPr>
              <w:rPr>
                <w:rFonts w:asciiTheme="majorHAnsi" w:hAnsiTheme="majorHAnsi" w:cs="Arial"/>
                <w:b w:val="0"/>
                <w:sz w:val="24"/>
                <w:szCs w:val="24"/>
              </w:rPr>
            </w:pPr>
            <w:r w:rsidRPr="005926E8">
              <w:rPr>
                <w:rFonts w:asciiTheme="majorHAnsi" w:hAnsiTheme="majorHAnsi" w:cs="Arial"/>
                <w:sz w:val="24"/>
                <w:szCs w:val="24"/>
              </w:rPr>
              <w:lastRenderedPageBreak/>
              <w:t>P</w:t>
            </w:r>
            <w:r w:rsidR="005D75AA" w:rsidRPr="005926E8">
              <w:rPr>
                <w:rFonts w:asciiTheme="majorHAnsi" w:hAnsiTheme="majorHAnsi" w:cs="Arial"/>
                <w:sz w:val="24"/>
                <w:szCs w:val="24"/>
              </w:rPr>
              <w:t xml:space="preserve">rogress was fully met in achieving intended outcomes for Goal </w:t>
            </w:r>
          </w:p>
          <w:p w:rsidR="005D75AA" w:rsidRPr="005926E8" w:rsidRDefault="006F1885" w:rsidP="00A55E7F">
            <w:pPr>
              <w:pStyle w:val="ListParagraph"/>
              <w:numPr>
                <w:ilvl w:val="0"/>
                <w:numId w:val="91"/>
              </w:numPr>
              <w:rPr>
                <w:rFonts w:asciiTheme="majorHAnsi" w:hAnsiTheme="majorHAnsi" w:cs="Arial"/>
                <w:b w:val="0"/>
                <w:sz w:val="24"/>
                <w:szCs w:val="24"/>
              </w:rPr>
            </w:pPr>
            <w:r w:rsidRPr="005926E8">
              <w:rPr>
                <w:rFonts w:asciiTheme="majorHAnsi" w:hAnsiTheme="majorHAnsi" w:cs="Arial"/>
                <w:b w:val="0"/>
                <w:sz w:val="22"/>
                <w:szCs w:val="22"/>
              </w:rPr>
              <w:t>Agencies that provide direct services to individuals with developmental disabilities received information on nationwide best practices in the employment first philosophy of individual with developmental disability.  = 30</w:t>
            </w:r>
          </w:p>
          <w:p w:rsidR="004D07C1" w:rsidRPr="005926E8" w:rsidRDefault="004D07C1" w:rsidP="00A55E7F">
            <w:pPr>
              <w:pStyle w:val="ListParagraph"/>
              <w:numPr>
                <w:ilvl w:val="0"/>
                <w:numId w:val="91"/>
              </w:numPr>
              <w:rPr>
                <w:rFonts w:asciiTheme="majorHAnsi" w:hAnsiTheme="majorHAnsi" w:cs="Arial"/>
                <w:b w:val="0"/>
                <w:sz w:val="24"/>
                <w:szCs w:val="24"/>
              </w:rPr>
            </w:pPr>
            <w:r w:rsidRPr="005926E8">
              <w:rPr>
                <w:rFonts w:asciiTheme="majorHAnsi" w:hAnsiTheme="majorHAnsi" w:cs="Arial"/>
                <w:b w:val="0"/>
                <w:sz w:val="24"/>
                <w:szCs w:val="24"/>
              </w:rPr>
              <w:t xml:space="preserve">2 parents of </w:t>
            </w:r>
            <w:r w:rsidR="003D342C" w:rsidRPr="005926E8">
              <w:rPr>
                <w:rFonts w:asciiTheme="majorHAnsi" w:hAnsiTheme="majorHAnsi" w:cs="Arial"/>
                <w:b w:val="0"/>
                <w:sz w:val="24"/>
                <w:szCs w:val="24"/>
              </w:rPr>
              <w:t>person’s</w:t>
            </w:r>
            <w:r w:rsidRPr="005926E8">
              <w:rPr>
                <w:rFonts w:asciiTheme="majorHAnsi" w:hAnsiTheme="majorHAnsi" w:cs="Arial"/>
                <w:b w:val="0"/>
                <w:sz w:val="24"/>
                <w:szCs w:val="24"/>
              </w:rPr>
              <w:t xml:space="preserve"> w/DD obtained membership on a board of directors and 123 persons were trained on the value that persons with I/DD can provide when included within their organizations.</w:t>
            </w:r>
          </w:p>
          <w:p w:rsidR="005D75AA" w:rsidRPr="005926E8" w:rsidRDefault="008E2FC7" w:rsidP="00A55E7F">
            <w:pPr>
              <w:pStyle w:val="ListParagraph"/>
              <w:numPr>
                <w:ilvl w:val="0"/>
                <w:numId w:val="91"/>
              </w:numPr>
              <w:rPr>
                <w:rFonts w:asciiTheme="majorHAnsi" w:hAnsiTheme="majorHAnsi" w:cs="Arial"/>
                <w:b w:val="0"/>
                <w:sz w:val="24"/>
                <w:szCs w:val="24"/>
              </w:rPr>
            </w:pPr>
            <w:r w:rsidRPr="005926E8">
              <w:rPr>
                <w:rFonts w:asciiTheme="majorHAnsi" w:hAnsiTheme="majorHAnsi" w:cs="Arial"/>
                <w:b w:val="0"/>
                <w:sz w:val="22"/>
                <w:szCs w:val="22"/>
              </w:rPr>
              <w:t>Twelve</w:t>
            </w:r>
            <w:r w:rsidR="006F1885" w:rsidRPr="005926E8">
              <w:rPr>
                <w:rFonts w:asciiTheme="majorHAnsi" w:hAnsiTheme="majorHAnsi" w:cs="Arial"/>
                <w:b w:val="0"/>
                <w:sz w:val="22"/>
                <w:szCs w:val="22"/>
              </w:rPr>
              <w:t xml:space="preserve"> Partnering for Awareness and Community Education (P.A.C.E.) events were conducted and participated in by NGCDD Staff/NGCDD Members, collaborating with disability community partners to provide resources and information to the disability community, employers, disability organizations and direct service entities. There were </w:t>
            </w:r>
            <w:r w:rsidRPr="005926E8">
              <w:rPr>
                <w:rFonts w:asciiTheme="majorHAnsi" w:hAnsiTheme="majorHAnsi" w:cs="Arial"/>
                <w:b w:val="0"/>
                <w:sz w:val="22"/>
                <w:szCs w:val="22"/>
              </w:rPr>
              <w:t>194</w:t>
            </w:r>
            <w:r w:rsidR="006F1885" w:rsidRPr="005926E8">
              <w:rPr>
                <w:rFonts w:asciiTheme="majorHAnsi" w:hAnsiTheme="majorHAnsi" w:cs="Arial"/>
                <w:b w:val="0"/>
                <w:sz w:val="22"/>
                <w:szCs w:val="22"/>
              </w:rPr>
              <w:t xml:space="preserve"> organizations and </w:t>
            </w:r>
            <w:r w:rsidRPr="005926E8">
              <w:rPr>
                <w:rFonts w:asciiTheme="majorHAnsi" w:hAnsiTheme="majorHAnsi" w:cs="Arial"/>
                <w:b w:val="0"/>
                <w:sz w:val="22"/>
                <w:szCs w:val="22"/>
              </w:rPr>
              <w:t>1,855</w:t>
            </w:r>
            <w:r w:rsidR="006F1885" w:rsidRPr="005926E8">
              <w:rPr>
                <w:rFonts w:asciiTheme="majorHAnsi" w:hAnsiTheme="majorHAnsi" w:cs="Arial"/>
                <w:b w:val="0"/>
                <w:sz w:val="22"/>
                <w:szCs w:val="22"/>
              </w:rPr>
              <w:t xml:space="preserve"> participants. Events took place statewide in rural and urban areas in Reno, Sparks, Carson City, Elko, Las Vegas and </w:t>
            </w:r>
            <w:r w:rsidRPr="005926E8">
              <w:rPr>
                <w:rFonts w:asciiTheme="majorHAnsi" w:hAnsiTheme="majorHAnsi" w:cs="Arial"/>
                <w:b w:val="0"/>
                <w:sz w:val="22"/>
                <w:szCs w:val="22"/>
              </w:rPr>
              <w:t>Fallon</w:t>
            </w:r>
            <w:r w:rsidR="006F1885" w:rsidRPr="005926E8">
              <w:rPr>
                <w:rFonts w:asciiTheme="majorHAnsi" w:hAnsiTheme="majorHAnsi" w:cs="Arial"/>
                <w:b w:val="0"/>
                <w:sz w:val="22"/>
                <w:szCs w:val="22"/>
              </w:rPr>
              <w:t>.</w:t>
            </w:r>
          </w:p>
          <w:p w:rsidR="005D75AA" w:rsidRPr="005926E8" w:rsidRDefault="006F1885" w:rsidP="00A55E7F">
            <w:pPr>
              <w:pStyle w:val="ListParagraph"/>
              <w:numPr>
                <w:ilvl w:val="0"/>
                <w:numId w:val="91"/>
              </w:numPr>
              <w:rPr>
                <w:rFonts w:asciiTheme="majorHAnsi" w:hAnsiTheme="majorHAnsi" w:cs="Arial"/>
                <w:b w:val="0"/>
                <w:sz w:val="24"/>
                <w:szCs w:val="24"/>
              </w:rPr>
            </w:pPr>
            <w:r w:rsidRPr="005926E8">
              <w:rPr>
                <w:rFonts w:asciiTheme="majorHAnsi" w:hAnsiTheme="majorHAnsi" w:cs="Arial"/>
                <w:b w:val="0"/>
                <w:sz w:val="22"/>
                <w:szCs w:val="22"/>
              </w:rPr>
              <w:t xml:space="preserve">Community–Based employers, employer groups educated on best employment practices for persons with I/DD = </w:t>
            </w:r>
            <w:r w:rsidR="00223258" w:rsidRPr="005926E8">
              <w:rPr>
                <w:rFonts w:asciiTheme="majorHAnsi" w:hAnsiTheme="majorHAnsi" w:cs="Arial"/>
                <w:b w:val="0"/>
                <w:sz w:val="22"/>
                <w:szCs w:val="22"/>
              </w:rPr>
              <w:t>45</w:t>
            </w:r>
          </w:p>
          <w:p w:rsidR="005D75AA" w:rsidRPr="005926E8" w:rsidRDefault="006F1885" w:rsidP="00A55E7F">
            <w:pPr>
              <w:pStyle w:val="ListParagraph"/>
              <w:numPr>
                <w:ilvl w:val="0"/>
                <w:numId w:val="91"/>
              </w:numPr>
              <w:rPr>
                <w:rFonts w:asciiTheme="majorHAnsi" w:hAnsiTheme="majorHAnsi" w:cs="Arial"/>
                <w:b w:val="0"/>
                <w:sz w:val="24"/>
                <w:szCs w:val="24"/>
              </w:rPr>
            </w:pPr>
            <w:r w:rsidRPr="005926E8">
              <w:rPr>
                <w:rFonts w:asciiTheme="majorHAnsi" w:hAnsiTheme="majorHAnsi" w:cs="Arial"/>
                <w:b w:val="0"/>
                <w:sz w:val="22"/>
                <w:szCs w:val="22"/>
              </w:rPr>
              <w:t>Job Developers educated on best practices for individuals with ID/DD = 4</w:t>
            </w:r>
            <w:r w:rsidR="00223258" w:rsidRPr="005926E8">
              <w:rPr>
                <w:rFonts w:asciiTheme="majorHAnsi" w:hAnsiTheme="majorHAnsi" w:cs="Arial"/>
                <w:b w:val="0"/>
                <w:sz w:val="22"/>
                <w:szCs w:val="22"/>
              </w:rPr>
              <w:t>1</w:t>
            </w:r>
          </w:p>
          <w:p w:rsidR="005D75AA" w:rsidRPr="005926E8" w:rsidRDefault="008E2FC7" w:rsidP="00A55E7F">
            <w:pPr>
              <w:pStyle w:val="ListParagraph"/>
              <w:numPr>
                <w:ilvl w:val="0"/>
                <w:numId w:val="91"/>
              </w:numPr>
              <w:rPr>
                <w:rFonts w:asciiTheme="majorHAnsi" w:hAnsiTheme="majorHAnsi" w:cs="Arial"/>
                <w:b w:val="0"/>
                <w:sz w:val="24"/>
                <w:szCs w:val="24"/>
              </w:rPr>
            </w:pPr>
            <w:r w:rsidRPr="005926E8">
              <w:rPr>
                <w:rFonts w:asciiTheme="majorHAnsi" w:hAnsiTheme="majorHAnsi" w:cs="Arial"/>
                <w:b w:val="0"/>
                <w:sz w:val="22"/>
                <w:szCs w:val="22"/>
              </w:rPr>
              <w:t>MOU Final Draft initiated between ADSD and Vocational Rehabilitation</w:t>
            </w:r>
            <w:r w:rsidR="004D07C1" w:rsidRPr="005926E8">
              <w:rPr>
                <w:rFonts w:asciiTheme="majorHAnsi" w:hAnsiTheme="majorHAnsi" w:cs="Arial"/>
                <w:b w:val="0"/>
                <w:sz w:val="22"/>
                <w:szCs w:val="22"/>
              </w:rPr>
              <w:t xml:space="preserve"> as required through </w:t>
            </w:r>
            <w:r w:rsidR="009C3E7D" w:rsidRPr="005926E8">
              <w:rPr>
                <w:rFonts w:asciiTheme="majorHAnsi" w:hAnsiTheme="majorHAnsi" w:cs="Arial"/>
                <w:b w:val="0"/>
                <w:sz w:val="22"/>
                <w:szCs w:val="22"/>
              </w:rPr>
              <w:t xml:space="preserve">Legislative action on Assembly Bill #5 </w:t>
            </w:r>
            <w:r w:rsidR="004D07C1" w:rsidRPr="005926E8">
              <w:rPr>
                <w:rFonts w:asciiTheme="majorHAnsi" w:hAnsiTheme="majorHAnsi" w:cs="Arial"/>
                <w:b w:val="0"/>
                <w:sz w:val="22"/>
                <w:szCs w:val="22"/>
              </w:rPr>
              <w:t>requiring</w:t>
            </w:r>
            <w:r w:rsidR="009C3E7D" w:rsidRPr="005926E8">
              <w:rPr>
                <w:rFonts w:asciiTheme="majorHAnsi" w:hAnsiTheme="majorHAnsi" w:cs="Arial"/>
                <w:b w:val="0"/>
                <w:sz w:val="22"/>
                <w:szCs w:val="22"/>
              </w:rPr>
              <w:t xml:space="preserve"> ADSD to enter into an agreement with Vocational Rehabilitation to provide long-term support to persons with I/DD to provide preferences for potential providers of jobs and day training services who will provide person with I/DD training and experience leading to employment that (1) is comparable to employment without I/DD and (2) pays at or above the state minimum wage.  This Bill was approved by the Legislature during the 2015 session and is in statute under Chapter 397.  </w:t>
            </w:r>
          </w:p>
          <w:p w:rsidR="009C3E7D" w:rsidRPr="005926E8" w:rsidRDefault="004D07C1" w:rsidP="00A55E7F">
            <w:pPr>
              <w:pStyle w:val="ListParagraph"/>
              <w:numPr>
                <w:ilvl w:val="0"/>
                <w:numId w:val="91"/>
              </w:numPr>
              <w:rPr>
                <w:rFonts w:asciiTheme="majorHAnsi" w:hAnsiTheme="majorHAnsi" w:cs="Arial"/>
                <w:b w:val="0"/>
                <w:sz w:val="24"/>
                <w:szCs w:val="24"/>
              </w:rPr>
            </w:pPr>
            <w:r w:rsidRPr="005926E8">
              <w:rPr>
                <w:rFonts w:asciiTheme="majorHAnsi" w:hAnsiTheme="majorHAnsi" w:cs="Arial"/>
                <w:b w:val="0"/>
                <w:sz w:val="22"/>
                <w:szCs w:val="22"/>
              </w:rPr>
              <w:t>ABLE Nevada established in Nevada enabling</w:t>
            </w:r>
            <w:r w:rsidR="009C3E7D" w:rsidRPr="005926E8">
              <w:rPr>
                <w:rFonts w:asciiTheme="majorHAnsi" w:hAnsiTheme="majorHAnsi" w:cs="Arial"/>
                <w:b w:val="0"/>
                <w:sz w:val="22"/>
                <w:szCs w:val="22"/>
              </w:rPr>
              <w:t xml:space="preserve"> persons with I/DD to save for education and other qualified expenses that will assist in obtaining competitive minimum wage employment without losing their benefits.</w:t>
            </w:r>
          </w:p>
          <w:p w:rsidR="009C3E7D" w:rsidRPr="005926E8" w:rsidRDefault="009C3E7D" w:rsidP="009C3E7D">
            <w:pPr>
              <w:ind w:left="1080"/>
              <w:rPr>
                <w:rFonts w:asciiTheme="majorHAnsi" w:hAnsiTheme="majorHAnsi" w:cs="Arial"/>
                <w:b w:val="0"/>
                <w:sz w:val="24"/>
                <w:szCs w:val="24"/>
              </w:rPr>
            </w:pPr>
          </w:p>
          <w:p w:rsidR="003116DC" w:rsidRPr="005926E8" w:rsidRDefault="00DB54B7" w:rsidP="003116DC">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T</w:t>
            </w:r>
            <w:r w:rsidR="003116DC" w:rsidRPr="005926E8">
              <w:rPr>
                <w:rFonts w:asciiTheme="majorHAnsi" w:hAnsiTheme="majorHAnsi" w:cs="Arial"/>
                <w:sz w:val="24"/>
                <w:szCs w:val="24"/>
              </w:rPr>
              <w:t>he extent to which each goal was or was not achieved for the reporting year ;</w:t>
            </w:r>
          </w:p>
          <w:p w:rsidR="009C3E7D" w:rsidRPr="005926E8" w:rsidRDefault="009C3E7D" w:rsidP="00A55E7F">
            <w:pPr>
              <w:pStyle w:val="ListParagraph"/>
              <w:numPr>
                <w:ilvl w:val="0"/>
                <w:numId w:val="85"/>
              </w:numPr>
              <w:rPr>
                <w:rFonts w:asciiTheme="majorHAnsi" w:hAnsiTheme="majorHAnsi" w:cs="Arial"/>
                <w:sz w:val="24"/>
                <w:szCs w:val="24"/>
              </w:rPr>
            </w:pPr>
            <w:r w:rsidRPr="005926E8">
              <w:rPr>
                <w:rFonts w:asciiTheme="majorHAnsi" w:hAnsiTheme="majorHAnsi" w:cs="Arial"/>
                <w:sz w:val="24"/>
                <w:szCs w:val="24"/>
              </w:rPr>
              <w:t>Goal 1 was Fully Achieved for the Reporting Year</w:t>
            </w:r>
          </w:p>
          <w:p w:rsidR="009C3E7D" w:rsidRPr="005926E8" w:rsidRDefault="009C3E7D" w:rsidP="009C3E7D">
            <w:pPr>
              <w:pStyle w:val="ListParagraph"/>
              <w:ind w:left="1440"/>
              <w:rPr>
                <w:rFonts w:asciiTheme="majorHAnsi" w:hAnsiTheme="majorHAnsi" w:cs="Arial"/>
                <w:sz w:val="24"/>
                <w:szCs w:val="24"/>
              </w:rPr>
            </w:pPr>
          </w:p>
          <w:p w:rsidR="003116DC" w:rsidRPr="005926E8" w:rsidRDefault="00DB54B7" w:rsidP="003116DC">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W</w:t>
            </w:r>
            <w:r w:rsidR="003116DC" w:rsidRPr="005926E8">
              <w:rPr>
                <w:rFonts w:asciiTheme="majorHAnsi" w:hAnsiTheme="majorHAnsi" w:cs="Arial"/>
                <w:sz w:val="24"/>
                <w:szCs w:val="24"/>
              </w:rPr>
              <w:t>here applicable, factors that impeded goal achievement</w:t>
            </w:r>
          </w:p>
          <w:p w:rsidR="008E0CC3" w:rsidRPr="005926E8" w:rsidRDefault="008E0CC3" w:rsidP="00A55E7F">
            <w:pPr>
              <w:pStyle w:val="ListParagraph"/>
              <w:numPr>
                <w:ilvl w:val="0"/>
                <w:numId w:val="85"/>
              </w:numPr>
              <w:rPr>
                <w:rFonts w:asciiTheme="majorHAnsi" w:hAnsiTheme="majorHAnsi" w:cs="Arial"/>
                <w:sz w:val="24"/>
                <w:szCs w:val="24"/>
              </w:rPr>
            </w:pPr>
            <w:r w:rsidRPr="005926E8">
              <w:rPr>
                <w:rFonts w:asciiTheme="majorHAnsi" w:hAnsiTheme="majorHAnsi" w:cs="Arial"/>
                <w:sz w:val="24"/>
                <w:szCs w:val="24"/>
              </w:rPr>
              <w:t>There were no</w:t>
            </w:r>
            <w:r w:rsidR="0069017D" w:rsidRPr="005926E8">
              <w:rPr>
                <w:rFonts w:asciiTheme="majorHAnsi" w:hAnsiTheme="majorHAnsi" w:cs="Arial"/>
                <w:sz w:val="24"/>
                <w:szCs w:val="24"/>
              </w:rPr>
              <w:t xml:space="preserve"> major</w:t>
            </w:r>
            <w:r w:rsidRPr="005926E8">
              <w:rPr>
                <w:rFonts w:asciiTheme="majorHAnsi" w:hAnsiTheme="majorHAnsi" w:cs="Arial"/>
                <w:sz w:val="24"/>
                <w:szCs w:val="24"/>
              </w:rPr>
              <w:t xml:space="preserve"> impediments to the Goal being achieved</w:t>
            </w:r>
          </w:p>
          <w:p w:rsidR="008E0CC3" w:rsidRPr="005926E8" w:rsidRDefault="008E0CC3" w:rsidP="008E0CC3">
            <w:pPr>
              <w:pStyle w:val="ListParagraph"/>
              <w:ind w:left="1149"/>
              <w:rPr>
                <w:rFonts w:asciiTheme="majorHAnsi" w:hAnsiTheme="majorHAnsi" w:cs="Arial"/>
                <w:sz w:val="24"/>
                <w:szCs w:val="24"/>
              </w:rPr>
            </w:pPr>
          </w:p>
          <w:p w:rsidR="003116DC" w:rsidRPr="005926E8" w:rsidRDefault="008E0CC3" w:rsidP="003116DC">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N</w:t>
            </w:r>
            <w:r w:rsidR="003116DC" w:rsidRPr="005926E8">
              <w:rPr>
                <w:rFonts w:asciiTheme="majorHAnsi" w:hAnsiTheme="majorHAnsi" w:cs="Arial"/>
                <w:sz w:val="24"/>
                <w:szCs w:val="24"/>
              </w:rPr>
              <w:t>eeds that require state plan amendment</w:t>
            </w:r>
          </w:p>
          <w:p w:rsidR="008E0CC3" w:rsidRPr="005926E8" w:rsidRDefault="00E27BEB" w:rsidP="00A55E7F">
            <w:pPr>
              <w:pStyle w:val="ListParagraph"/>
              <w:numPr>
                <w:ilvl w:val="0"/>
                <w:numId w:val="85"/>
              </w:numPr>
              <w:rPr>
                <w:rFonts w:asciiTheme="majorHAnsi" w:hAnsiTheme="majorHAnsi" w:cs="Arial"/>
                <w:sz w:val="24"/>
                <w:szCs w:val="24"/>
              </w:rPr>
            </w:pPr>
            <w:r w:rsidRPr="005926E8">
              <w:rPr>
                <w:rFonts w:asciiTheme="majorHAnsi" w:hAnsiTheme="majorHAnsi" w:cs="Arial"/>
                <w:sz w:val="24"/>
                <w:szCs w:val="24"/>
              </w:rPr>
              <w:lastRenderedPageBreak/>
              <w:t>Last year of the plan….new plan approved!</w:t>
            </w:r>
            <w:r w:rsidR="00741CC9" w:rsidRPr="005926E8">
              <w:rPr>
                <w:rFonts w:asciiTheme="majorHAnsi" w:hAnsiTheme="majorHAnsi" w:cs="Arial"/>
                <w:sz w:val="24"/>
                <w:szCs w:val="24"/>
              </w:rPr>
              <w:t>.</w:t>
            </w:r>
          </w:p>
          <w:p w:rsidR="00C46BA3" w:rsidRPr="005926E8" w:rsidRDefault="00C46BA3" w:rsidP="00E27BEB">
            <w:pPr>
              <w:pStyle w:val="ListParagraph"/>
              <w:ind w:left="1509"/>
              <w:rPr>
                <w:rFonts w:asciiTheme="majorHAnsi" w:hAnsiTheme="majorHAnsi" w:cs="Arial"/>
                <w:sz w:val="22"/>
                <w:szCs w:val="22"/>
              </w:rPr>
            </w:pPr>
          </w:p>
          <w:p w:rsidR="00C46BA3" w:rsidRPr="005926E8" w:rsidRDefault="00C46BA3" w:rsidP="00C46BA3">
            <w:pPr>
              <w:pStyle w:val="ListParagraph"/>
              <w:ind w:left="1149"/>
              <w:rPr>
                <w:rFonts w:asciiTheme="majorHAnsi" w:hAnsiTheme="majorHAnsi" w:cs="Arial"/>
                <w:b w:val="0"/>
                <w:sz w:val="24"/>
                <w:szCs w:val="24"/>
              </w:rPr>
            </w:pPr>
          </w:p>
          <w:p w:rsidR="003116DC" w:rsidRPr="005926E8" w:rsidRDefault="003116DC" w:rsidP="003116DC">
            <w:pPr>
              <w:rPr>
                <w:rFonts w:asciiTheme="majorHAnsi" w:hAnsiTheme="majorHAnsi" w:cs="Arial"/>
                <w:sz w:val="24"/>
                <w:szCs w:val="24"/>
              </w:rPr>
            </w:pPr>
          </w:p>
        </w:tc>
      </w:tr>
      <w:tr w:rsidR="003116DC" w:rsidRPr="005926E8" w:rsidTr="003116DC">
        <w:tc>
          <w:tcPr>
            <w:tcW w:w="13176" w:type="dxa"/>
          </w:tcPr>
          <w:p w:rsidR="001B38A6" w:rsidRPr="005926E8" w:rsidRDefault="001B38A6" w:rsidP="003116DC">
            <w:pPr>
              <w:rPr>
                <w:rFonts w:asciiTheme="majorHAnsi" w:hAnsiTheme="majorHAnsi" w:cs="Arial"/>
                <w:sz w:val="24"/>
                <w:szCs w:val="24"/>
              </w:rPr>
            </w:pPr>
          </w:p>
          <w:p w:rsidR="003116DC" w:rsidRPr="005926E8" w:rsidRDefault="008A0280" w:rsidP="003116DC">
            <w:pPr>
              <w:rPr>
                <w:rFonts w:asciiTheme="majorHAnsi" w:hAnsiTheme="majorHAnsi" w:cs="Arial"/>
                <w:sz w:val="24"/>
                <w:szCs w:val="24"/>
              </w:rPr>
            </w:pPr>
            <w:r w:rsidRPr="005926E8">
              <w:rPr>
                <w:rFonts w:asciiTheme="majorHAnsi" w:hAnsiTheme="majorHAnsi" w:cs="Arial"/>
                <w:sz w:val="24"/>
                <w:szCs w:val="24"/>
              </w:rPr>
              <w:t>5 Year Overview (FY20</w:t>
            </w:r>
            <w:r w:rsidR="00CF3159" w:rsidRPr="005926E8">
              <w:rPr>
                <w:rFonts w:asciiTheme="majorHAnsi" w:hAnsiTheme="majorHAnsi" w:cs="Arial"/>
                <w:sz w:val="24"/>
                <w:szCs w:val="24"/>
              </w:rPr>
              <w:t>16</w:t>
            </w:r>
            <w:r w:rsidR="003116DC" w:rsidRPr="005926E8">
              <w:rPr>
                <w:rFonts w:asciiTheme="majorHAnsi" w:hAnsiTheme="majorHAnsi" w:cs="Arial"/>
                <w:sz w:val="24"/>
                <w:szCs w:val="24"/>
              </w:rPr>
              <w:t>)</w:t>
            </w:r>
            <w:r w:rsidR="001B38A6" w:rsidRPr="005926E8">
              <w:rPr>
                <w:rFonts w:asciiTheme="majorHAnsi" w:hAnsiTheme="majorHAnsi" w:cs="Arial"/>
                <w:sz w:val="24"/>
                <w:szCs w:val="24"/>
              </w:rPr>
              <w:t xml:space="preserve">    </w:t>
            </w:r>
          </w:p>
          <w:p w:rsidR="003116DC" w:rsidRPr="005926E8" w:rsidRDefault="00552C95" w:rsidP="003116DC">
            <w:pPr>
              <w:rPr>
                <w:rFonts w:asciiTheme="majorHAnsi" w:hAnsiTheme="majorHAnsi" w:cs="Arial"/>
                <w:b w:val="0"/>
                <w:sz w:val="24"/>
                <w:szCs w:val="24"/>
              </w:rPr>
            </w:pPr>
            <w:r w:rsidRPr="005926E8">
              <w:rPr>
                <w:rFonts w:asciiTheme="majorHAnsi" w:hAnsiTheme="majorHAnsi" w:cs="Arial"/>
                <w:b w:val="0"/>
                <w:sz w:val="24"/>
                <w:szCs w:val="24"/>
              </w:rPr>
              <w:t>For the final PPR (FY20</w:t>
            </w:r>
            <w:r w:rsidR="00CF3159" w:rsidRPr="005926E8">
              <w:rPr>
                <w:rFonts w:asciiTheme="majorHAnsi" w:hAnsiTheme="majorHAnsi" w:cs="Arial"/>
                <w:b w:val="0"/>
                <w:sz w:val="24"/>
                <w:szCs w:val="24"/>
              </w:rPr>
              <w:t>16</w:t>
            </w:r>
            <w:r w:rsidR="003116DC" w:rsidRPr="005926E8">
              <w:rPr>
                <w:rFonts w:asciiTheme="majorHAnsi" w:hAnsiTheme="majorHAnsi" w:cs="Arial"/>
                <w:b w:val="0"/>
                <w:sz w:val="24"/>
                <w:szCs w:val="24"/>
              </w:rPr>
              <w:t xml:space="preserve">) of this state plan cycle, provide an overall analysis of the outcomes achieved during the five year state plan cycle.  The description should include the extent to which diverse stakeholders are satisfied with council activities that promote self-determination and community participation for individuals with disabilities and families, </w:t>
            </w:r>
          </w:p>
          <w:p w:rsidR="003116DC" w:rsidRPr="005926E8" w:rsidRDefault="003116DC" w:rsidP="003116DC">
            <w:pPr>
              <w:rPr>
                <w:rFonts w:asciiTheme="majorHAnsi" w:hAnsiTheme="majorHAnsi" w:cs="Arial"/>
                <w:b w:val="0"/>
                <w:sz w:val="24"/>
                <w:szCs w:val="24"/>
              </w:rPr>
            </w:pPr>
            <w:r w:rsidRPr="005926E8">
              <w:rPr>
                <w:rFonts w:asciiTheme="majorHAnsi" w:hAnsiTheme="majorHAnsi" w:cs="Arial"/>
                <w:b w:val="0"/>
                <w:sz w:val="24"/>
                <w:szCs w:val="24"/>
              </w:rPr>
              <w:t>results of focus groups with individuals with developmental disabilities and families, major accomplishments, factors impeding goal achievement and how the Council will use and build from knowledge gained and progress made to move forward in th</w:t>
            </w:r>
            <w:r w:rsidR="00552C95" w:rsidRPr="005926E8">
              <w:rPr>
                <w:rFonts w:asciiTheme="majorHAnsi" w:hAnsiTheme="majorHAnsi" w:cs="Arial"/>
                <w:b w:val="0"/>
                <w:sz w:val="24"/>
                <w:szCs w:val="24"/>
              </w:rPr>
              <w:t>e next state plan cycle (FY 2011</w:t>
            </w:r>
            <w:r w:rsidR="00CF3159" w:rsidRPr="005926E8">
              <w:rPr>
                <w:rFonts w:asciiTheme="majorHAnsi" w:hAnsiTheme="majorHAnsi" w:cs="Arial"/>
                <w:b w:val="0"/>
                <w:sz w:val="24"/>
                <w:szCs w:val="24"/>
              </w:rPr>
              <w:t>-201</w:t>
            </w:r>
            <w:r w:rsidRPr="005926E8">
              <w:rPr>
                <w:rFonts w:asciiTheme="majorHAnsi" w:hAnsiTheme="majorHAnsi" w:cs="Arial"/>
                <w:b w:val="0"/>
                <w:sz w:val="24"/>
                <w:szCs w:val="24"/>
              </w:rPr>
              <w:t xml:space="preserve">6). </w:t>
            </w:r>
          </w:p>
          <w:p w:rsidR="00E27BEB" w:rsidRPr="005926E8" w:rsidRDefault="00E27BEB" w:rsidP="003116DC">
            <w:pPr>
              <w:rPr>
                <w:rFonts w:asciiTheme="majorHAnsi" w:hAnsiTheme="majorHAnsi" w:cs="Arial"/>
                <w:b w:val="0"/>
                <w:sz w:val="24"/>
                <w:szCs w:val="24"/>
              </w:rPr>
            </w:pPr>
          </w:p>
          <w:p w:rsidR="00AE5AD8" w:rsidRPr="005926E8" w:rsidRDefault="00E27BEB" w:rsidP="00A55E7F">
            <w:pPr>
              <w:pStyle w:val="ListParagraph"/>
              <w:numPr>
                <w:ilvl w:val="0"/>
                <w:numId w:val="110"/>
              </w:numPr>
              <w:rPr>
                <w:rFonts w:asciiTheme="majorHAnsi" w:hAnsiTheme="majorHAnsi" w:cs="Arial"/>
                <w:b w:val="0"/>
                <w:sz w:val="24"/>
                <w:szCs w:val="24"/>
              </w:rPr>
            </w:pPr>
            <w:r w:rsidRPr="005926E8">
              <w:rPr>
                <w:rFonts w:asciiTheme="majorHAnsi" w:hAnsiTheme="majorHAnsi" w:cs="Arial"/>
                <w:b w:val="0"/>
                <w:sz w:val="22"/>
                <w:szCs w:val="22"/>
              </w:rPr>
              <w:t>Sub</w:t>
            </w:r>
            <w:r w:rsidR="00177EBF" w:rsidRPr="005926E8">
              <w:rPr>
                <w:rFonts w:asciiTheme="majorHAnsi" w:hAnsiTheme="majorHAnsi" w:cs="Arial"/>
                <w:b w:val="0"/>
                <w:sz w:val="22"/>
                <w:szCs w:val="22"/>
              </w:rPr>
              <w:t>stantial outcome</w:t>
            </w:r>
            <w:r w:rsidR="00AE5AD8" w:rsidRPr="005926E8">
              <w:rPr>
                <w:rFonts w:asciiTheme="majorHAnsi" w:hAnsiTheme="majorHAnsi" w:cs="Arial"/>
                <w:b w:val="0"/>
                <w:sz w:val="22"/>
                <w:szCs w:val="22"/>
              </w:rPr>
              <w:t>s</w:t>
            </w:r>
            <w:r w:rsidR="00177EBF" w:rsidRPr="005926E8">
              <w:rPr>
                <w:rFonts w:asciiTheme="majorHAnsi" w:hAnsiTheme="majorHAnsi" w:cs="Arial"/>
                <w:b w:val="0"/>
                <w:sz w:val="22"/>
                <w:szCs w:val="22"/>
              </w:rPr>
              <w:t xml:space="preserve"> for this goal</w:t>
            </w:r>
            <w:r w:rsidR="0069017D" w:rsidRPr="005926E8">
              <w:rPr>
                <w:rFonts w:asciiTheme="majorHAnsi" w:hAnsiTheme="majorHAnsi" w:cs="Arial"/>
                <w:b w:val="0"/>
                <w:sz w:val="22"/>
                <w:szCs w:val="22"/>
              </w:rPr>
              <w:t xml:space="preserve"> during the five year state plan cycle</w:t>
            </w:r>
            <w:r w:rsidR="00AE5AD8" w:rsidRPr="005926E8">
              <w:rPr>
                <w:rFonts w:asciiTheme="majorHAnsi" w:hAnsiTheme="majorHAnsi" w:cs="Arial"/>
                <w:b w:val="0"/>
                <w:sz w:val="22"/>
                <w:szCs w:val="22"/>
              </w:rPr>
              <w:t>:</w:t>
            </w:r>
            <w:r w:rsidRPr="005926E8">
              <w:rPr>
                <w:rFonts w:asciiTheme="majorHAnsi" w:hAnsiTheme="majorHAnsi" w:cs="Arial"/>
                <w:b w:val="0"/>
                <w:sz w:val="22"/>
                <w:szCs w:val="22"/>
              </w:rPr>
              <w:t xml:space="preserve"> </w:t>
            </w:r>
          </w:p>
          <w:p w:rsidR="00E27BEB" w:rsidRPr="005926E8" w:rsidRDefault="00AE5AD8" w:rsidP="00A55E7F">
            <w:pPr>
              <w:pStyle w:val="ListParagraph"/>
              <w:numPr>
                <w:ilvl w:val="0"/>
                <w:numId w:val="86"/>
              </w:numPr>
              <w:rPr>
                <w:rFonts w:asciiTheme="majorHAnsi" w:hAnsiTheme="majorHAnsi" w:cs="Arial"/>
                <w:b w:val="0"/>
                <w:sz w:val="24"/>
                <w:szCs w:val="24"/>
              </w:rPr>
            </w:pPr>
            <w:r w:rsidRPr="005926E8">
              <w:rPr>
                <w:rFonts w:asciiTheme="majorHAnsi" w:hAnsiTheme="majorHAnsi" w:cs="Arial"/>
                <w:b w:val="0"/>
                <w:sz w:val="22"/>
                <w:szCs w:val="22"/>
              </w:rPr>
              <w:t>L</w:t>
            </w:r>
            <w:r w:rsidR="00E27BEB" w:rsidRPr="005926E8">
              <w:rPr>
                <w:rFonts w:asciiTheme="majorHAnsi" w:hAnsiTheme="majorHAnsi" w:cs="Arial"/>
                <w:b w:val="0"/>
                <w:sz w:val="22"/>
                <w:szCs w:val="22"/>
              </w:rPr>
              <w:t>egislative action on Senate Bill #419. This Bill enables Nevada to create the Nevada ABLE Savings Program. This Bill was approved by the Legislature during the 2015 session and is in statute under Chapter 286.  This Legislation will enable persons with I/DD to save for education and other qualified expenses that will assist in obtaining competitive minimum wage employment without losing their benefits.</w:t>
            </w:r>
          </w:p>
          <w:p w:rsidR="00177EBF" w:rsidRPr="005926E8" w:rsidRDefault="00AE5AD8" w:rsidP="00A55E7F">
            <w:pPr>
              <w:pStyle w:val="ListParagraph"/>
              <w:numPr>
                <w:ilvl w:val="0"/>
                <w:numId w:val="86"/>
              </w:numPr>
              <w:contextualSpacing/>
              <w:rPr>
                <w:rFonts w:asciiTheme="majorHAnsi" w:hAnsiTheme="majorHAnsi" w:cs="Arial"/>
                <w:b w:val="0"/>
                <w:sz w:val="22"/>
                <w:szCs w:val="22"/>
              </w:rPr>
            </w:pPr>
            <w:r w:rsidRPr="005926E8">
              <w:rPr>
                <w:rFonts w:asciiTheme="majorHAnsi" w:hAnsiTheme="majorHAnsi" w:cs="Arial"/>
                <w:b w:val="0"/>
                <w:sz w:val="22"/>
                <w:szCs w:val="22"/>
              </w:rPr>
              <w:t>L</w:t>
            </w:r>
            <w:r w:rsidR="00E27BEB" w:rsidRPr="005926E8">
              <w:rPr>
                <w:rFonts w:asciiTheme="majorHAnsi" w:hAnsiTheme="majorHAnsi" w:cs="Arial"/>
                <w:b w:val="0"/>
                <w:sz w:val="22"/>
                <w:szCs w:val="22"/>
              </w:rPr>
              <w:t>egislative action on Assembly Bill #5 submitted by Aging and Disability Services Division (ADSD).  This Bill requires ADSD to enter into an agreement with Vocational Rehabilitation to provide long-term support to persons with I/DD to provide preferences for potential providers of jobs and day training services who will provide persons with I/DD training and experience leading to employment that (1) is comparable to employment without I/DD and (2) pays at or above the state minimum wage.  This Bill was approved by the Legislature during the 2015 session and is in statute under Chapter 397.  Also, ADSD has included funding in their budget going forward for the SELN Membership so SELN is now financially sustainable in Nevada!</w:t>
            </w:r>
          </w:p>
          <w:p w:rsidR="00353175" w:rsidRPr="005926E8" w:rsidRDefault="00353175" w:rsidP="00A55E7F">
            <w:pPr>
              <w:pStyle w:val="ListParagraph"/>
              <w:numPr>
                <w:ilvl w:val="0"/>
                <w:numId w:val="86"/>
              </w:numPr>
              <w:contextualSpacing/>
              <w:rPr>
                <w:rFonts w:asciiTheme="majorHAnsi" w:hAnsiTheme="majorHAnsi" w:cs="Arial"/>
                <w:b w:val="0"/>
                <w:sz w:val="22"/>
                <w:szCs w:val="22"/>
              </w:rPr>
            </w:pPr>
            <w:r w:rsidRPr="005926E8">
              <w:rPr>
                <w:rFonts w:asciiTheme="majorHAnsi" w:hAnsiTheme="majorHAnsi" w:cs="Arial"/>
                <w:b w:val="0"/>
                <w:sz w:val="22"/>
                <w:szCs w:val="22"/>
              </w:rPr>
              <w:t xml:space="preserve">Governor </w:t>
            </w:r>
            <w:r w:rsidR="002D7BD1" w:rsidRPr="005926E8">
              <w:rPr>
                <w:rFonts w:asciiTheme="majorHAnsi" w:hAnsiTheme="majorHAnsi" w:cs="Arial"/>
                <w:b w:val="0"/>
                <w:sz w:val="22"/>
                <w:szCs w:val="22"/>
              </w:rPr>
              <w:t>issued</w:t>
            </w:r>
            <w:r w:rsidRPr="005926E8">
              <w:rPr>
                <w:rFonts w:asciiTheme="majorHAnsi" w:hAnsiTheme="majorHAnsi" w:cs="Arial"/>
                <w:b w:val="0"/>
                <w:sz w:val="22"/>
                <w:szCs w:val="22"/>
              </w:rPr>
              <w:t xml:space="preserve"> an Executive Order establishing the Integrated Employment Task Force</w:t>
            </w:r>
          </w:p>
          <w:p w:rsidR="00353175" w:rsidRPr="005926E8" w:rsidRDefault="00AE5AD8" w:rsidP="00A55E7F">
            <w:pPr>
              <w:pStyle w:val="ListParagraph"/>
              <w:numPr>
                <w:ilvl w:val="0"/>
                <w:numId w:val="86"/>
              </w:numPr>
              <w:rPr>
                <w:rFonts w:asciiTheme="majorHAnsi" w:hAnsiTheme="majorHAnsi" w:cs="Arial"/>
                <w:b w:val="0"/>
                <w:sz w:val="24"/>
                <w:szCs w:val="24"/>
              </w:rPr>
            </w:pPr>
            <w:r w:rsidRPr="005926E8">
              <w:rPr>
                <w:rFonts w:asciiTheme="majorHAnsi" w:hAnsiTheme="majorHAnsi" w:cs="Arial"/>
                <w:b w:val="0"/>
                <w:sz w:val="24"/>
                <w:szCs w:val="24"/>
              </w:rPr>
              <w:t>Creation of a 3, 5 and 10 year Strategic Plan for Integrated Employment.</w:t>
            </w:r>
          </w:p>
          <w:p w:rsidR="00353175" w:rsidRPr="005926E8" w:rsidRDefault="005810C7" w:rsidP="00A55E7F">
            <w:pPr>
              <w:pStyle w:val="ListParagraph"/>
              <w:numPr>
                <w:ilvl w:val="0"/>
                <w:numId w:val="86"/>
              </w:numPr>
              <w:rPr>
                <w:rFonts w:asciiTheme="majorHAnsi" w:hAnsiTheme="majorHAnsi" w:cs="Arial"/>
                <w:b w:val="0"/>
                <w:sz w:val="24"/>
                <w:szCs w:val="24"/>
              </w:rPr>
            </w:pPr>
            <w:r w:rsidRPr="005926E8">
              <w:rPr>
                <w:rFonts w:asciiTheme="majorHAnsi" w:hAnsiTheme="majorHAnsi" w:cs="Arial"/>
                <w:b w:val="0"/>
                <w:sz w:val="24"/>
                <w:szCs w:val="24"/>
              </w:rPr>
              <w:lastRenderedPageBreak/>
              <w:t xml:space="preserve">Nevada Disability Services became a member of </w:t>
            </w:r>
            <w:r w:rsidR="00353175" w:rsidRPr="005926E8">
              <w:rPr>
                <w:rFonts w:asciiTheme="majorHAnsi" w:hAnsiTheme="majorHAnsi" w:cs="Arial"/>
                <w:b w:val="0"/>
                <w:sz w:val="24"/>
                <w:szCs w:val="24"/>
              </w:rPr>
              <w:t xml:space="preserve">Statewide Employment Leadership Network (SELN) </w:t>
            </w:r>
            <w:r w:rsidRPr="005926E8">
              <w:rPr>
                <w:rFonts w:asciiTheme="majorHAnsi" w:hAnsiTheme="majorHAnsi" w:cs="Arial"/>
                <w:b w:val="0"/>
                <w:sz w:val="24"/>
                <w:szCs w:val="24"/>
              </w:rPr>
              <w:t xml:space="preserve">and this membership is now self-sustained through the Aging and Disability Services Division (ADSD) budget.   </w:t>
            </w:r>
          </w:p>
          <w:p w:rsidR="00E27BEB" w:rsidRPr="005926E8" w:rsidRDefault="00E27BEB" w:rsidP="00A55E7F">
            <w:pPr>
              <w:pStyle w:val="ListParagraph"/>
              <w:numPr>
                <w:ilvl w:val="0"/>
                <w:numId w:val="86"/>
              </w:numPr>
              <w:contextualSpacing/>
              <w:rPr>
                <w:rFonts w:asciiTheme="majorHAnsi" w:hAnsiTheme="majorHAnsi" w:cs="Arial"/>
                <w:b w:val="0"/>
                <w:sz w:val="22"/>
                <w:szCs w:val="22"/>
              </w:rPr>
            </w:pPr>
            <w:r w:rsidRPr="005926E8">
              <w:rPr>
                <w:rFonts w:asciiTheme="majorHAnsi" w:hAnsiTheme="majorHAnsi" w:cs="Arial"/>
                <w:b w:val="0"/>
                <w:sz w:val="24"/>
                <w:szCs w:val="24"/>
              </w:rPr>
              <w:t>T</w:t>
            </w:r>
            <w:r w:rsidRPr="005926E8">
              <w:rPr>
                <w:rFonts w:asciiTheme="majorHAnsi" w:hAnsiTheme="majorHAnsi" w:cs="Arial"/>
                <w:b w:val="0"/>
                <w:sz w:val="22"/>
                <w:szCs w:val="22"/>
              </w:rPr>
              <w:t xml:space="preserve">raining for providers which allow for a multiple approach to employment for people with I/DD including competitive employment, customized employment, supported employment and transitional employment. </w:t>
            </w:r>
          </w:p>
          <w:p w:rsidR="00E27BEB" w:rsidRPr="005926E8" w:rsidRDefault="00AE5AD8" w:rsidP="00A55E7F">
            <w:pPr>
              <w:pStyle w:val="ListParagraph"/>
              <w:numPr>
                <w:ilvl w:val="0"/>
                <w:numId w:val="86"/>
              </w:numPr>
              <w:rPr>
                <w:rFonts w:asciiTheme="majorHAnsi" w:hAnsiTheme="majorHAnsi" w:cs="Arial"/>
                <w:b w:val="0"/>
                <w:sz w:val="22"/>
                <w:szCs w:val="22"/>
              </w:rPr>
            </w:pPr>
            <w:r w:rsidRPr="005926E8">
              <w:rPr>
                <w:rFonts w:asciiTheme="majorHAnsi" w:hAnsiTheme="majorHAnsi" w:cs="Arial"/>
                <w:b w:val="0"/>
                <w:sz w:val="22"/>
                <w:szCs w:val="22"/>
              </w:rPr>
              <w:t>E</w:t>
            </w:r>
            <w:r w:rsidR="00E27BEB" w:rsidRPr="005926E8">
              <w:rPr>
                <w:rFonts w:asciiTheme="majorHAnsi" w:hAnsiTheme="majorHAnsi" w:cs="Arial"/>
                <w:b w:val="0"/>
                <w:sz w:val="22"/>
                <w:szCs w:val="22"/>
              </w:rPr>
              <w:t>mployment training to key jobs and day training provider staff that will build their knowledge and skills in providing career planning, customized employment and supported employment.</w:t>
            </w:r>
          </w:p>
          <w:p w:rsidR="005810C7" w:rsidRPr="005926E8" w:rsidRDefault="005810C7" w:rsidP="00A55E7F">
            <w:pPr>
              <w:pStyle w:val="ListParagraph"/>
              <w:numPr>
                <w:ilvl w:val="0"/>
                <w:numId w:val="86"/>
              </w:numPr>
              <w:rPr>
                <w:rFonts w:asciiTheme="majorHAnsi" w:hAnsiTheme="majorHAnsi" w:cs="Arial"/>
                <w:b w:val="0"/>
                <w:sz w:val="22"/>
                <w:szCs w:val="22"/>
              </w:rPr>
            </w:pPr>
            <w:r w:rsidRPr="005926E8">
              <w:rPr>
                <w:rFonts w:asciiTheme="majorHAnsi" w:hAnsiTheme="majorHAnsi" w:cs="Arial"/>
                <w:b w:val="0"/>
                <w:sz w:val="22"/>
                <w:szCs w:val="22"/>
              </w:rPr>
              <w:t>Employer Training was provided on value of hiring persons with I/DD.</w:t>
            </w:r>
          </w:p>
          <w:p w:rsidR="005810C7" w:rsidRPr="005926E8" w:rsidRDefault="005810C7" w:rsidP="00A55E7F">
            <w:pPr>
              <w:pStyle w:val="ListParagraph"/>
              <w:numPr>
                <w:ilvl w:val="0"/>
                <w:numId w:val="86"/>
              </w:numPr>
              <w:rPr>
                <w:rFonts w:asciiTheme="majorHAnsi" w:hAnsiTheme="majorHAnsi" w:cs="Arial"/>
                <w:b w:val="0"/>
                <w:sz w:val="22"/>
                <w:szCs w:val="22"/>
              </w:rPr>
            </w:pPr>
            <w:r w:rsidRPr="005926E8">
              <w:rPr>
                <w:rFonts w:asciiTheme="majorHAnsi" w:hAnsiTheme="majorHAnsi" w:cs="Arial"/>
                <w:b w:val="0"/>
                <w:sz w:val="22"/>
                <w:szCs w:val="22"/>
              </w:rPr>
              <w:t>Education was provided to transitioning students on post-secondary education and community employment.</w:t>
            </w:r>
          </w:p>
          <w:p w:rsidR="00353175" w:rsidRPr="005926E8" w:rsidRDefault="00353175" w:rsidP="00A55E7F">
            <w:pPr>
              <w:pStyle w:val="ListParagraph"/>
              <w:numPr>
                <w:ilvl w:val="0"/>
                <w:numId w:val="86"/>
              </w:numPr>
              <w:rPr>
                <w:rFonts w:asciiTheme="majorHAnsi" w:hAnsiTheme="majorHAnsi" w:cs="Arial"/>
                <w:b w:val="0"/>
                <w:sz w:val="22"/>
                <w:szCs w:val="22"/>
              </w:rPr>
            </w:pPr>
            <w:r w:rsidRPr="005926E8">
              <w:rPr>
                <w:rFonts w:asciiTheme="majorHAnsi" w:hAnsiTheme="majorHAnsi" w:cs="Arial"/>
                <w:b w:val="0"/>
                <w:sz w:val="22"/>
                <w:szCs w:val="22"/>
              </w:rPr>
              <w:t>Resources and information provided to the disability community, employers, disability organizations and direct service entities through NGCDD Partnering for Awareness and Community Education (PACE) Events held across the State of Nevada.</w:t>
            </w:r>
          </w:p>
          <w:p w:rsidR="005810C7" w:rsidRPr="005926E8" w:rsidRDefault="002F6059" w:rsidP="00A55E7F">
            <w:pPr>
              <w:pStyle w:val="ListParagraph"/>
              <w:numPr>
                <w:ilvl w:val="0"/>
                <w:numId w:val="110"/>
              </w:numPr>
              <w:rPr>
                <w:rFonts w:asciiTheme="majorHAnsi" w:hAnsiTheme="majorHAnsi" w:cs="Arial"/>
                <w:b w:val="0"/>
                <w:sz w:val="22"/>
                <w:szCs w:val="22"/>
              </w:rPr>
            </w:pPr>
            <w:r w:rsidRPr="005926E8">
              <w:rPr>
                <w:rFonts w:asciiTheme="majorHAnsi" w:hAnsiTheme="majorHAnsi" w:cs="Arial"/>
                <w:b w:val="0"/>
                <w:sz w:val="22"/>
                <w:szCs w:val="22"/>
              </w:rPr>
              <w:t>Stakeholders and Consumer Satisfaction:</w:t>
            </w:r>
          </w:p>
          <w:p w:rsidR="000A7538" w:rsidRPr="005926E8" w:rsidRDefault="002F6059" w:rsidP="00A55E7F">
            <w:pPr>
              <w:pStyle w:val="ListParagraph"/>
              <w:numPr>
                <w:ilvl w:val="0"/>
                <w:numId w:val="111"/>
              </w:numPr>
              <w:rPr>
                <w:rFonts w:asciiTheme="majorHAnsi" w:hAnsiTheme="majorHAnsi" w:cs="Arial"/>
                <w:b w:val="0"/>
                <w:sz w:val="22"/>
                <w:szCs w:val="22"/>
              </w:rPr>
            </w:pPr>
            <w:r w:rsidRPr="005926E8">
              <w:rPr>
                <w:rFonts w:asciiTheme="majorHAnsi" w:hAnsiTheme="majorHAnsi" w:cs="Arial"/>
                <w:b w:val="0"/>
                <w:sz w:val="22"/>
                <w:szCs w:val="22"/>
              </w:rPr>
              <w:t xml:space="preserve">Stakeholder and Consumer Satisfaction </w:t>
            </w:r>
            <w:r w:rsidR="000A7538" w:rsidRPr="005926E8">
              <w:rPr>
                <w:rFonts w:asciiTheme="majorHAnsi" w:hAnsiTheme="majorHAnsi" w:cs="Arial"/>
                <w:b w:val="0"/>
                <w:sz w:val="22"/>
                <w:szCs w:val="22"/>
              </w:rPr>
              <w:t xml:space="preserve">as surveyed </w:t>
            </w:r>
            <w:r w:rsidRPr="005926E8">
              <w:rPr>
                <w:rFonts w:asciiTheme="majorHAnsi" w:hAnsiTheme="majorHAnsi" w:cs="Arial"/>
                <w:b w:val="0"/>
                <w:sz w:val="22"/>
                <w:szCs w:val="22"/>
              </w:rPr>
              <w:t>for the entire 5 years were “very satisfied” with</w:t>
            </w:r>
            <w:r w:rsidR="000A7538" w:rsidRPr="005926E8">
              <w:rPr>
                <w:rFonts w:asciiTheme="majorHAnsi" w:hAnsiTheme="majorHAnsi" w:cs="Arial"/>
                <w:b w:val="0"/>
                <w:sz w:val="22"/>
                <w:szCs w:val="22"/>
              </w:rPr>
              <w:t xml:space="preserve"> Council Activities and as such there were no significant changes made to the 5-year state plan during the duration.</w:t>
            </w:r>
          </w:p>
          <w:p w:rsidR="002F6059" w:rsidRPr="005926E8" w:rsidRDefault="000A7538" w:rsidP="00A55E7F">
            <w:pPr>
              <w:pStyle w:val="ListParagraph"/>
              <w:numPr>
                <w:ilvl w:val="0"/>
                <w:numId w:val="110"/>
              </w:numPr>
              <w:rPr>
                <w:rFonts w:asciiTheme="majorHAnsi" w:hAnsiTheme="majorHAnsi" w:cs="Arial"/>
                <w:b w:val="0"/>
                <w:sz w:val="22"/>
                <w:szCs w:val="22"/>
              </w:rPr>
            </w:pPr>
            <w:r w:rsidRPr="005926E8">
              <w:rPr>
                <w:rFonts w:asciiTheme="majorHAnsi" w:hAnsiTheme="majorHAnsi" w:cs="Arial"/>
                <w:b w:val="0"/>
                <w:sz w:val="22"/>
                <w:szCs w:val="22"/>
              </w:rPr>
              <w:t>Fa</w:t>
            </w:r>
            <w:r w:rsidR="001D3837" w:rsidRPr="005926E8">
              <w:rPr>
                <w:rFonts w:asciiTheme="majorHAnsi" w:hAnsiTheme="majorHAnsi" w:cs="Arial"/>
                <w:b w:val="0"/>
                <w:sz w:val="22"/>
                <w:szCs w:val="22"/>
              </w:rPr>
              <w:t>ctors Impeding Goal Achievement and next 5-year State Plan Initiatives:</w:t>
            </w:r>
          </w:p>
          <w:p w:rsidR="000A7538" w:rsidRPr="005926E8" w:rsidRDefault="000A7538" w:rsidP="00A55E7F">
            <w:pPr>
              <w:pStyle w:val="ListParagraph"/>
              <w:numPr>
                <w:ilvl w:val="0"/>
                <w:numId w:val="111"/>
              </w:numPr>
              <w:rPr>
                <w:rFonts w:asciiTheme="majorHAnsi" w:hAnsiTheme="majorHAnsi" w:cs="Arial"/>
                <w:b w:val="0"/>
                <w:sz w:val="22"/>
                <w:szCs w:val="22"/>
              </w:rPr>
            </w:pPr>
            <w:r w:rsidRPr="005926E8">
              <w:rPr>
                <w:rFonts w:asciiTheme="majorHAnsi" w:hAnsiTheme="majorHAnsi" w:cs="Arial"/>
                <w:b w:val="0"/>
                <w:sz w:val="22"/>
                <w:szCs w:val="22"/>
              </w:rPr>
              <w:t>This Goal was achieved so there were no impediments to achievement of the Goal.  Barriers were identified throughout the evaluation process and as these barriers were identified, they were taken into consid</w:t>
            </w:r>
            <w:r w:rsidR="00AF5084" w:rsidRPr="005926E8">
              <w:rPr>
                <w:rFonts w:asciiTheme="majorHAnsi" w:hAnsiTheme="majorHAnsi" w:cs="Arial"/>
                <w:b w:val="0"/>
                <w:sz w:val="22"/>
                <w:szCs w:val="22"/>
              </w:rPr>
              <w:t>eration at the start of each</w:t>
            </w:r>
            <w:r w:rsidRPr="005926E8">
              <w:rPr>
                <w:rFonts w:asciiTheme="majorHAnsi" w:hAnsiTheme="majorHAnsi" w:cs="Arial"/>
                <w:b w:val="0"/>
                <w:sz w:val="22"/>
                <w:szCs w:val="22"/>
              </w:rPr>
              <w:t xml:space="preserve"> year to ascertain achievement of the Goal and to move forward into the next 5-year state plan.</w:t>
            </w:r>
          </w:p>
          <w:p w:rsidR="001D3837" w:rsidRPr="005926E8" w:rsidRDefault="001D3837" w:rsidP="00A55E7F">
            <w:pPr>
              <w:pStyle w:val="ListParagraph"/>
              <w:numPr>
                <w:ilvl w:val="0"/>
                <w:numId w:val="111"/>
              </w:numPr>
              <w:rPr>
                <w:rFonts w:asciiTheme="majorHAnsi" w:hAnsiTheme="majorHAnsi" w:cs="Arial"/>
                <w:b w:val="0"/>
                <w:sz w:val="22"/>
                <w:szCs w:val="22"/>
              </w:rPr>
            </w:pPr>
            <w:r w:rsidRPr="005926E8">
              <w:rPr>
                <w:rFonts w:asciiTheme="majorHAnsi" w:hAnsiTheme="majorHAnsi" w:cs="Arial"/>
                <w:b w:val="0"/>
                <w:sz w:val="22"/>
                <w:szCs w:val="22"/>
              </w:rPr>
              <w:t>Goal 1 Objective 2 and Goal 1 Objective 3 will be ongoing and continued in the next 5-year state plan.</w:t>
            </w:r>
          </w:p>
          <w:p w:rsidR="003116DC" w:rsidRPr="005926E8" w:rsidRDefault="003116DC" w:rsidP="000A7538">
            <w:pPr>
              <w:rPr>
                <w:rFonts w:asciiTheme="majorHAnsi" w:hAnsiTheme="majorHAnsi" w:cs="Arial"/>
                <w:sz w:val="24"/>
                <w:szCs w:val="24"/>
              </w:rPr>
            </w:pPr>
          </w:p>
        </w:tc>
      </w:tr>
      <w:tr w:rsidR="000A7538" w:rsidRPr="005926E8" w:rsidTr="003116DC">
        <w:tc>
          <w:tcPr>
            <w:tcW w:w="13176" w:type="dxa"/>
          </w:tcPr>
          <w:p w:rsidR="000A7538" w:rsidRPr="005926E8" w:rsidRDefault="000A7538" w:rsidP="003116DC">
            <w:pPr>
              <w:rPr>
                <w:rFonts w:asciiTheme="majorHAnsi" w:hAnsiTheme="majorHAnsi" w:cs="Arial"/>
                <w:sz w:val="24"/>
                <w:szCs w:val="24"/>
              </w:rPr>
            </w:pPr>
          </w:p>
        </w:tc>
      </w:tr>
    </w:tbl>
    <w:p w:rsidR="003116DC" w:rsidRPr="005926E8" w:rsidRDefault="003116DC" w:rsidP="003116DC">
      <w:pPr>
        <w:rPr>
          <w:rFonts w:asciiTheme="majorHAnsi" w:hAnsiTheme="majorHAnsi" w:cs="Arial"/>
          <w:sz w:val="24"/>
          <w:szCs w:val="24"/>
        </w:rPr>
      </w:pPr>
    </w:p>
    <w:p w:rsidR="003116DC" w:rsidRPr="005926E8" w:rsidRDefault="003116DC" w:rsidP="003116DC">
      <w:pPr>
        <w:rPr>
          <w:rFonts w:asciiTheme="majorHAnsi" w:hAnsiTheme="majorHAnsi" w:cs="Arial"/>
          <w:sz w:val="24"/>
          <w:szCs w:val="24"/>
        </w:rPr>
      </w:pPr>
      <w:r w:rsidRPr="005926E8">
        <w:rPr>
          <w:rFonts w:asciiTheme="majorHAnsi" w:hAnsiTheme="majorHAnsi" w:cs="Arial"/>
          <w:sz w:val="24"/>
          <w:szCs w:val="24"/>
        </w:rPr>
        <w:br w:type="page"/>
      </w:r>
    </w:p>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lastRenderedPageBreak/>
        <w:t xml:space="preserve">Goal #2: </w:t>
      </w:r>
      <w:r w:rsidR="00A9722B" w:rsidRPr="005926E8">
        <w:rPr>
          <w:rFonts w:asciiTheme="majorHAnsi" w:hAnsiTheme="majorHAnsi" w:cs="Arial"/>
          <w:sz w:val="24"/>
          <w:szCs w:val="24"/>
          <w:u w:val="single"/>
        </w:rPr>
        <w:t>Ensure Self Advocates and Parents have information and skills necessary to participate in advocacy and policy making activities throughout the state of Nevada.</w:t>
      </w:r>
    </w:p>
    <w:p w:rsidR="000168F7" w:rsidRPr="005926E8" w:rsidRDefault="000168F7" w:rsidP="000168F7">
      <w:pPr>
        <w:rPr>
          <w:rFonts w:asciiTheme="majorHAnsi" w:hAnsiTheme="majorHAnsi" w:cs="Arial"/>
          <w:bCs/>
          <w:i/>
          <w:sz w:val="24"/>
          <w:szCs w:val="24"/>
          <w:u w:val="single"/>
        </w:rPr>
      </w:pPr>
    </w:p>
    <w:p w:rsidR="000168F7" w:rsidRPr="005926E8" w:rsidRDefault="000168F7" w:rsidP="000168F7">
      <w:pPr>
        <w:rPr>
          <w:rFonts w:asciiTheme="majorHAnsi" w:hAnsiTheme="majorHAnsi" w:cs="Arial"/>
          <w:bCs/>
          <w:i/>
          <w:sz w:val="24"/>
          <w:szCs w:val="24"/>
          <w:u w:val="single"/>
        </w:rPr>
      </w:pPr>
      <w:r w:rsidRPr="005926E8">
        <w:rPr>
          <w:rFonts w:asciiTheme="majorHAnsi" w:hAnsiTheme="majorHAnsi" w:cs="Arial"/>
          <w:bCs/>
          <w:sz w:val="24"/>
          <w:szCs w:val="24"/>
          <w:u w:val="single"/>
        </w:rPr>
        <w:t>Area(s) of Emphasis:</w:t>
      </w:r>
      <w:r w:rsidRPr="005926E8">
        <w:rPr>
          <w:rFonts w:asciiTheme="majorHAnsi" w:hAnsiTheme="majorHAnsi" w:cs="Arial"/>
          <w:bCs/>
          <w:i/>
          <w:sz w:val="24"/>
          <w:szCs w:val="24"/>
          <w:u w:val="single"/>
        </w:rPr>
        <w:t xml:space="preserve"> </w:t>
      </w:r>
    </w:p>
    <w:p w:rsidR="000168F7" w:rsidRPr="005926E8" w:rsidRDefault="000168F7" w:rsidP="000168F7">
      <w:pPr>
        <w:rPr>
          <w:rFonts w:asciiTheme="majorHAnsi" w:hAnsiTheme="majorHAnsi" w:cs="Arial"/>
          <w:bCs/>
          <w:i/>
          <w:sz w:val="24"/>
          <w:szCs w:val="24"/>
          <w:u w:val="single"/>
        </w:rPr>
      </w:pPr>
    </w:p>
    <w:tbl>
      <w:tblPr>
        <w:tblStyle w:val="TableGrid"/>
        <w:tblW w:w="12690" w:type="dxa"/>
        <w:tblInd w:w="-612" w:type="dxa"/>
        <w:tblLook w:val="04A0" w:firstRow="1" w:lastRow="0" w:firstColumn="1" w:lastColumn="0" w:noHBand="0" w:noVBand="1"/>
      </w:tblPr>
      <w:tblGrid>
        <w:gridCol w:w="5400"/>
        <w:gridCol w:w="3510"/>
        <w:gridCol w:w="3780"/>
      </w:tblGrid>
      <w:tr w:rsidR="000168F7" w:rsidRPr="005926E8" w:rsidTr="000168F7">
        <w:tc>
          <w:tcPr>
            <w:tcW w:w="5400" w:type="dxa"/>
          </w:tcPr>
          <w:p w:rsidR="000168F7" w:rsidRPr="005926E8" w:rsidRDefault="000168F7" w:rsidP="000168F7">
            <w:pPr>
              <w:rPr>
                <w:rFonts w:asciiTheme="majorHAnsi" w:hAnsiTheme="majorHAnsi" w:cs="Arial"/>
                <w:bCs/>
                <w:sz w:val="24"/>
                <w:szCs w:val="24"/>
                <w:u w:val="single"/>
              </w:rPr>
            </w:pPr>
            <w:r w:rsidRPr="005926E8">
              <w:rPr>
                <w:rFonts w:asciiTheme="majorHAnsi" w:hAnsiTheme="majorHAnsi" w:cs="Arial"/>
                <w:bCs/>
                <w:sz w:val="24"/>
                <w:szCs w:val="24"/>
                <w:u w:val="single"/>
              </w:rPr>
              <w:t>Area of Emphasis</w:t>
            </w:r>
          </w:p>
        </w:tc>
        <w:tc>
          <w:tcPr>
            <w:tcW w:w="3510" w:type="dxa"/>
          </w:tcPr>
          <w:p w:rsidR="000168F7" w:rsidRPr="005926E8" w:rsidRDefault="000168F7" w:rsidP="000168F7">
            <w:pPr>
              <w:rPr>
                <w:rFonts w:asciiTheme="majorHAnsi" w:hAnsiTheme="majorHAnsi" w:cs="Arial"/>
                <w:bCs/>
                <w:sz w:val="24"/>
                <w:szCs w:val="24"/>
                <w:u w:val="single"/>
              </w:rPr>
            </w:pPr>
            <w:r w:rsidRPr="005926E8">
              <w:rPr>
                <w:rFonts w:asciiTheme="majorHAnsi" w:hAnsiTheme="majorHAnsi" w:cs="Arial"/>
                <w:bCs/>
                <w:sz w:val="24"/>
                <w:szCs w:val="24"/>
                <w:u w:val="single"/>
              </w:rPr>
              <w:t>Planned for this goal</w:t>
            </w:r>
          </w:p>
          <w:p w:rsidR="000168F7" w:rsidRPr="005926E8" w:rsidRDefault="000168F7" w:rsidP="000168F7">
            <w:pPr>
              <w:rPr>
                <w:rFonts w:asciiTheme="majorHAnsi" w:hAnsiTheme="majorHAnsi" w:cs="Arial"/>
                <w:bCs/>
                <w:sz w:val="24"/>
                <w:szCs w:val="24"/>
                <w:u w:val="single"/>
              </w:rPr>
            </w:pPr>
            <w:r w:rsidRPr="005926E8">
              <w:rPr>
                <w:rFonts w:asciiTheme="majorHAnsi" w:hAnsiTheme="majorHAnsi" w:cs="Arial"/>
                <w:i/>
                <w:sz w:val="24"/>
                <w:szCs w:val="24"/>
                <w:u w:val="single"/>
              </w:rPr>
              <w:t>Taken directly from State Plan; areas checked off</w:t>
            </w:r>
          </w:p>
        </w:tc>
        <w:tc>
          <w:tcPr>
            <w:tcW w:w="3780" w:type="dxa"/>
          </w:tcPr>
          <w:p w:rsidR="000168F7" w:rsidRPr="005926E8" w:rsidRDefault="000168F7" w:rsidP="000168F7">
            <w:pPr>
              <w:rPr>
                <w:rFonts w:asciiTheme="majorHAnsi" w:hAnsiTheme="majorHAnsi" w:cs="Arial"/>
                <w:bCs/>
                <w:sz w:val="24"/>
                <w:szCs w:val="24"/>
                <w:u w:val="single"/>
              </w:rPr>
            </w:pPr>
            <w:r w:rsidRPr="005926E8">
              <w:rPr>
                <w:rFonts w:asciiTheme="majorHAnsi" w:hAnsiTheme="majorHAnsi" w:cs="Arial"/>
                <w:bCs/>
                <w:sz w:val="24"/>
                <w:szCs w:val="24"/>
                <w:u w:val="single"/>
              </w:rPr>
              <w:t>Areas addressed</w:t>
            </w:r>
          </w:p>
          <w:p w:rsidR="000168F7" w:rsidRPr="005926E8" w:rsidRDefault="000168F7" w:rsidP="000168F7">
            <w:pPr>
              <w:rPr>
                <w:rFonts w:asciiTheme="majorHAnsi" w:hAnsiTheme="majorHAnsi" w:cs="Arial"/>
                <w:i/>
                <w:sz w:val="24"/>
                <w:szCs w:val="24"/>
                <w:u w:val="single"/>
              </w:rPr>
            </w:pPr>
            <w:r w:rsidRPr="005926E8">
              <w:rPr>
                <w:rFonts w:asciiTheme="majorHAnsi" w:hAnsiTheme="majorHAnsi" w:cs="Arial"/>
                <w:bCs/>
                <w:i/>
                <w:sz w:val="24"/>
                <w:szCs w:val="24"/>
                <w:u w:val="single"/>
              </w:rPr>
              <w:t>To be completed annually</w:t>
            </w:r>
            <w:r w:rsidRPr="005926E8">
              <w:rPr>
                <w:rFonts w:asciiTheme="majorHAnsi" w:hAnsiTheme="majorHAnsi" w:cs="Arial"/>
                <w:i/>
                <w:sz w:val="24"/>
                <w:szCs w:val="24"/>
                <w:u w:val="single"/>
              </w:rPr>
              <w:t xml:space="preserve">; Council checks off Areas </w:t>
            </w:r>
          </w:p>
          <w:p w:rsidR="003E0DEF" w:rsidRPr="005926E8" w:rsidRDefault="003E0DEF" w:rsidP="000168F7">
            <w:pPr>
              <w:rPr>
                <w:rFonts w:asciiTheme="majorHAnsi" w:hAnsiTheme="majorHAnsi" w:cs="Arial"/>
                <w:bCs/>
                <w:i/>
                <w:sz w:val="24"/>
                <w:szCs w:val="24"/>
                <w:u w:val="single"/>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Quality Assurance</w:t>
            </w:r>
          </w:p>
          <w:p w:rsidR="000168F7" w:rsidRPr="005926E8" w:rsidRDefault="000168F7" w:rsidP="000168F7">
            <w:pPr>
              <w:rPr>
                <w:rFonts w:asciiTheme="majorHAnsi" w:hAnsiTheme="majorHAnsi" w:cs="Arial"/>
                <w:bCs/>
                <w:sz w:val="24"/>
                <w:szCs w:val="24"/>
                <w:u w:val="single"/>
              </w:rPr>
            </w:pPr>
          </w:p>
        </w:tc>
        <w:tc>
          <w:tcPr>
            <w:tcW w:w="3510" w:type="dxa"/>
          </w:tcPr>
          <w:p w:rsidR="000168F7" w:rsidRPr="005926E8" w:rsidRDefault="003E0DEF" w:rsidP="000168F7">
            <w:pPr>
              <w:rPr>
                <w:rFonts w:asciiTheme="majorHAnsi" w:hAnsiTheme="majorHAnsi" w:cs="Arial"/>
                <w:bCs/>
                <w:sz w:val="24"/>
                <w:szCs w:val="24"/>
              </w:rPr>
            </w:pPr>
            <w:r w:rsidRPr="005926E8">
              <w:rPr>
                <w:rFonts w:asciiTheme="majorHAnsi" w:hAnsiTheme="majorHAnsi" w:cs="Arial"/>
                <w:bCs/>
                <w:sz w:val="24"/>
                <w:szCs w:val="24"/>
              </w:rPr>
              <w:t>Planned</w:t>
            </w:r>
          </w:p>
        </w:tc>
        <w:tc>
          <w:tcPr>
            <w:tcW w:w="3780" w:type="dxa"/>
          </w:tcPr>
          <w:p w:rsidR="000168F7" w:rsidRPr="005926E8" w:rsidRDefault="003E0DEF" w:rsidP="000168F7">
            <w:pPr>
              <w:rPr>
                <w:rFonts w:asciiTheme="majorHAnsi" w:hAnsiTheme="majorHAnsi" w:cs="Arial"/>
                <w:bCs/>
                <w:sz w:val="24"/>
                <w:szCs w:val="24"/>
              </w:rPr>
            </w:pPr>
            <w:r w:rsidRPr="005926E8">
              <w:rPr>
                <w:rFonts w:asciiTheme="majorHAnsi" w:hAnsiTheme="majorHAnsi" w:cs="Arial"/>
                <w:bCs/>
                <w:sz w:val="24"/>
                <w:szCs w:val="24"/>
              </w:rPr>
              <w:t>Addressed</w:t>
            </w:r>
          </w:p>
          <w:p w:rsidR="003E0DEF" w:rsidRPr="005926E8" w:rsidRDefault="003E0DEF" w:rsidP="000168F7">
            <w:pPr>
              <w:rPr>
                <w:rFonts w:asciiTheme="majorHAnsi" w:hAnsiTheme="majorHAnsi" w:cs="Arial"/>
                <w:bCs/>
                <w:sz w:val="24"/>
                <w:szCs w:val="24"/>
                <w:u w:val="single"/>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Education and Early Intervention</w:t>
            </w:r>
          </w:p>
          <w:p w:rsidR="000168F7" w:rsidRPr="005926E8" w:rsidRDefault="000168F7" w:rsidP="000168F7">
            <w:pPr>
              <w:rPr>
                <w:rFonts w:asciiTheme="majorHAnsi" w:hAnsiTheme="majorHAnsi" w:cs="Arial"/>
                <w:bCs/>
                <w:sz w:val="24"/>
                <w:szCs w:val="24"/>
                <w:u w:val="single"/>
              </w:rPr>
            </w:pPr>
          </w:p>
        </w:tc>
        <w:tc>
          <w:tcPr>
            <w:tcW w:w="3510" w:type="dxa"/>
          </w:tcPr>
          <w:p w:rsidR="000168F7" w:rsidRPr="005926E8" w:rsidRDefault="000168F7" w:rsidP="000168F7">
            <w:pPr>
              <w:rPr>
                <w:rFonts w:asciiTheme="majorHAnsi" w:hAnsiTheme="majorHAnsi" w:cs="Arial"/>
                <w:bCs/>
                <w:sz w:val="24"/>
                <w:szCs w:val="24"/>
                <w:u w:val="single"/>
              </w:rPr>
            </w:pPr>
          </w:p>
        </w:tc>
        <w:tc>
          <w:tcPr>
            <w:tcW w:w="3780" w:type="dxa"/>
          </w:tcPr>
          <w:p w:rsidR="000168F7" w:rsidRPr="005926E8" w:rsidRDefault="000168F7" w:rsidP="000168F7">
            <w:pPr>
              <w:rPr>
                <w:rFonts w:asciiTheme="majorHAnsi" w:hAnsiTheme="majorHAnsi" w:cs="Arial"/>
                <w:bCs/>
                <w:sz w:val="24"/>
                <w:szCs w:val="24"/>
                <w:u w:val="single"/>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Child Care</w:t>
            </w:r>
          </w:p>
          <w:p w:rsidR="000168F7" w:rsidRPr="005926E8" w:rsidRDefault="000168F7" w:rsidP="000168F7">
            <w:pPr>
              <w:rPr>
                <w:rFonts w:asciiTheme="majorHAnsi" w:hAnsiTheme="majorHAnsi" w:cs="Arial"/>
                <w:bCs/>
                <w:sz w:val="24"/>
                <w:szCs w:val="24"/>
                <w:u w:val="single"/>
              </w:rPr>
            </w:pPr>
          </w:p>
        </w:tc>
        <w:tc>
          <w:tcPr>
            <w:tcW w:w="3510" w:type="dxa"/>
          </w:tcPr>
          <w:p w:rsidR="000168F7" w:rsidRPr="005926E8" w:rsidRDefault="000168F7" w:rsidP="000168F7">
            <w:pPr>
              <w:rPr>
                <w:rFonts w:asciiTheme="majorHAnsi" w:hAnsiTheme="majorHAnsi" w:cs="Arial"/>
                <w:bCs/>
                <w:sz w:val="24"/>
                <w:szCs w:val="24"/>
                <w:u w:val="single"/>
              </w:rPr>
            </w:pPr>
          </w:p>
        </w:tc>
        <w:tc>
          <w:tcPr>
            <w:tcW w:w="3780" w:type="dxa"/>
          </w:tcPr>
          <w:p w:rsidR="000168F7" w:rsidRPr="005926E8" w:rsidRDefault="000168F7" w:rsidP="000168F7">
            <w:pPr>
              <w:rPr>
                <w:rFonts w:asciiTheme="majorHAnsi" w:hAnsiTheme="majorHAnsi" w:cs="Arial"/>
                <w:bCs/>
                <w:sz w:val="24"/>
                <w:szCs w:val="24"/>
                <w:u w:val="single"/>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Health</w:t>
            </w:r>
          </w:p>
          <w:p w:rsidR="000168F7" w:rsidRPr="005926E8" w:rsidRDefault="000168F7" w:rsidP="000168F7">
            <w:pPr>
              <w:rPr>
                <w:rFonts w:asciiTheme="majorHAnsi" w:hAnsiTheme="majorHAnsi" w:cs="Arial"/>
                <w:sz w:val="24"/>
                <w:szCs w:val="24"/>
                <w:u w:val="single"/>
              </w:rPr>
            </w:pPr>
          </w:p>
        </w:tc>
        <w:tc>
          <w:tcPr>
            <w:tcW w:w="3510" w:type="dxa"/>
          </w:tcPr>
          <w:p w:rsidR="000168F7" w:rsidRPr="005926E8" w:rsidRDefault="000168F7" w:rsidP="000168F7">
            <w:pPr>
              <w:rPr>
                <w:rFonts w:asciiTheme="majorHAnsi" w:hAnsiTheme="majorHAnsi" w:cs="Arial"/>
                <w:bCs/>
                <w:sz w:val="24"/>
                <w:szCs w:val="24"/>
              </w:rPr>
            </w:pPr>
          </w:p>
        </w:tc>
        <w:tc>
          <w:tcPr>
            <w:tcW w:w="3780" w:type="dxa"/>
          </w:tcPr>
          <w:p w:rsidR="000168F7" w:rsidRPr="005926E8" w:rsidRDefault="00FC3CE2" w:rsidP="000168F7">
            <w:pPr>
              <w:rPr>
                <w:rFonts w:asciiTheme="majorHAnsi" w:hAnsiTheme="majorHAnsi" w:cs="Arial"/>
                <w:bCs/>
                <w:sz w:val="24"/>
                <w:szCs w:val="24"/>
              </w:rPr>
            </w:pPr>
            <w:r w:rsidRPr="005926E8">
              <w:rPr>
                <w:rFonts w:asciiTheme="majorHAnsi" w:hAnsiTheme="majorHAnsi" w:cs="Arial"/>
                <w:bCs/>
                <w:sz w:val="24"/>
                <w:szCs w:val="24"/>
              </w:rPr>
              <w:t>Addressed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Employment</w:t>
            </w:r>
          </w:p>
          <w:p w:rsidR="000168F7" w:rsidRPr="005926E8" w:rsidRDefault="000168F7" w:rsidP="000168F7">
            <w:pPr>
              <w:rPr>
                <w:rFonts w:asciiTheme="majorHAnsi" w:hAnsiTheme="majorHAnsi" w:cs="Arial"/>
                <w:bCs/>
                <w:sz w:val="24"/>
                <w:szCs w:val="24"/>
                <w:u w:val="single"/>
              </w:rPr>
            </w:pPr>
          </w:p>
        </w:tc>
        <w:tc>
          <w:tcPr>
            <w:tcW w:w="3510" w:type="dxa"/>
          </w:tcPr>
          <w:p w:rsidR="000168F7" w:rsidRPr="005926E8" w:rsidRDefault="000168F7" w:rsidP="000168F7">
            <w:pPr>
              <w:rPr>
                <w:rFonts w:asciiTheme="majorHAnsi" w:hAnsiTheme="majorHAnsi" w:cs="Arial"/>
                <w:bCs/>
                <w:sz w:val="24"/>
                <w:szCs w:val="24"/>
              </w:rPr>
            </w:pPr>
          </w:p>
        </w:tc>
        <w:tc>
          <w:tcPr>
            <w:tcW w:w="3780" w:type="dxa"/>
          </w:tcPr>
          <w:p w:rsidR="000168F7" w:rsidRPr="005926E8" w:rsidRDefault="003E0DEF" w:rsidP="000168F7">
            <w:pPr>
              <w:rPr>
                <w:rFonts w:asciiTheme="majorHAnsi" w:hAnsiTheme="majorHAnsi" w:cs="Arial"/>
                <w:bCs/>
                <w:sz w:val="24"/>
                <w:szCs w:val="24"/>
              </w:rPr>
            </w:pPr>
            <w:r w:rsidRPr="005926E8">
              <w:rPr>
                <w:rFonts w:asciiTheme="majorHAnsi" w:hAnsiTheme="majorHAnsi" w:cs="Arial"/>
                <w:bCs/>
                <w:sz w:val="24"/>
                <w:szCs w:val="24"/>
              </w:rPr>
              <w:t>Addressed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Housing</w:t>
            </w:r>
          </w:p>
          <w:p w:rsidR="000168F7" w:rsidRPr="005926E8" w:rsidRDefault="000168F7" w:rsidP="000168F7">
            <w:pPr>
              <w:rPr>
                <w:rFonts w:asciiTheme="majorHAnsi" w:hAnsiTheme="majorHAnsi" w:cs="Arial"/>
                <w:bCs/>
                <w:sz w:val="24"/>
                <w:szCs w:val="24"/>
                <w:u w:val="single"/>
              </w:rPr>
            </w:pPr>
          </w:p>
        </w:tc>
        <w:tc>
          <w:tcPr>
            <w:tcW w:w="3510" w:type="dxa"/>
          </w:tcPr>
          <w:p w:rsidR="000168F7" w:rsidRPr="005926E8" w:rsidRDefault="000168F7" w:rsidP="000168F7">
            <w:pPr>
              <w:rPr>
                <w:rFonts w:asciiTheme="majorHAnsi" w:hAnsiTheme="majorHAnsi" w:cs="Arial"/>
                <w:bCs/>
                <w:sz w:val="24"/>
                <w:szCs w:val="24"/>
              </w:rPr>
            </w:pPr>
          </w:p>
        </w:tc>
        <w:tc>
          <w:tcPr>
            <w:tcW w:w="3780" w:type="dxa"/>
          </w:tcPr>
          <w:p w:rsidR="000168F7" w:rsidRPr="005926E8" w:rsidRDefault="003E0DEF" w:rsidP="000168F7">
            <w:pPr>
              <w:rPr>
                <w:rFonts w:asciiTheme="majorHAnsi" w:hAnsiTheme="majorHAnsi" w:cs="Arial"/>
                <w:bCs/>
                <w:sz w:val="24"/>
                <w:szCs w:val="24"/>
              </w:rPr>
            </w:pPr>
            <w:r w:rsidRPr="005926E8">
              <w:rPr>
                <w:rFonts w:asciiTheme="majorHAnsi" w:hAnsiTheme="majorHAnsi" w:cs="Arial"/>
                <w:bCs/>
                <w:sz w:val="24"/>
                <w:szCs w:val="24"/>
              </w:rPr>
              <w:t>Addressed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Transportation</w:t>
            </w:r>
          </w:p>
          <w:p w:rsidR="000168F7" w:rsidRPr="005926E8" w:rsidRDefault="000168F7" w:rsidP="000168F7">
            <w:pPr>
              <w:rPr>
                <w:rFonts w:asciiTheme="majorHAnsi" w:hAnsiTheme="majorHAnsi" w:cs="Arial"/>
                <w:bCs/>
                <w:sz w:val="24"/>
                <w:szCs w:val="24"/>
                <w:u w:val="single"/>
              </w:rPr>
            </w:pPr>
          </w:p>
        </w:tc>
        <w:tc>
          <w:tcPr>
            <w:tcW w:w="3510" w:type="dxa"/>
          </w:tcPr>
          <w:p w:rsidR="000168F7" w:rsidRPr="005926E8" w:rsidRDefault="000168F7" w:rsidP="000168F7">
            <w:pPr>
              <w:rPr>
                <w:rFonts w:asciiTheme="majorHAnsi" w:hAnsiTheme="majorHAnsi" w:cs="Arial"/>
                <w:bCs/>
                <w:sz w:val="24"/>
                <w:szCs w:val="24"/>
              </w:rPr>
            </w:pPr>
          </w:p>
        </w:tc>
        <w:tc>
          <w:tcPr>
            <w:tcW w:w="3780" w:type="dxa"/>
          </w:tcPr>
          <w:p w:rsidR="000168F7" w:rsidRPr="005926E8" w:rsidRDefault="003E0DEF" w:rsidP="000168F7">
            <w:pPr>
              <w:rPr>
                <w:rFonts w:asciiTheme="majorHAnsi" w:hAnsiTheme="majorHAnsi" w:cs="Arial"/>
                <w:bCs/>
                <w:sz w:val="24"/>
                <w:szCs w:val="24"/>
              </w:rPr>
            </w:pPr>
            <w:r w:rsidRPr="005926E8">
              <w:rPr>
                <w:rFonts w:asciiTheme="majorHAnsi" w:hAnsiTheme="majorHAnsi" w:cs="Arial"/>
                <w:bCs/>
                <w:sz w:val="24"/>
                <w:szCs w:val="24"/>
              </w:rPr>
              <w:t>Addressed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Recreation</w:t>
            </w:r>
          </w:p>
          <w:p w:rsidR="000168F7" w:rsidRPr="005926E8" w:rsidRDefault="000168F7" w:rsidP="000168F7">
            <w:pPr>
              <w:rPr>
                <w:rFonts w:asciiTheme="majorHAnsi" w:hAnsiTheme="majorHAnsi" w:cs="Arial"/>
                <w:sz w:val="24"/>
                <w:szCs w:val="24"/>
                <w:u w:val="single"/>
              </w:rPr>
            </w:pPr>
          </w:p>
        </w:tc>
        <w:tc>
          <w:tcPr>
            <w:tcW w:w="3510" w:type="dxa"/>
          </w:tcPr>
          <w:p w:rsidR="000168F7" w:rsidRPr="005926E8" w:rsidRDefault="000168F7" w:rsidP="000168F7">
            <w:pPr>
              <w:rPr>
                <w:rFonts w:asciiTheme="majorHAnsi" w:hAnsiTheme="majorHAnsi" w:cs="Arial"/>
                <w:bCs/>
                <w:sz w:val="24"/>
                <w:szCs w:val="24"/>
                <w:u w:val="single"/>
              </w:rPr>
            </w:pPr>
          </w:p>
        </w:tc>
        <w:tc>
          <w:tcPr>
            <w:tcW w:w="3780" w:type="dxa"/>
          </w:tcPr>
          <w:p w:rsidR="000168F7" w:rsidRPr="005926E8" w:rsidRDefault="00FC3CE2" w:rsidP="000168F7">
            <w:pPr>
              <w:rPr>
                <w:rFonts w:asciiTheme="majorHAnsi" w:hAnsiTheme="majorHAnsi" w:cs="Arial"/>
                <w:bCs/>
                <w:sz w:val="24"/>
                <w:szCs w:val="24"/>
              </w:rPr>
            </w:pPr>
            <w:r w:rsidRPr="005926E8">
              <w:rPr>
                <w:rFonts w:asciiTheme="majorHAnsi" w:hAnsiTheme="majorHAnsi" w:cs="Arial"/>
                <w:bCs/>
                <w:sz w:val="24"/>
                <w:szCs w:val="24"/>
              </w:rPr>
              <w:t>Addressed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Formal and Informal Community Supports</w:t>
            </w:r>
          </w:p>
          <w:p w:rsidR="000168F7" w:rsidRPr="005926E8" w:rsidRDefault="000168F7" w:rsidP="000168F7">
            <w:pPr>
              <w:rPr>
                <w:rFonts w:asciiTheme="majorHAnsi" w:hAnsiTheme="majorHAnsi" w:cs="Arial"/>
                <w:sz w:val="24"/>
                <w:szCs w:val="24"/>
                <w:u w:val="single"/>
              </w:rPr>
            </w:pPr>
          </w:p>
        </w:tc>
        <w:tc>
          <w:tcPr>
            <w:tcW w:w="3510" w:type="dxa"/>
          </w:tcPr>
          <w:p w:rsidR="000168F7" w:rsidRPr="005926E8" w:rsidRDefault="000168F7" w:rsidP="000168F7">
            <w:pPr>
              <w:rPr>
                <w:rFonts w:asciiTheme="majorHAnsi" w:hAnsiTheme="majorHAnsi" w:cs="Arial"/>
                <w:bCs/>
                <w:sz w:val="24"/>
                <w:szCs w:val="24"/>
                <w:u w:val="single"/>
              </w:rPr>
            </w:pPr>
          </w:p>
        </w:tc>
        <w:tc>
          <w:tcPr>
            <w:tcW w:w="3780" w:type="dxa"/>
          </w:tcPr>
          <w:p w:rsidR="000168F7" w:rsidRPr="005926E8" w:rsidRDefault="000168F7" w:rsidP="000168F7">
            <w:pPr>
              <w:rPr>
                <w:rFonts w:asciiTheme="majorHAnsi" w:hAnsiTheme="majorHAnsi" w:cs="Arial"/>
                <w:bCs/>
                <w:sz w:val="24"/>
                <w:szCs w:val="24"/>
                <w:u w:val="single"/>
              </w:rPr>
            </w:pPr>
          </w:p>
        </w:tc>
      </w:tr>
    </w:tbl>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 xml:space="preserve">Strategies: </w:t>
      </w:r>
    </w:p>
    <w:p w:rsidR="000168F7" w:rsidRPr="005926E8" w:rsidRDefault="000168F7" w:rsidP="000168F7">
      <w:pPr>
        <w:rPr>
          <w:rFonts w:asciiTheme="majorHAnsi" w:hAnsiTheme="majorHAnsi" w:cs="Arial"/>
          <w:sz w:val="24"/>
          <w:szCs w:val="24"/>
          <w:u w:val="single"/>
        </w:rPr>
      </w:pPr>
    </w:p>
    <w:tbl>
      <w:tblPr>
        <w:tblStyle w:val="TableGrid"/>
        <w:tblW w:w="12690" w:type="dxa"/>
        <w:tblInd w:w="-612" w:type="dxa"/>
        <w:tblLook w:val="04A0" w:firstRow="1" w:lastRow="0" w:firstColumn="1" w:lastColumn="0" w:noHBand="0" w:noVBand="1"/>
      </w:tblPr>
      <w:tblGrid>
        <w:gridCol w:w="5400"/>
        <w:gridCol w:w="3510"/>
        <w:gridCol w:w="3780"/>
      </w:tblGrid>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**Strategies</w:t>
            </w:r>
          </w:p>
        </w:tc>
        <w:tc>
          <w:tcPr>
            <w:tcW w:w="3510" w:type="dxa"/>
          </w:tcPr>
          <w:p w:rsidR="000168F7" w:rsidRPr="005926E8" w:rsidRDefault="000168F7" w:rsidP="000168F7">
            <w:pPr>
              <w:rPr>
                <w:rFonts w:asciiTheme="majorHAnsi" w:hAnsiTheme="majorHAnsi" w:cs="Arial"/>
                <w:bCs/>
                <w:sz w:val="24"/>
                <w:szCs w:val="24"/>
                <w:u w:val="single"/>
              </w:rPr>
            </w:pPr>
            <w:r w:rsidRPr="005926E8">
              <w:rPr>
                <w:rFonts w:asciiTheme="majorHAnsi" w:hAnsiTheme="majorHAnsi" w:cs="Arial"/>
                <w:bCs/>
                <w:sz w:val="24"/>
                <w:szCs w:val="24"/>
                <w:u w:val="single"/>
              </w:rPr>
              <w:t>Planned for this goal</w:t>
            </w:r>
          </w:p>
          <w:p w:rsidR="000168F7" w:rsidRPr="005926E8" w:rsidRDefault="000168F7" w:rsidP="000168F7">
            <w:pPr>
              <w:rPr>
                <w:rFonts w:asciiTheme="majorHAnsi" w:hAnsiTheme="majorHAnsi" w:cs="Arial"/>
                <w:bCs/>
                <w:sz w:val="24"/>
                <w:szCs w:val="24"/>
                <w:u w:val="single"/>
              </w:rPr>
            </w:pPr>
            <w:r w:rsidRPr="005926E8">
              <w:rPr>
                <w:rFonts w:asciiTheme="majorHAnsi" w:hAnsiTheme="majorHAnsi" w:cs="Arial"/>
                <w:i/>
                <w:sz w:val="24"/>
                <w:szCs w:val="24"/>
                <w:u w:val="single"/>
              </w:rPr>
              <w:t>Taken directly from State Plan; strategies checked off</w:t>
            </w:r>
          </w:p>
        </w:tc>
        <w:tc>
          <w:tcPr>
            <w:tcW w:w="3780" w:type="dxa"/>
          </w:tcPr>
          <w:p w:rsidR="000168F7" w:rsidRPr="005926E8" w:rsidRDefault="000168F7" w:rsidP="000168F7">
            <w:pPr>
              <w:rPr>
                <w:rFonts w:asciiTheme="majorHAnsi" w:hAnsiTheme="majorHAnsi" w:cs="Arial"/>
                <w:bCs/>
                <w:sz w:val="24"/>
                <w:szCs w:val="24"/>
                <w:u w:val="single"/>
              </w:rPr>
            </w:pPr>
            <w:r w:rsidRPr="005926E8">
              <w:rPr>
                <w:rFonts w:asciiTheme="majorHAnsi" w:hAnsiTheme="majorHAnsi" w:cs="Arial"/>
                <w:bCs/>
                <w:sz w:val="24"/>
                <w:szCs w:val="24"/>
                <w:u w:val="single"/>
              </w:rPr>
              <w:t>Strategies Used</w:t>
            </w:r>
          </w:p>
          <w:p w:rsidR="000168F7" w:rsidRPr="005926E8" w:rsidRDefault="000168F7" w:rsidP="000168F7">
            <w:pPr>
              <w:rPr>
                <w:rFonts w:asciiTheme="majorHAnsi" w:hAnsiTheme="majorHAnsi" w:cs="Arial"/>
                <w:i/>
                <w:sz w:val="24"/>
                <w:szCs w:val="24"/>
                <w:u w:val="single"/>
              </w:rPr>
            </w:pPr>
            <w:r w:rsidRPr="005926E8">
              <w:rPr>
                <w:rFonts w:asciiTheme="majorHAnsi" w:hAnsiTheme="majorHAnsi" w:cs="Arial"/>
                <w:bCs/>
                <w:i/>
                <w:sz w:val="24"/>
                <w:szCs w:val="24"/>
                <w:u w:val="single"/>
              </w:rPr>
              <w:t>To be completed annually</w:t>
            </w:r>
            <w:r w:rsidRPr="005926E8">
              <w:rPr>
                <w:rFonts w:asciiTheme="majorHAnsi" w:hAnsiTheme="majorHAnsi" w:cs="Arial"/>
                <w:i/>
                <w:sz w:val="24"/>
                <w:szCs w:val="24"/>
                <w:u w:val="single"/>
              </w:rPr>
              <w:t>; Council checks off Strategies Used</w:t>
            </w:r>
          </w:p>
          <w:p w:rsidR="003E0DEF" w:rsidRPr="005926E8" w:rsidRDefault="003E0DEF" w:rsidP="000168F7">
            <w:pPr>
              <w:rPr>
                <w:rFonts w:asciiTheme="majorHAnsi" w:hAnsiTheme="majorHAnsi" w:cs="Arial"/>
                <w:bCs/>
                <w:sz w:val="24"/>
                <w:szCs w:val="24"/>
                <w:u w:val="single"/>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Outreach</w:t>
            </w:r>
          </w:p>
        </w:tc>
        <w:tc>
          <w:tcPr>
            <w:tcW w:w="3510" w:type="dxa"/>
          </w:tcPr>
          <w:p w:rsidR="000168F7" w:rsidRPr="005926E8" w:rsidRDefault="000168F7" w:rsidP="000168F7">
            <w:pPr>
              <w:rPr>
                <w:rFonts w:asciiTheme="majorHAnsi" w:hAnsiTheme="majorHAnsi" w:cs="Arial"/>
                <w:sz w:val="24"/>
                <w:szCs w:val="24"/>
              </w:rPr>
            </w:pP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Training</w:t>
            </w:r>
          </w:p>
        </w:tc>
        <w:tc>
          <w:tcPr>
            <w:tcW w:w="351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Technical Assistance</w:t>
            </w:r>
          </w:p>
        </w:tc>
        <w:tc>
          <w:tcPr>
            <w:tcW w:w="3510" w:type="dxa"/>
          </w:tcPr>
          <w:p w:rsidR="000168F7" w:rsidRPr="005926E8" w:rsidRDefault="000168F7" w:rsidP="000168F7">
            <w:pPr>
              <w:rPr>
                <w:rFonts w:asciiTheme="majorHAnsi" w:hAnsiTheme="majorHAnsi" w:cs="Arial"/>
                <w:sz w:val="24"/>
                <w:szCs w:val="24"/>
              </w:rPr>
            </w:pP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Supporting and Educating Communities</w:t>
            </w:r>
          </w:p>
        </w:tc>
        <w:tc>
          <w:tcPr>
            <w:tcW w:w="351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Interagency Collaboration and Coordination</w:t>
            </w:r>
          </w:p>
        </w:tc>
        <w:tc>
          <w:tcPr>
            <w:tcW w:w="3510" w:type="dxa"/>
          </w:tcPr>
          <w:p w:rsidR="000168F7" w:rsidRPr="005926E8" w:rsidRDefault="000168F7" w:rsidP="000168F7">
            <w:pPr>
              <w:rPr>
                <w:rFonts w:asciiTheme="majorHAnsi" w:hAnsiTheme="majorHAnsi" w:cs="Arial"/>
                <w:sz w:val="24"/>
                <w:szCs w:val="24"/>
              </w:rPr>
            </w:pPr>
          </w:p>
        </w:tc>
        <w:tc>
          <w:tcPr>
            <w:tcW w:w="3780" w:type="dxa"/>
          </w:tcPr>
          <w:p w:rsidR="000168F7" w:rsidRPr="005926E8" w:rsidRDefault="000168F7" w:rsidP="000168F7">
            <w:pPr>
              <w:rPr>
                <w:rFonts w:asciiTheme="majorHAnsi" w:hAnsiTheme="majorHAnsi" w:cs="Arial"/>
                <w:sz w:val="24"/>
                <w:szCs w:val="24"/>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Coordination with Related Councils, Committees and Programs</w:t>
            </w:r>
          </w:p>
        </w:tc>
        <w:tc>
          <w:tcPr>
            <w:tcW w:w="351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Barrier Elimination</w:t>
            </w:r>
          </w:p>
        </w:tc>
        <w:tc>
          <w:tcPr>
            <w:tcW w:w="3510" w:type="dxa"/>
          </w:tcPr>
          <w:p w:rsidR="000168F7" w:rsidRPr="005926E8" w:rsidRDefault="000168F7" w:rsidP="000168F7">
            <w:pPr>
              <w:rPr>
                <w:rFonts w:asciiTheme="majorHAnsi" w:hAnsiTheme="majorHAnsi" w:cs="Arial"/>
                <w:sz w:val="24"/>
                <w:szCs w:val="24"/>
              </w:rPr>
            </w:pPr>
          </w:p>
        </w:tc>
        <w:tc>
          <w:tcPr>
            <w:tcW w:w="3780" w:type="dxa"/>
          </w:tcPr>
          <w:p w:rsidR="000168F7" w:rsidRPr="005926E8" w:rsidRDefault="000168F7" w:rsidP="000168F7">
            <w:pPr>
              <w:rPr>
                <w:rFonts w:asciiTheme="majorHAnsi" w:hAnsiTheme="majorHAnsi" w:cs="Arial"/>
                <w:sz w:val="24"/>
                <w:szCs w:val="24"/>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Systems Design and Redesign</w:t>
            </w:r>
          </w:p>
        </w:tc>
        <w:tc>
          <w:tcPr>
            <w:tcW w:w="3510" w:type="dxa"/>
          </w:tcPr>
          <w:p w:rsidR="000168F7" w:rsidRPr="005926E8" w:rsidRDefault="000168F7" w:rsidP="000168F7">
            <w:pPr>
              <w:rPr>
                <w:rFonts w:asciiTheme="majorHAnsi" w:hAnsiTheme="majorHAnsi" w:cs="Arial"/>
                <w:sz w:val="24"/>
                <w:szCs w:val="24"/>
              </w:rPr>
            </w:pPr>
          </w:p>
        </w:tc>
        <w:tc>
          <w:tcPr>
            <w:tcW w:w="3780" w:type="dxa"/>
          </w:tcPr>
          <w:p w:rsidR="000168F7" w:rsidRPr="005926E8" w:rsidRDefault="000168F7" w:rsidP="000168F7">
            <w:pPr>
              <w:rPr>
                <w:rFonts w:asciiTheme="majorHAnsi" w:hAnsiTheme="majorHAnsi" w:cs="Arial"/>
                <w:sz w:val="24"/>
                <w:szCs w:val="24"/>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Coalition Development and Citizen Participation</w:t>
            </w:r>
          </w:p>
        </w:tc>
        <w:tc>
          <w:tcPr>
            <w:tcW w:w="3510" w:type="dxa"/>
          </w:tcPr>
          <w:p w:rsidR="000168F7" w:rsidRPr="005926E8" w:rsidRDefault="000168F7" w:rsidP="000168F7">
            <w:pPr>
              <w:rPr>
                <w:rFonts w:asciiTheme="majorHAnsi" w:hAnsiTheme="majorHAnsi" w:cs="Arial"/>
                <w:sz w:val="24"/>
                <w:szCs w:val="24"/>
              </w:rPr>
            </w:pPr>
          </w:p>
        </w:tc>
        <w:tc>
          <w:tcPr>
            <w:tcW w:w="3780" w:type="dxa"/>
          </w:tcPr>
          <w:p w:rsidR="000168F7" w:rsidRPr="005926E8" w:rsidRDefault="000168F7" w:rsidP="000168F7">
            <w:pPr>
              <w:rPr>
                <w:rFonts w:asciiTheme="majorHAnsi" w:hAnsiTheme="majorHAnsi" w:cs="Arial"/>
                <w:sz w:val="24"/>
                <w:szCs w:val="24"/>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Informing Policymakers</w:t>
            </w:r>
          </w:p>
        </w:tc>
        <w:tc>
          <w:tcPr>
            <w:tcW w:w="351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Demonstration of New Approaches to Services and Supports</w:t>
            </w:r>
          </w:p>
        </w:tc>
        <w:tc>
          <w:tcPr>
            <w:tcW w:w="3510" w:type="dxa"/>
          </w:tcPr>
          <w:p w:rsidR="000168F7" w:rsidRPr="005926E8" w:rsidRDefault="000168F7" w:rsidP="000168F7">
            <w:pPr>
              <w:rPr>
                <w:rFonts w:asciiTheme="majorHAnsi" w:hAnsiTheme="majorHAnsi" w:cs="Arial"/>
                <w:sz w:val="24"/>
                <w:szCs w:val="24"/>
              </w:rPr>
            </w:pPr>
          </w:p>
        </w:tc>
        <w:tc>
          <w:tcPr>
            <w:tcW w:w="3780" w:type="dxa"/>
          </w:tcPr>
          <w:p w:rsidR="000168F7" w:rsidRPr="005926E8" w:rsidRDefault="000168F7" w:rsidP="000168F7">
            <w:pPr>
              <w:rPr>
                <w:rFonts w:asciiTheme="majorHAnsi" w:hAnsiTheme="majorHAnsi" w:cs="Arial"/>
                <w:sz w:val="24"/>
                <w:szCs w:val="24"/>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Other Activities</w:t>
            </w:r>
          </w:p>
        </w:tc>
        <w:tc>
          <w:tcPr>
            <w:tcW w:w="3510" w:type="dxa"/>
          </w:tcPr>
          <w:p w:rsidR="000168F7" w:rsidRPr="005926E8" w:rsidRDefault="000168F7" w:rsidP="000168F7">
            <w:pPr>
              <w:rPr>
                <w:rFonts w:asciiTheme="majorHAnsi" w:hAnsiTheme="majorHAnsi" w:cs="Arial"/>
                <w:sz w:val="24"/>
                <w:szCs w:val="24"/>
                <w:u w:val="single"/>
              </w:rPr>
            </w:pPr>
          </w:p>
        </w:tc>
        <w:tc>
          <w:tcPr>
            <w:tcW w:w="3780" w:type="dxa"/>
          </w:tcPr>
          <w:p w:rsidR="000168F7" w:rsidRPr="005926E8" w:rsidRDefault="000168F7" w:rsidP="000168F7">
            <w:pPr>
              <w:rPr>
                <w:rFonts w:asciiTheme="majorHAnsi" w:hAnsiTheme="majorHAnsi" w:cs="Arial"/>
                <w:sz w:val="24"/>
                <w:szCs w:val="24"/>
                <w:u w:val="single"/>
              </w:rPr>
            </w:pPr>
          </w:p>
        </w:tc>
      </w:tr>
    </w:tbl>
    <w:p w:rsidR="000168F7" w:rsidRPr="005926E8" w:rsidRDefault="000168F7" w:rsidP="000168F7">
      <w:pPr>
        <w:rPr>
          <w:rFonts w:asciiTheme="majorHAnsi" w:hAnsiTheme="majorHAnsi" w:cs="Arial"/>
          <w:sz w:val="24"/>
          <w:szCs w:val="24"/>
          <w:u w:val="single"/>
        </w:rPr>
      </w:pPr>
    </w:p>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br w:type="page"/>
      </w:r>
    </w:p>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lastRenderedPageBreak/>
        <w:t xml:space="preserve">Intermediaries/Collaborators: </w:t>
      </w:r>
    </w:p>
    <w:tbl>
      <w:tblPr>
        <w:tblStyle w:val="TableGrid"/>
        <w:tblW w:w="12690" w:type="dxa"/>
        <w:tblInd w:w="-612" w:type="dxa"/>
        <w:tblLayout w:type="fixed"/>
        <w:tblLook w:val="04A0" w:firstRow="1" w:lastRow="0" w:firstColumn="1" w:lastColumn="0" w:noHBand="0" w:noVBand="1"/>
      </w:tblPr>
      <w:tblGrid>
        <w:gridCol w:w="5400"/>
        <w:gridCol w:w="3510"/>
        <w:gridCol w:w="3780"/>
      </w:tblGrid>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Collaborators</w:t>
            </w:r>
          </w:p>
          <w:p w:rsidR="000168F7" w:rsidRPr="005926E8" w:rsidRDefault="000168F7" w:rsidP="000168F7">
            <w:pPr>
              <w:rPr>
                <w:rFonts w:asciiTheme="majorHAnsi" w:hAnsiTheme="majorHAnsi" w:cs="Arial"/>
                <w:sz w:val="24"/>
                <w:szCs w:val="24"/>
                <w:u w:val="single"/>
              </w:rPr>
            </w:pPr>
          </w:p>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Collaborator – someone who works with another person or group in order to achieve or do something</w:t>
            </w:r>
          </w:p>
        </w:tc>
        <w:tc>
          <w:tcPr>
            <w:tcW w:w="351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Planned for this goal</w:t>
            </w:r>
          </w:p>
          <w:p w:rsidR="000168F7" w:rsidRPr="005926E8" w:rsidRDefault="000168F7" w:rsidP="000168F7">
            <w:pPr>
              <w:rPr>
                <w:rFonts w:asciiTheme="majorHAnsi" w:hAnsiTheme="majorHAnsi" w:cs="Arial"/>
                <w:sz w:val="24"/>
                <w:szCs w:val="24"/>
                <w:u w:val="single"/>
              </w:rPr>
            </w:pPr>
            <w:r w:rsidRPr="005926E8">
              <w:rPr>
                <w:rFonts w:asciiTheme="majorHAnsi" w:hAnsiTheme="majorHAnsi" w:cs="Arial"/>
                <w:i/>
                <w:sz w:val="24"/>
                <w:szCs w:val="24"/>
                <w:u w:val="single"/>
              </w:rPr>
              <w:t>Taken directly from State Plan; Intermediaries/Collaborators checked off</w:t>
            </w:r>
          </w:p>
        </w:tc>
        <w:tc>
          <w:tcPr>
            <w:tcW w:w="378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Actual</w:t>
            </w:r>
          </w:p>
          <w:p w:rsidR="000168F7" w:rsidRPr="005926E8" w:rsidRDefault="000168F7" w:rsidP="000168F7">
            <w:pPr>
              <w:rPr>
                <w:rFonts w:asciiTheme="majorHAnsi" w:hAnsiTheme="majorHAnsi" w:cs="Arial"/>
                <w:i/>
                <w:sz w:val="24"/>
                <w:szCs w:val="24"/>
                <w:u w:val="single"/>
              </w:rPr>
            </w:pPr>
            <w:r w:rsidRPr="005926E8">
              <w:rPr>
                <w:rFonts w:asciiTheme="majorHAnsi" w:hAnsiTheme="majorHAnsi" w:cs="Arial"/>
                <w:bCs/>
                <w:i/>
                <w:sz w:val="24"/>
                <w:szCs w:val="24"/>
                <w:u w:val="single"/>
              </w:rPr>
              <w:t>To be completed annually</w:t>
            </w:r>
            <w:r w:rsidRPr="005926E8">
              <w:rPr>
                <w:rFonts w:asciiTheme="majorHAnsi" w:hAnsiTheme="majorHAnsi" w:cs="Arial"/>
                <w:i/>
                <w:sz w:val="24"/>
                <w:szCs w:val="24"/>
                <w:u w:val="single"/>
              </w:rPr>
              <w:t>; Council checks off Intermediaries/Collaborators</w:t>
            </w:r>
          </w:p>
          <w:p w:rsidR="003E0DEF" w:rsidRPr="005926E8" w:rsidRDefault="003E0DEF" w:rsidP="000168F7">
            <w:pPr>
              <w:rPr>
                <w:rFonts w:asciiTheme="majorHAnsi" w:hAnsiTheme="majorHAnsi" w:cs="Arial"/>
                <w:i/>
                <w:sz w:val="24"/>
                <w:szCs w:val="24"/>
                <w:u w:val="single"/>
              </w:rPr>
            </w:pPr>
          </w:p>
          <w:p w:rsidR="003E0DEF" w:rsidRPr="005926E8" w:rsidRDefault="003E0DEF" w:rsidP="000168F7">
            <w:pPr>
              <w:rPr>
                <w:rFonts w:asciiTheme="majorHAnsi" w:hAnsiTheme="majorHAnsi" w:cs="Arial"/>
                <w:sz w:val="24"/>
                <w:szCs w:val="24"/>
                <w:u w:val="single"/>
              </w:rPr>
            </w:pP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State Protection and Advocacy System</w:t>
            </w:r>
          </w:p>
        </w:tc>
        <w:tc>
          <w:tcPr>
            <w:tcW w:w="351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University Center(s)</w:t>
            </w:r>
          </w:p>
        </w:tc>
        <w:tc>
          <w:tcPr>
            <w:tcW w:w="351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State DD agency</w:t>
            </w:r>
          </w:p>
        </w:tc>
        <w:tc>
          <w:tcPr>
            <w:tcW w:w="351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168F7" w:rsidRPr="005926E8" w:rsidRDefault="003E0DEF" w:rsidP="000168F7">
            <w:pPr>
              <w:rPr>
                <w:rFonts w:asciiTheme="majorHAnsi" w:hAnsiTheme="majorHAnsi" w:cs="Arial"/>
                <w:sz w:val="24"/>
                <w:szCs w:val="24"/>
              </w:rPr>
            </w:pPr>
            <w:r w:rsidRPr="005926E8">
              <w:rPr>
                <w:rFonts w:asciiTheme="majorHAnsi" w:hAnsiTheme="majorHAnsi" w:cs="Arial"/>
                <w:sz w:val="24"/>
                <w:szCs w:val="24"/>
              </w:rPr>
              <w:t>Used</w:t>
            </w:r>
          </w:p>
        </w:tc>
      </w:tr>
      <w:tr w:rsidR="000168F7" w:rsidRPr="005926E8" w:rsidTr="000168F7">
        <w:tc>
          <w:tcPr>
            <w:tcW w:w="5400" w:type="dxa"/>
          </w:tcPr>
          <w:p w:rsidR="000168F7" w:rsidRPr="005926E8" w:rsidRDefault="003E0DEF" w:rsidP="000168F7">
            <w:pPr>
              <w:rPr>
                <w:rFonts w:asciiTheme="majorHAnsi" w:hAnsiTheme="majorHAnsi" w:cs="Arial"/>
                <w:sz w:val="24"/>
                <w:szCs w:val="24"/>
                <w:u w:val="single"/>
              </w:rPr>
            </w:pPr>
            <w:r w:rsidRPr="005926E8">
              <w:rPr>
                <w:rFonts w:asciiTheme="majorHAnsi" w:hAnsiTheme="majorHAnsi" w:cs="Arial"/>
                <w:sz w:val="24"/>
                <w:szCs w:val="24"/>
              </w:rPr>
              <w:t>Other Collaborators Planned:</w:t>
            </w:r>
          </w:p>
        </w:tc>
        <w:tc>
          <w:tcPr>
            <w:tcW w:w="3510" w:type="dxa"/>
          </w:tcPr>
          <w:p w:rsidR="000168F7" w:rsidRPr="005926E8" w:rsidRDefault="000168F7" w:rsidP="000168F7">
            <w:pPr>
              <w:rPr>
                <w:rFonts w:asciiTheme="majorHAnsi" w:hAnsiTheme="majorHAnsi" w:cs="Arial"/>
                <w:sz w:val="24"/>
                <w:szCs w:val="24"/>
                <w:u w:val="single"/>
              </w:rPr>
            </w:pPr>
          </w:p>
        </w:tc>
        <w:tc>
          <w:tcPr>
            <w:tcW w:w="3780" w:type="dxa"/>
          </w:tcPr>
          <w:p w:rsidR="000168F7" w:rsidRPr="005926E8" w:rsidRDefault="000168F7" w:rsidP="000168F7">
            <w:pPr>
              <w:rPr>
                <w:rFonts w:asciiTheme="majorHAnsi" w:hAnsiTheme="majorHAnsi" w:cs="Arial"/>
                <w:sz w:val="24"/>
                <w:szCs w:val="24"/>
                <w:u w:val="single"/>
              </w:rPr>
            </w:pP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People First of Nevada</w:t>
            </w:r>
          </w:p>
        </w:tc>
        <w:tc>
          <w:tcPr>
            <w:tcW w:w="351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The Arc</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Community Organizations</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DHHS (ADSD, Health, Medicaid)</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Centers for Independent Living</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Vocational Rehabilitation</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Native American Councils</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 xml:space="preserve">Hispanic Services </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Family Ties</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Policymakers</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Nevada PEP</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r w:rsidR="00BE27A6" w:rsidRPr="005926E8" w:rsidTr="000168F7">
        <w:tc>
          <w:tcPr>
            <w:tcW w:w="5400" w:type="dxa"/>
          </w:tcPr>
          <w:p w:rsidR="00BE27A6" w:rsidRPr="005926E8" w:rsidRDefault="00BE27A6" w:rsidP="000168F7">
            <w:pPr>
              <w:rPr>
                <w:rFonts w:asciiTheme="majorHAnsi" w:hAnsiTheme="majorHAnsi" w:cs="Arial"/>
                <w:sz w:val="24"/>
                <w:szCs w:val="24"/>
              </w:rPr>
            </w:pPr>
            <w:r w:rsidRPr="005926E8">
              <w:rPr>
                <w:rFonts w:asciiTheme="majorHAnsi" w:hAnsiTheme="majorHAnsi" w:cs="Arial"/>
                <w:sz w:val="24"/>
                <w:szCs w:val="24"/>
              </w:rPr>
              <w:t>Partners in Policymaking Graduates</w:t>
            </w:r>
          </w:p>
        </w:tc>
        <w:tc>
          <w:tcPr>
            <w:tcW w:w="3510" w:type="dxa"/>
          </w:tcPr>
          <w:p w:rsidR="00BE27A6" w:rsidRPr="005926E8" w:rsidRDefault="00BE27A6">
            <w:r w:rsidRPr="005926E8">
              <w:rPr>
                <w:rFonts w:asciiTheme="majorHAnsi" w:hAnsiTheme="majorHAnsi" w:cs="Arial"/>
                <w:sz w:val="24"/>
                <w:szCs w:val="24"/>
              </w:rPr>
              <w:t>Planned</w:t>
            </w:r>
          </w:p>
        </w:tc>
        <w:tc>
          <w:tcPr>
            <w:tcW w:w="3780" w:type="dxa"/>
          </w:tcPr>
          <w:p w:rsidR="00BE27A6" w:rsidRPr="005926E8" w:rsidRDefault="00BE27A6">
            <w:r w:rsidRPr="005926E8">
              <w:rPr>
                <w:rFonts w:asciiTheme="majorHAnsi" w:hAnsiTheme="majorHAnsi" w:cs="Arial"/>
                <w:sz w:val="24"/>
                <w:szCs w:val="24"/>
              </w:rPr>
              <w:t>Used</w:t>
            </w:r>
          </w:p>
        </w:tc>
      </w:tr>
    </w:tbl>
    <w:p w:rsidR="000168F7" w:rsidRPr="005926E8" w:rsidRDefault="000168F7" w:rsidP="000168F7">
      <w:pPr>
        <w:rPr>
          <w:rFonts w:asciiTheme="majorHAnsi" w:hAnsiTheme="majorHAnsi" w:cs="Arial"/>
          <w:sz w:val="24"/>
          <w:szCs w:val="24"/>
          <w:u w:val="single"/>
        </w:rPr>
      </w:pPr>
    </w:p>
    <w:p w:rsidR="000168F7" w:rsidRPr="005926E8" w:rsidRDefault="000168F7" w:rsidP="000168F7">
      <w:pPr>
        <w:rPr>
          <w:rFonts w:asciiTheme="majorHAnsi" w:hAnsiTheme="majorHAnsi" w:cs="Arial"/>
          <w:sz w:val="24"/>
          <w:szCs w:val="24"/>
          <w:u w:val="single"/>
        </w:rPr>
      </w:pPr>
    </w:p>
    <w:p w:rsidR="000168F7" w:rsidRPr="005926E8" w:rsidRDefault="000168F7" w:rsidP="000168F7">
      <w:pPr>
        <w:rPr>
          <w:rFonts w:asciiTheme="majorHAnsi" w:hAnsiTheme="majorHAnsi" w:cs="Arial"/>
          <w:sz w:val="24"/>
          <w:szCs w:val="24"/>
          <w:u w:val="single"/>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0168F7" w:rsidRPr="005926E8" w:rsidTr="000168F7">
        <w:trPr>
          <w:trHeight w:val="314"/>
        </w:trPr>
        <w:tc>
          <w:tcPr>
            <w:tcW w:w="14418" w:type="dxa"/>
            <w:gridSpan w:val="2"/>
            <w:shd w:val="clear" w:color="auto" w:fill="auto"/>
          </w:tcPr>
          <w:p w:rsidR="00ED5631" w:rsidRPr="005926E8" w:rsidRDefault="00ED5631" w:rsidP="00566400">
            <w:pPr>
              <w:pStyle w:val="ListParagraph"/>
              <w:numPr>
                <w:ilvl w:val="0"/>
                <w:numId w:val="14"/>
              </w:numPr>
              <w:rPr>
                <w:rFonts w:asciiTheme="majorHAnsi" w:hAnsiTheme="majorHAnsi" w:cs="Arial"/>
                <w:sz w:val="22"/>
                <w:szCs w:val="22"/>
              </w:rPr>
            </w:pPr>
            <w:r w:rsidRPr="005926E8">
              <w:rPr>
                <w:rFonts w:asciiTheme="majorHAnsi" w:hAnsiTheme="majorHAnsi" w:cs="Arial"/>
                <w:sz w:val="22"/>
                <w:szCs w:val="22"/>
              </w:rPr>
              <w:lastRenderedPageBreak/>
              <w:t>Goal #2: Ensure Self Advocates and Parents have information and skills necessary to participate in advocacy and policy making activities throughout the state of Nevada.</w:t>
            </w:r>
            <w:r w:rsidR="000168F7" w:rsidRPr="005926E8">
              <w:rPr>
                <w:rFonts w:asciiTheme="majorHAnsi" w:hAnsiTheme="majorHAnsi" w:cs="Arial"/>
                <w:sz w:val="22"/>
                <w:szCs w:val="22"/>
              </w:rPr>
              <w:t xml:space="preserve">  </w:t>
            </w:r>
          </w:p>
          <w:p w:rsidR="000168F7" w:rsidRPr="005926E8" w:rsidRDefault="000168F7" w:rsidP="00566400">
            <w:pPr>
              <w:pStyle w:val="ListParagraph"/>
              <w:numPr>
                <w:ilvl w:val="0"/>
                <w:numId w:val="14"/>
              </w:numPr>
              <w:rPr>
                <w:rFonts w:asciiTheme="majorHAnsi" w:hAnsiTheme="majorHAnsi" w:cs="Arial"/>
                <w:sz w:val="22"/>
                <w:szCs w:val="22"/>
              </w:rPr>
            </w:pPr>
            <w:r w:rsidRPr="005926E8">
              <w:rPr>
                <w:rFonts w:asciiTheme="majorHAnsi" w:hAnsiTheme="majorHAnsi" w:cs="Arial"/>
                <w:sz w:val="22"/>
                <w:szCs w:val="22"/>
              </w:rPr>
              <w:t>State Plan Objective</w:t>
            </w:r>
            <w:r w:rsidR="00457173" w:rsidRPr="005926E8">
              <w:rPr>
                <w:rFonts w:asciiTheme="majorHAnsi" w:hAnsiTheme="majorHAnsi" w:cs="Arial"/>
                <w:sz w:val="22"/>
                <w:szCs w:val="22"/>
              </w:rPr>
              <w:t xml:space="preserve"> # 1</w:t>
            </w:r>
            <w:r w:rsidRPr="005926E8">
              <w:rPr>
                <w:rFonts w:asciiTheme="majorHAnsi" w:hAnsiTheme="majorHAnsi" w:cs="Arial"/>
                <w:sz w:val="22"/>
                <w:szCs w:val="22"/>
              </w:rPr>
              <w:t xml:space="preserve">:   </w:t>
            </w:r>
            <w:r w:rsidR="00A9722B" w:rsidRPr="005926E8">
              <w:rPr>
                <w:rFonts w:asciiTheme="majorHAnsi" w:hAnsiTheme="majorHAnsi" w:cs="Arial"/>
                <w:sz w:val="22"/>
                <w:szCs w:val="22"/>
              </w:rPr>
              <w:t>Establish  or  strengthen  a  minimum  of  one  program  for  the  direct  funding  of  a  Statewide self-advocacy organization led by individuals with developmental disabilities.</w:t>
            </w:r>
          </w:p>
          <w:p w:rsidR="000168F7" w:rsidRPr="005926E8" w:rsidRDefault="000168F7" w:rsidP="000168F7">
            <w:pPr>
              <w:rPr>
                <w:rFonts w:asciiTheme="majorHAnsi" w:hAnsiTheme="majorHAnsi" w:cs="Arial"/>
                <w:sz w:val="24"/>
                <w:szCs w:val="24"/>
                <w:u w:val="single"/>
              </w:rPr>
            </w:pPr>
          </w:p>
        </w:tc>
      </w:tr>
      <w:tr w:rsidR="000168F7" w:rsidRPr="005926E8" w:rsidTr="000168F7">
        <w:trPr>
          <w:trHeight w:val="620"/>
        </w:trPr>
        <w:tc>
          <w:tcPr>
            <w:tcW w:w="14418" w:type="dxa"/>
            <w:gridSpan w:val="2"/>
            <w:shd w:val="clear" w:color="auto" w:fill="auto"/>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 xml:space="preserve">                        Check  the appropriate box for each of the questions below:   </w:t>
            </w:r>
          </w:p>
          <w:p w:rsidR="000168F7" w:rsidRPr="005926E8" w:rsidRDefault="000168F7" w:rsidP="00566400">
            <w:pPr>
              <w:numPr>
                <w:ilvl w:val="0"/>
                <w:numId w:val="14"/>
              </w:numPr>
              <w:rPr>
                <w:rFonts w:asciiTheme="majorHAnsi" w:hAnsiTheme="majorHAnsi" w:cs="Arial"/>
                <w:sz w:val="24"/>
                <w:szCs w:val="24"/>
                <w:u w:val="single"/>
              </w:rPr>
            </w:pPr>
            <w:r w:rsidRPr="005926E8">
              <w:rPr>
                <w:rFonts w:asciiTheme="majorHAnsi" w:hAnsiTheme="majorHAnsi" w:cs="Arial"/>
                <w:sz w:val="24"/>
                <w:szCs w:val="24"/>
                <w:u w:val="single"/>
              </w:rPr>
              <w:t>This   Effort is:</w:t>
            </w:r>
          </w:p>
          <w:p w:rsidR="000168F7" w:rsidRPr="005926E8" w:rsidRDefault="00132FD1" w:rsidP="000168F7">
            <w:pPr>
              <w:rPr>
                <w:rFonts w:asciiTheme="majorHAnsi" w:hAnsiTheme="majorHAnsi" w:cs="Arial"/>
                <w:sz w:val="24"/>
                <w:szCs w:val="24"/>
                <w:u w:val="single"/>
              </w:rPr>
            </w:pPr>
            <w:r w:rsidRPr="005926E8">
              <w:rPr>
                <w:rFonts w:asciiTheme="majorHAnsi" w:hAnsiTheme="majorHAnsi" w:cs="Arial"/>
                <w:noProof/>
                <w:sz w:val="24"/>
                <w:szCs w:val="24"/>
                <w:u w:val="single"/>
              </w:rPr>
              <w:drawing>
                <wp:inline distT="0" distB="0" distL="0" distR="0" wp14:anchorId="127C1EE2" wp14:editId="3EB98A4F">
                  <wp:extent cx="359410" cy="370205"/>
                  <wp:effectExtent l="0" t="0" r="2540" b="0"/>
                  <wp:docPr id="227" name="Picture 227"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0168F7" w:rsidRPr="005926E8">
              <w:rPr>
                <w:rFonts w:asciiTheme="majorHAnsi" w:hAnsiTheme="majorHAnsi" w:cs="Arial"/>
                <w:sz w:val="24"/>
                <w:szCs w:val="24"/>
                <w:u w:val="single"/>
              </w:rPr>
              <w:t xml:space="preserve"> Individual &amp; Family Advocacy  </w:t>
            </w:r>
            <w:r w:rsidR="000168F7" w:rsidRPr="005926E8">
              <w:rPr>
                <w:rFonts w:asciiTheme="majorHAnsi" w:hAnsiTheme="majorHAnsi" w:cs="Arial"/>
                <w:noProof/>
                <w:sz w:val="24"/>
                <w:szCs w:val="24"/>
                <w:u w:val="single"/>
              </w:rPr>
              <w:drawing>
                <wp:inline distT="0" distB="0" distL="0" distR="0" wp14:anchorId="6EFBDA1A" wp14:editId="4EEB1CBE">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000168F7" w:rsidRPr="005926E8">
              <w:rPr>
                <w:rFonts w:asciiTheme="majorHAnsi" w:hAnsiTheme="majorHAnsi" w:cs="Arial"/>
                <w:sz w:val="24"/>
                <w:szCs w:val="24"/>
                <w:u w:val="single"/>
              </w:rPr>
              <w:t xml:space="preserve"> System Change  </w:t>
            </w:r>
            <w:r w:rsidR="000168F7" w:rsidRPr="005926E8">
              <w:rPr>
                <w:rFonts w:asciiTheme="majorHAnsi" w:hAnsiTheme="majorHAnsi" w:cs="Arial"/>
                <w:noProof/>
                <w:sz w:val="24"/>
                <w:szCs w:val="24"/>
                <w:u w:val="single"/>
              </w:rPr>
              <w:drawing>
                <wp:inline distT="0" distB="0" distL="0" distR="0" wp14:anchorId="2CBA8442" wp14:editId="0A70ACA6">
                  <wp:extent cx="189230" cy="1892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0168F7" w:rsidRPr="005926E8">
              <w:rPr>
                <w:rFonts w:asciiTheme="majorHAnsi" w:hAnsiTheme="majorHAnsi" w:cs="Arial"/>
                <w:sz w:val="24"/>
                <w:szCs w:val="24"/>
                <w:u w:val="single"/>
              </w:rPr>
              <w:t xml:space="preserve"> Other State Plan activities (FY15-FY16)</w:t>
            </w:r>
          </w:p>
          <w:p w:rsidR="000168F7" w:rsidRPr="005926E8" w:rsidRDefault="000168F7" w:rsidP="000168F7">
            <w:pPr>
              <w:rPr>
                <w:rFonts w:asciiTheme="majorHAnsi" w:hAnsiTheme="majorHAnsi" w:cs="Arial"/>
                <w:sz w:val="24"/>
                <w:szCs w:val="24"/>
                <w:u w:val="single"/>
              </w:rPr>
            </w:pPr>
          </w:p>
          <w:p w:rsidR="000168F7" w:rsidRPr="005926E8" w:rsidRDefault="000168F7" w:rsidP="00566400">
            <w:pPr>
              <w:numPr>
                <w:ilvl w:val="0"/>
                <w:numId w:val="14"/>
              </w:numPr>
              <w:rPr>
                <w:rFonts w:asciiTheme="majorHAnsi" w:hAnsiTheme="majorHAnsi" w:cs="Arial"/>
                <w:sz w:val="24"/>
                <w:szCs w:val="24"/>
                <w:u w:val="single"/>
              </w:rPr>
            </w:pPr>
            <w:r w:rsidRPr="005926E8">
              <w:rPr>
                <w:rFonts w:asciiTheme="majorHAnsi" w:hAnsiTheme="majorHAnsi" w:cs="Arial"/>
                <w:sz w:val="24"/>
                <w:szCs w:val="24"/>
                <w:u w:val="single"/>
              </w:rPr>
              <w:t>This Effort is:</w:t>
            </w:r>
          </w:p>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 xml:space="preserve"> </w:t>
            </w:r>
            <w:r w:rsidRPr="005926E8">
              <w:rPr>
                <w:rFonts w:asciiTheme="majorHAnsi" w:hAnsiTheme="majorHAnsi" w:cs="Arial"/>
                <w:noProof/>
                <w:sz w:val="24"/>
                <w:szCs w:val="24"/>
                <w:u w:val="single"/>
              </w:rPr>
              <w:drawing>
                <wp:inline distT="0" distB="0" distL="0" distR="0" wp14:anchorId="1F9C1986" wp14:editId="428BEC84">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4"/>
                <w:szCs w:val="24"/>
                <w:u w:val="single"/>
              </w:rPr>
              <w:t xml:space="preserve"> New    </w:t>
            </w:r>
            <w:r w:rsidR="00132FD1" w:rsidRPr="005926E8">
              <w:rPr>
                <w:rFonts w:asciiTheme="majorHAnsi" w:hAnsiTheme="majorHAnsi" w:cs="Arial"/>
                <w:noProof/>
                <w:sz w:val="24"/>
                <w:szCs w:val="24"/>
                <w:u w:val="single"/>
              </w:rPr>
              <w:drawing>
                <wp:inline distT="0" distB="0" distL="0" distR="0" wp14:anchorId="0CFD5EB2" wp14:editId="6F2684DD">
                  <wp:extent cx="359410" cy="370205"/>
                  <wp:effectExtent l="0" t="0" r="2540" b="0"/>
                  <wp:docPr id="228" name="Picture 228"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4"/>
                <w:szCs w:val="24"/>
                <w:u w:val="single"/>
              </w:rPr>
              <w:t xml:space="preserve">   Ongoing  </w:t>
            </w:r>
            <w:r w:rsidRPr="005926E8">
              <w:rPr>
                <w:rFonts w:asciiTheme="majorHAnsi" w:hAnsiTheme="majorHAnsi" w:cs="Arial"/>
                <w:noProof/>
                <w:sz w:val="24"/>
                <w:szCs w:val="24"/>
                <w:u w:val="single"/>
              </w:rPr>
              <w:drawing>
                <wp:inline distT="0" distB="0" distL="0" distR="0" wp14:anchorId="33C406F3" wp14:editId="024B6B14">
                  <wp:extent cx="19050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4"/>
                <w:szCs w:val="24"/>
                <w:u w:val="single"/>
              </w:rPr>
              <w:t xml:space="preserve">  Completed</w:t>
            </w:r>
          </w:p>
          <w:p w:rsidR="000168F7" w:rsidRPr="005926E8" w:rsidRDefault="000168F7" w:rsidP="000168F7">
            <w:pPr>
              <w:rPr>
                <w:rFonts w:asciiTheme="majorHAnsi" w:hAnsiTheme="majorHAnsi" w:cs="Arial"/>
                <w:sz w:val="24"/>
                <w:szCs w:val="24"/>
                <w:u w:val="single"/>
              </w:rPr>
            </w:pPr>
          </w:p>
          <w:p w:rsidR="000168F7" w:rsidRPr="005926E8" w:rsidRDefault="000168F7" w:rsidP="00566400">
            <w:pPr>
              <w:numPr>
                <w:ilvl w:val="0"/>
                <w:numId w:val="14"/>
              </w:numPr>
              <w:rPr>
                <w:rFonts w:asciiTheme="majorHAnsi" w:hAnsiTheme="majorHAnsi" w:cs="Arial"/>
                <w:sz w:val="24"/>
                <w:szCs w:val="24"/>
                <w:u w:val="single"/>
              </w:rPr>
            </w:pPr>
            <w:r w:rsidRPr="005926E8">
              <w:rPr>
                <w:rFonts w:asciiTheme="majorHAnsi" w:hAnsiTheme="majorHAnsi" w:cs="Arial"/>
                <w:sz w:val="24"/>
                <w:szCs w:val="24"/>
                <w:u w:val="single"/>
              </w:rPr>
              <w:t>This Effort is:</w:t>
            </w:r>
          </w:p>
          <w:p w:rsidR="000168F7" w:rsidRPr="005926E8" w:rsidRDefault="000168F7" w:rsidP="00566400">
            <w:pPr>
              <w:numPr>
                <w:ilvl w:val="1"/>
                <w:numId w:val="14"/>
              </w:numPr>
              <w:rPr>
                <w:rFonts w:asciiTheme="majorHAnsi" w:hAnsiTheme="majorHAnsi" w:cs="Arial"/>
                <w:sz w:val="24"/>
                <w:szCs w:val="24"/>
                <w:u w:val="single"/>
              </w:rPr>
            </w:pPr>
            <w:r w:rsidRPr="005926E8">
              <w:rPr>
                <w:rFonts w:asciiTheme="majorHAnsi" w:hAnsiTheme="majorHAnsi" w:cs="Arial"/>
                <w:sz w:val="24"/>
                <w:szCs w:val="24"/>
                <w:u w:val="single"/>
              </w:rPr>
              <w:t xml:space="preserve">fulfilling a Self-Advocacy  DD Requirement  </w:t>
            </w:r>
            <w:r w:rsidR="00132FD1" w:rsidRPr="005926E8">
              <w:rPr>
                <w:rFonts w:asciiTheme="majorHAnsi" w:hAnsiTheme="majorHAnsi" w:cs="Arial"/>
                <w:noProof/>
                <w:sz w:val="24"/>
                <w:szCs w:val="24"/>
                <w:u w:val="single"/>
              </w:rPr>
              <w:drawing>
                <wp:inline distT="0" distB="0" distL="0" distR="0" wp14:anchorId="225786BB" wp14:editId="12D86AB6">
                  <wp:extent cx="359410" cy="370205"/>
                  <wp:effectExtent l="0" t="0" r="2540" b="0"/>
                  <wp:docPr id="229" name="Picture 22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4"/>
                <w:szCs w:val="24"/>
                <w:u w:val="single"/>
              </w:rPr>
              <w:t xml:space="preserve">  Yes  </w:t>
            </w:r>
            <w:r w:rsidRPr="005926E8">
              <w:rPr>
                <w:rFonts w:asciiTheme="majorHAnsi" w:hAnsiTheme="majorHAnsi" w:cs="Arial"/>
                <w:noProof/>
                <w:sz w:val="24"/>
                <w:szCs w:val="24"/>
                <w:u w:val="single"/>
              </w:rPr>
              <w:drawing>
                <wp:inline distT="0" distB="0" distL="0" distR="0" wp14:anchorId="13828A22" wp14:editId="11F9EECE">
                  <wp:extent cx="189230" cy="189230"/>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No</w:t>
            </w:r>
          </w:p>
          <w:p w:rsidR="000168F7" w:rsidRPr="005926E8" w:rsidRDefault="000168F7" w:rsidP="00566400">
            <w:pPr>
              <w:numPr>
                <w:ilvl w:val="1"/>
                <w:numId w:val="14"/>
              </w:numPr>
              <w:rPr>
                <w:rFonts w:asciiTheme="majorHAnsi" w:hAnsiTheme="majorHAnsi" w:cs="Arial"/>
                <w:sz w:val="24"/>
                <w:szCs w:val="24"/>
                <w:u w:val="single"/>
              </w:rPr>
            </w:pPr>
            <w:r w:rsidRPr="005926E8">
              <w:rPr>
                <w:rFonts w:asciiTheme="majorHAnsi" w:hAnsiTheme="majorHAnsi" w:cs="Arial"/>
                <w:sz w:val="24"/>
                <w:szCs w:val="24"/>
                <w:u w:val="single"/>
              </w:rPr>
              <w:t xml:space="preserve">on the targeted disparity   </w:t>
            </w:r>
            <w:r w:rsidR="00DD7A54" w:rsidRPr="005926E8">
              <w:rPr>
                <w:rFonts w:asciiTheme="majorHAnsi" w:hAnsiTheme="majorHAnsi" w:cs="Arial"/>
                <w:noProof/>
                <w:sz w:val="24"/>
                <w:szCs w:val="24"/>
                <w:u w:val="single"/>
              </w:rPr>
              <w:drawing>
                <wp:inline distT="0" distB="0" distL="0" distR="0">
                  <wp:extent cx="355600" cy="375920"/>
                  <wp:effectExtent l="0" t="0" r="6350" b="5080"/>
                  <wp:docPr id="88" name="Picture 8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4"/>
                <w:szCs w:val="24"/>
                <w:u w:val="single"/>
              </w:rPr>
              <w:t xml:space="preserve">  Yes      </w:t>
            </w:r>
            <w:r w:rsidRPr="005926E8">
              <w:rPr>
                <w:rFonts w:asciiTheme="majorHAnsi" w:hAnsiTheme="majorHAnsi" w:cs="Arial"/>
                <w:noProof/>
                <w:sz w:val="24"/>
                <w:szCs w:val="24"/>
                <w:u w:val="single"/>
              </w:rPr>
              <w:drawing>
                <wp:inline distT="0" distB="0" distL="0" distR="0" wp14:anchorId="12789361" wp14:editId="36BAB493">
                  <wp:extent cx="189230" cy="189230"/>
                  <wp:effectExtent l="0" t="0" r="127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No</w:t>
            </w:r>
          </w:p>
          <w:p w:rsidR="000168F7" w:rsidRPr="005926E8" w:rsidRDefault="000168F7" w:rsidP="00566400">
            <w:pPr>
              <w:numPr>
                <w:ilvl w:val="1"/>
                <w:numId w:val="14"/>
              </w:numPr>
              <w:rPr>
                <w:rFonts w:asciiTheme="majorHAnsi" w:hAnsiTheme="majorHAnsi" w:cs="Arial"/>
                <w:sz w:val="24"/>
                <w:szCs w:val="24"/>
                <w:u w:val="single"/>
              </w:rPr>
            </w:pPr>
            <w:r w:rsidRPr="005926E8">
              <w:rPr>
                <w:rFonts w:asciiTheme="majorHAnsi" w:hAnsiTheme="majorHAnsi" w:cs="Arial"/>
                <w:sz w:val="24"/>
                <w:szCs w:val="24"/>
                <w:u w:val="single"/>
              </w:rPr>
              <w:t xml:space="preserve">on Collaboration   </w:t>
            </w:r>
            <w:r w:rsidR="00132FD1" w:rsidRPr="005926E8">
              <w:rPr>
                <w:rFonts w:asciiTheme="majorHAnsi" w:hAnsiTheme="majorHAnsi" w:cs="Arial"/>
                <w:noProof/>
                <w:sz w:val="24"/>
                <w:szCs w:val="24"/>
                <w:u w:val="single"/>
              </w:rPr>
              <w:drawing>
                <wp:inline distT="0" distB="0" distL="0" distR="0" wp14:anchorId="33AE380E" wp14:editId="3DA943F5">
                  <wp:extent cx="359410" cy="370205"/>
                  <wp:effectExtent l="0" t="0" r="2540" b="0"/>
                  <wp:docPr id="230" name="Picture 23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4"/>
                <w:szCs w:val="24"/>
                <w:u w:val="single"/>
              </w:rPr>
              <w:t xml:space="preserve">  Yes    </w:t>
            </w:r>
            <w:r w:rsidRPr="005926E8">
              <w:rPr>
                <w:rFonts w:asciiTheme="majorHAnsi" w:hAnsiTheme="majorHAnsi" w:cs="Arial"/>
                <w:noProof/>
                <w:sz w:val="24"/>
                <w:szCs w:val="24"/>
                <w:u w:val="single"/>
              </w:rPr>
              <w:drawing>
                <wp:inline distT="0" distB="0" distL="0" distR="0" wp14:anchorId="21A0E3CD" wp14:editId="344FE220">
                  <wp:extent cx="189230" cy="189230"/>
                  <wp:effectExtent l="0" t="0" r="127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No </w:t>
            </w:r>
          </w:p>
          <w:p w:rsidR="000168F7" w:rsidRPr="005926E8" w:rsidRDefault="000168F7" w:rsidP="00566400">
            <w:pPr>
              <w:numPr>
                <w:ilvl w:val="1"/>
                <w:numId w:val="14"/>
              </w:numPr>
              <w:rPr>
                <w:rFonts w:asciiTheme="majorHAnsi" w:hAnsiTheme="majorHAnsi" w:cs="Arial"/>
                <w:sz w:val="24"/>
                <w:szCs w:val="24"/>
                <w:u w:val="single"/>
              </w:rPr>
            </w:pPr>
            <w:r w:rsidRPr="005926E8">
              <w:rPr>
                <w:rFonts w:asciiTheme="majorHAnsi" w:hAnsiTheme="majorHAnsi" w:cs="Arial"/>
                <w:sz w:val="24"/>
                <w:szCs w:val="24"/>
                <w:u w:val="single"/>
              </w:rPr>
              <w:t xml:space="preserve">on a demonstration Project  </w:t>
            </w:r>
            <w:r w:rsidRPr="005926E8">
              <w:rPr>
                <w:rFonts w:asciiTheme="majorHAnsi" w:hAnsiTheme="majorHAnsi" w:cs="Arial"/>
                <w:noProof/>
                <w:sz w:val="24"/>
                <w:szCs w:val="24"/>
                <w:u w:val="single"/>
              </w:rPr>
              <w:drawing>
                <wp:inline distT="0" distB="0" distL="0" distR="0" wp14:anchorId="77A2B75E" wp14:editId="386197DF">
                  <wp:extent cx="189230" cy="189230"/>
                  <wp:effectExtent l="0" t="0" r="127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Yes  </w:t>
            </w:r>
            <w:r w:rsidR="00DD7A54" w:rsidRPr="005926E8">
              <w:rPr>
                <w:rFonts w:asciiTheme="majorHAnsi" w:hAnsiTheme="majorHAnsi" w:cs="Arial"/>
                <w:noProof/>
                <w:sz w:val="24"/>
                <w:szCs w:val="24"/>
                <w:u w:val="single"/>
              </w:rPr>
              <w:drawing>
                <wp:inline distT="0" distB="0" distL="0" distR="0">
                  <wp:extent cx="355600" cy="375920"/>
                  <wp:effectExtent l="0" t="0" r="6350" b="5080"/>
                  <wp:docPr id="87" name="Picture 8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4"/>
                <w:szCs w:val="24"/>
                <w:u w:val="single"/>
              </w:rPr>
              <w:t xml:space="preserve">  No ,  If Yes,  Indicate original start date for this effort:  mm/yy  </w:t>
            </w:r>
          </w:p>
          <w:p w:rsidR="000168F7" w:rsidRPr="005926E8" w:rsidRDefault="000168F7" w:rsidP="00566400">
            <w:pPr>
              <w:numPr>
                <w:ilvl w:val="1"/>
                <w:numId w:val="14"/>
              </w:numPr>
              <w:rPr>
                <w:rFonts w:asciiTheme="majorHAnsi" w:hAnsiTheme="majorHAnsi" w:cs="Arial"/>
                <w:sz w:val="24"/>
                <w:szCs w:val="24"/>
                <w:u w:val="single"/>
              </w:rPr>
            </w:pPr>
            <w:r w:rsidRPr="005926E8">
              <w:rPr>
                <w:rFonts w:asciiTheme="majorHAnsi" w:hAnsiTheme="majorHAnsi" w:cs="Arial"/>
                <w:sz w:val="24"/>
                <w:szCs w:val="24"/>
                <w:u w:val="single"/>
              </w:rPr>
              <w:t xml:space="preserve"> addressing Unserved/Underserved disparity </w:t>
            </w:r>
            <w:r w:rsidR="00DD7A54" w:rsidRPr="005926E8">
              <w:rPr>
                <w:rFonts w:asciiTheme="majorHAnsi" w:hAnsiTheme="majorHAnsi" w:cs="Arial"/>
                <w:noProof/>
                <w:sz w:val="24"/>
                <w:szCs w:val="24"/>
                <w:u w:val="single"/>
              </w:rPr>
              <w:drawing>
                <wp:inline distT="0" distB="0" distL="0" distR="0">
                  <wp:extent cx="355600" cy="375920"/>
                  <wp:effectExtent l="0" t="0" r="6350" b="5080"/>
                  <wp:docPr id="89" name="Picture 8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4"/>
                <w:szCs w:val="24"/>
                <w:u w:val="single"/>
              </w:rPr>
              <w:t xml:space="preserve">  Yes</w:t>
            </w:r>
            <w:r w:rsidRPr="005926E8">
              <w:rPr>
                <w:rFonts w:asciiTheme="majorHAnsi" w:hAnsiTheme="majorHAnsi" w:cs="Arial"/>
                <w:noProof/>
                <w:sz w:val="24"/>
                <w:szCs w:val="24"/>
                <w:u w:val="single"/>
              </w:rPr>
              <w:drawing>
                <wp:inline distT="0" distB="0" distL="0" distR="0" wp14:anchorId="765A5A2F" wp14:editId="0342A78D">
                  <wp:extent cx="189230" cy="189230"/>
                  <wp:effectExtent l="0" t="0" r="127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No   </w:t>
            </w:r>
          </w:p>
          <w:p w:rsidR="000168F7" w:rsidRPr="005926E8" w:rsidRDefault="000168F7" w:rsidP="000168F7">
            <w:pPr>
              <w:rPr>
                <w:rFonts w:asciiTheme="majorHAnsi" w:hAnsiTheme="majorHAnsi" w:cs="Arial"/>
                <w:sz w:val="24"/>
                <w:szCs w:val="24"/>
                <w:u w:val="single"/>
              </w:rPr>
            </w:pPr>
          </w:p>
          <w:p w:rsidR="003B4707" w:rsidRPr="005926E8" w:rsidRDefault="003B4707" w:rsidP="000168F7">
            <w:pPr>
              <w:rPr>
                <w:rFonts w:asciiTheme="majorHAnsi" w:hAnsiTheme="majorHAnsi" w:cs="Arial"/>
                <w:sz w:val="24"/>
                <w:szCs w:val="24"/>
                <w:u w:val="single"/>
              </w:rPr>
            </w:pPr>
          </w:p>
          <w:p w:rsidR="000168F7" w:rsidRPr="005926E8" w:rsidRDefault="000168F7" w:rsidP="00566400">
            <w:pPr>
              <w:numPr>
                <w:ilvl w:val="0"/>
                <w:numId w:val="14"/>
              </w:numPr>
              <w:rPr>
                <w:rFonts w:asciiTheme="majorHAnsi" w:hAnsiTheme="majorHAnsi" w:cs="Arial"/>
                <w:sz w:val="24"/>
                <w:szCs w:val="24"/>
                <w:u w:val="single"/>
              </w:rPr>
            </w:pPr>
            <w:r w:rsidRPr="005926E8">
              <w:rPr>
                <w:rFonts w:asciiTheme="majorHAnsi" w:hAnsiTheme="majorHAnsi" w:cs="Arial"/>
                <w:sz w:val="24"/>
                <w:szCs w:val="24"/>
                <w:u w:val="single"/>
              </w:rPr>
              <w:t>Stage of Implementation :</w:t>
            </w:r>
          </w:p>
          <w:p w:rsidR="000168F7" w:rsidRPr="005926E8" w:rsidRDefault="000168F7" w:rsidP="000168F7">
            <w:pPr>
              <w:rPr>
                <w:rFonts w:asciiTheme="majorHAnsi" w:hAnsiTheme="majorHAnsi" w:cs="Arial"/>
                <w:sz w:val="24"/>
                <w:szCs w:val="24"/>
                <w:u w:val="single"/>
              </w:rPr>
            </w:pPr>
            <w:r w:rsidRPr="005926E8">
              <w:rPr>
                <w:rFonts w:asciiTheme="majorHAnsi" w:hAnsiTheme="majorHAnsi" w:cs="Arial"/>
                <w:noProof/>
                <w:sz w:val="24"/>
                <w:szCs w:val="24"/>
                <w:u w:val="single"/>
              </w:rPr>
              <w:drawing>
                <wp:inline distT="0" distB="0" distL="0" distR="0" wp14:anchorId="2F22840C" wp14:editId="5A308033">
                  <wp:extent cx="189230" cy="18923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planning </w:t>
            </w:r>
            <w:r w:rsidR="00AB76F7" w:rsidRPr="005926E8">
              <w:rPr>
                <w:rFonts w:asciiTheme="majorHAnsi" w:hAnsiTheme="majorHAnsi" w:cs="Arial"/>
                <w:noProof/>
                <w:sz w:val="24"/>
                <w:szCs w:val="24"/>
                <w:u w:val="single"/>
              </w:rPr>
              <w:drawing>
                <wp:inline distT="0" distB="0" distL="0" distR="0" wp14:anchorId="0C4056F0" wp14:editId="1B53EC0A">
                  <wp:extent cx="189230" cy="189230"/>
                  <wp:effectExtent l="0" t="0" r="1270"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initiation </w:t>
            </w:r>
            <w:r w:rsidR="00AB76F7" w:rsidRPr="005926E8">
              <w:rPr>
                <w:rFonts w:asciiTheme="majorHAnsi" w:hAnsiTheme="majorHAnsi" w:cs="Arial"/>
                <w:noProof/>
                <w:sz w:val="24"/>
                <w:szCs w:val="24"/>
                <w:u w:val="single"/>
              </w:rPr>
              <w:drawing>
                <wp:inline distT="0" distB="0" distL="0" distR="0" wp14:anchorId="65E6A1F1" wp14:editId="5BDF7750">
                  <wp:extent cx="359410" cy="370205"/>
                  <wp:effectExtent l="0" t="0" r="2540" b="0"/>
                  <wp:docPr id="132" name="Picture 13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4"/>
                <w:szCs w:val="24"/>
                <w:u w:val="single"/>
              </w:rPr>
              <w:t xml:space="preserve"> implementation </w:t>
            </w:r>
            <w:r w:rsidRPr="005926E8">
              <w:rPr>
                <w:rFonts w:asciiTheme="majorHAnsi" w:hAnsiTheme="majorHAnsi" w:cs="Arial"/>
                <w:noProof/>
                <w:sz w:val="24"/>
                <w:szCs w:val="24"/>
                <w:u w:val="single"/>
              </w:rPr>
              <w:drawing>
                <wp:inline distT="0" distB="0" distL="0" distR="0" wp14:anchorId="1F87BFF8" wp14:editId="35DC4DE8">
                  <wp:extent cx="189230" cy="18923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4"/>
                <w:szCs w:val="24"/>
                <w:u w:val="single"/>
              </w:rPr>
              <w:t xml:space="preserve"> outcome/fully integrated</w:t>
            </w:r>
          </w:p>
        </w:tc>
      </w:tr>
      <w:tr w:rsidR="000168F7" w:rsidRPr="005926E8" w:rsidTr="000168F7">
        <w:trPr>
          <w:trHeight w:val="269"/>
        </w:trPr>
        <w:tc>
          <w:tcPr>
            <w:tcW w:w="14418" w:type="dxa"/>
            <w:gridSpan w:val="2"/>
            <w:shd w:val="clear" w:color="auto" w:fill="auto"/>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lastRenderedPageBreak/>
              <w:t>Background/Context</w:t>
            </w:r>
          </w:p>
        </w:tc>
      </w:tr>
      <w:tr w:rsidR="000168F7" w:rsidRPr="005926E8" w:rsidTr="000168F7">
        <w:trPr>
          <w:trHeight w:val="562"/>
        </w:trPr>
        <w:tc>
          <w:tcPr>
            <w:tcW w:w="14418" w:type="dxa"/>
            <w:gridSpan w:val="2"/>
            <w:shd w:val="clear" w:color="auto" w:fill="auto"/>
          </w:tcPr>
          <w:p w:rsidR="008D4A2A" w:rsidRPr="005926E8" w:rsidRDefault="008D4A2A" w:rsidP="00566400">
            <w:pPr>
              <w:pStyle w:val="ListParagraph"/>
              <w:numPr>
                <w:ilvl w:val="0"/>
                <w:numId w:val="14"/>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8D4A2A" w:rsidRPr="005926E8" w:rsidRDefault="008D4A2A" w:rsidP="008D4A2A">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8D4A2A" w:rsidRPr="005926E8" w:rsidRDefault="008D4A2A" w:rsidP="008D4A2A">
            <w:pPr>
              <w:pStyle w:val="ListParagraph"/>
              <w:rPr>
                <w:rFonts w:asciiTheme="majorHAnsi" w:hAnsiTheme="majorHAnsi" w:cs="Arial"/>
                <w:b w:val="0"/>
                <w:sz w:val="22"/>
                <w:szCs w:val="22"/>
              </w:rPr>
            </w:pPr>
            <w:r w:rsidRPr="005926E8">
              <w:rPr>
                <w:rFonts w:asciiTheme="majorHAnsi" w:hAnsiTheme="majorHAnsi" w:cs="Arial"/>
                <w:b w:val="0"/>
                <w:sz w:val="22"/>
                <w:szCs w:val="22"/>
              </w:rPr>
              <w:t>COUNCIL IMPLIMENTATION for Goal 2 Objective 1:</w:t>
            </w:r>
          </w:p>
          <w:p w:rsidR="00CC2995" w:rsidRPr="005926E8" w:rsidRDefault="00CC2995"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Training</w:t>
            </w:r>
          </w:p>
          <w:p w:rsidR="00CC2995" w:rsidRPr="005926E8" w:rsidRDefault="00CC2995"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Technical Assistance</w:t>
            </w:r>
          </w:p>
          <w:p w:rsidR="00CC2995" w:rsidRPr="005926E8" w:rsidRDefault="00CC2995"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517E6B" w:rsidRPr="005926E8" w:rsidRDefault="00517E6B"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Citizen Participation</w:t>
            </w:r>
          </w:p>
          <w:p w:rsidR="006512BE"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Select grantee and </w:t>
            </w:r>
            <w:r w:rsidR="006512BE" w:rsidRPr="005926E8">
              <w:rPr>
                <w:rFonts w:asciiTheme="majorHAnsi" w:hAnsiTheme="majorHAnsi" w:cs="Arial"/>
                <w:b w:val="0"/>
                <w:sz w:val="22"/>
                <w:szCs w:val="22"/>
              </w:rPr>
              <w:t>Contract with two People First Co-Directors</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Convene regular meetings with DD Network representatives and self</w:t>
            </w:r>
            <w:r w:rsidR="006512BE" w:rsidRPr="005926E8">
              <w:rPr>
                <w:rFonts w:asciiTheme="majorHAnsi" w:hAnsiTheme="majorHAnsi" w:cs="Arial"/>
                <w:b w:val="0"/>
                <w:sz w:val="22"/>
                <w:szCs w:val="22"/>
              </w:rPr>
              <w:t>-</w:t>
            </w:r>
            <w:r w:rsidRPr="005926E8">
              <w:rPr>
                <w:rFonts w:asciiTheme="majorHAnsi" w:hAnsiTheme="majorHAnsi" w:cs="Arial"/>
                <w:b w:val="0"/>
                <w:sz w:val="22"/>
                <w:szCs w:val="22"/>
              </w:rPr>
              <w:t>advocacy organization</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Survey members to identify community organizations in which members participate</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Identify community organizations for members to participate</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Increase participation in community organizations will be established through survey</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Plan, develop and identify legislative issues for education sessions</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Implement a minimum of 2 education sessions of legislative issues with relevance and importance to </w:t>
            </w:r>
            <w:r w:rsidR="002C6853" w:rsidRPr="005926E8">
              <w:rPr>
                <w:rFonts w:asciiTheme="majorHAnsi" w:hAnsiTheme="majorHAnsi" w:cs="Arial"/>
                <w:b w:val="0"/>
                <w:sz w:val="22"/>
                <w:szCs w:val="22"/>
              </w:rPr>
              <w:t>self-advocates</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Evaluate the impact of the education sessions</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Self-advocates will participate in Legislative Session</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 xml:space="preserve">Evaluate the impact of legislative advocacy and community involvement by </w:t>
            </w:r>
            <w:r w:rsidR="006512BE" w:rsidRPr="005926E8">
              <w:rPr>
                <w:rFonts w:asciiTheme="majorHAnsi" w:hAnsiTheme="majorHAnsi" w:cs="Arial"/>
                <w:b w:val="0"/>
                <w:sz w:val="22"/>
                <w:szCs w:val="22"/>
              </w:rPr>
              <w:t>self-advocates</w:t>
            </w:r>
            <w:r w:rsidRPr="005926E8">
              <w:rPr>
                <w:rFonts w:asciiTheme="majorHAnsi" w:hAnsiTheme="majorHAnsi" w:cs="Arial"/>
                <w:b w:val="0"/>
                <w:sz w:val="22"/>
                <w:szCs w:val="22"/>
              </w:rPr>
              <w:t xml:space="preserve"> through the development of a biennial report</w:t>
            </w:r>
          </w:p>
          <w:p w:rsidR="00B7110F" w:rsidRPr="005926E8" w:rsidRDefault="00B7110F" w:rsidP="000A41ED">
            <w:pPr>
              <w:pStyle w:val="ListParagraph"/>
              <w:numPr>
                <w:ilvl w:val="0"/>
                <w:numId w:val="32"/>
              </w:numPr>
              <w:rPr>
                <w:rFonts w:asciiTheme="majorHAnsi" w:hAnsiTheme="majorHAnsi" w:cs="Arial"/>
                <w:b w:val="0"/>
                <w:sz w:val="22"/>
                <w:szCs w:val="22"/>
              </w:rPr>
            </w:pPr>
            <w:r w:rsidRPr="005926E8">
              <w:rPr>
                <w:rFonts w:asciiTheme="majorHAnsi" w:hAnsiTheme="majorHAnsi" w:cs="Arial"/>
                <w:b w:val="0"/>
                <w:sz w:val="22"/>
                <w:szCs w:val="22"/>
              </w:rPr>
              <w:t>Self-advocacy organization will be self-supporting with minimum financial support from NGCDD</w:t>
            </w:r>
          </w:p>
          <w:p w:rsidR="00800A77" w:rsidRPr="005926E8" w:rsidRDefault="008D4A2A" w:rsidP="00800A77">
            <w:pPr>
              <w:rPr>
                <w:rFonts w:asciiTheme="majorHAnsi" w:hAnsiTheme="majorHAnsi" w:cs="Arial"/>
                <w:sz w:val="22"/>
                <w:szCs w:val="22"/>
                <w:u w:val="single"/>
              </w:rPr>
            </w:pPr>
            <w:r w:rsidRPr="005926E8">
              <w:rPr>
                <w:rFonts w:asciiTheme="majorHAnsi" w:hAnsiTheme="majorHAnsi" w:cs="Arial"/>
                <w:sz w:val="24"/>
                <w:szCs w:val="24"/>
                <w:u w:val="single"/>
              </w:rPr>
              <w:t xml:space="preserve"> </w:t>
            </w:r>
            <w:r w:rsidR="000168F7" w:rsidRPr="005926E8">
              <w:rPr>
                <w:rFonts w:asciiTheme="majorHAnsi" w:hAnsiTheme="majorHAnsi" w:cs="Arial"/>
                <w:sz w:val="24"/>
                <w:szCs w:val="24"/>
                <w:u w:val="single"/>
              </w:rPr>
              <w:t>(2</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0168F7" w:rsidRPr="005926E8" w:rsidRDefault="00800A77" w:rsidP="006512BE">
            <w:pPr>
              <w:rPr>
                <w:rFonts w:asciiTheme="majorHAnsi" w:hAnsiTheme="majorHAnsi" w:cs="Arial"/>
                <w:b w:val="0"/>
                <w:sz w:val="22"/>
                <w:szCs w:val="22"/>
              </w:rPr>
            </w:pPr>
            <w:r w:rsidRPr="005926E8">
              <w:rPr>
                <w:rFonts w:asciiTheme="majorHAnsi" w:hAnsiTheme="majorHAnsi" w:cs="Arial"/>
                <w:b w:val="0"/>
                <w:sz w:val="22"/>
                <w:szCs w:val="22"/>
              </w:rPr>
              <w:t xml:space="preserve">        </w:t>
            </w:r>
            <w:r w:rsidR="006512BE" w:rsidRPr="005926E8">
              <w:rPr>
                <w:rFonts w:asciiTheme="majorHAnsi" w:hAnsiTheme="majorHAnsi" w:cs="Arial"/>
                <w:b w:val="0"/>
                <w:sz w:val="22"/>
                <w:szCs w:val="22"/>
              </w:rPr>
              <w:t xml:space="preserve">People First of Nevada has been the self-advocacy organization supported by the NGCDD for 9 years.  This was accomplished in the past by awarding a grant to an organization to fulfil the outcomes for this objective.  </w:t>
            </w:r>
            <w:r w:rsidR="00D56577" w:rsidRPr="005926E8">
              <w:rPr>
                <w:rFonts w:asciiTheme="majorHAnsi" w:hAnsiTheme="majorHAnsi" w:cs="Arial"/>
                <w:b w:val="0"/>
                <w:sz w:val="22"/>
                <w:szCs w:val="22"/>
              </w:rPr>
              <w:t xml:space="preserve">A new self-advocacy group, The A-Team, has risen in Nevada in the last year, bringing a larger number of individuals with disabilities into the advocacy arena. Recognizing the need to reach a broader audience of </w:t>
            </w:r>
            <w:r w:rsidR="00F75CFF" w:rsidRPr="005926E8">
              <w:rPr>
                <w:rFonts w:asciiTheme="majorHAnsi" w:hAnsiTheme="majorHAnsi" w:cs="Arial"/>
                <w:b w:val="0"/>
                <w:sz w:val="22"/>
                <w:szCs w:val="22"/>
              </w:rPr>
              <w:t>self-</w:t>
            </w:r>
            <w:r w:rsidR="00F75CFF" w:rsidRPr="005926E8">
              <w:rPr>
                <w:rFonts w:asciiTheme="majorHAnsi" w:hAnsiTheme="majorHAnsi" w:cs="Arial"/>
                <w:b w:val="0"/>
                <w:sz w:val="22"/>
                <w:szCs w:val="22"/>
              </w:rPr>
              <w:lastRenderedPageBreak/>
              <w:t>advocates</w:t>
            </w:r>
            <w:r w:rsidR="00D56577" w:rsidRPr="005926E8">
              <w:rPr>
                <w:rFonts w:asciiTheme="majorHAnsi" w:hAnsiTheme="majorHAnsi" w:cs="Arial"/>
                <w:b w:val="0"/>
                <w:sz w:val="22"/>
                <w:szCs w:val="22"/>
              </w:rPr>
              <w:t xml:space="preserve"> and family members across the state, The NGCDD determined a need to bring two co-directors in for the </w:t>
            </w:r>
            <w:r w:rsidR="00F75CFF" w:rsidRPr="005926E8">
              <w:rPr>
                <w:rFonts w:asciiTheme="majorHAnsi" w:hAnsiTheme="majorHAnsi" w:cs="Arial"/>
                <w:b w:val="0"/>
                <w:sz w:val="22"/>
                <w:szCs w:val="22"/>
              </w:rPr>
              <w:t>Self-Advocacy</w:t>
            </w:r>
            <w:r w:rsidR="00D56577" w:rsidRPr="005926E8">
              <w:rPr>
                <w:rFonts w:asciiTheme="majorHAnsi" w:hAnsiTheme="majorHAnsi" w:cs="Arial"/>
                <w:b w:val="0"/>
                <w:sz w:val="22"/>
                <w:szCs w:val="22"/>
              </w:rPr>
              <w:t xml:space="preserve"> Network</w:t>
            </w:r>
            <w:r w:rsidR="006512BE" w:rsidRPr="005926E8">
              <w:rPr>
                <w:rFonts w:asciiTheme="majorHAnsi" w:hAnsiTheme="majorHAnsi" w:cs="Arial"/>
                <w:b w:val="0"/>
                <w:sz w:val="22"/>
                <w:szCs w:val="22"/>
              </w:rPr>
              <w:t xml:space="preserve"> This was a cost saving and also a way to move initiatives forward or to be able to identify barriers from a firsthand approach.  All activities were facilitated by the co-directors.</w:t>
            </w:r>
          </w:p>
          <w:p w:rsidR="00390AF3" w:rsidRPr="005926E8" w:rsidRDefault="00390AF3" w:rsidP="006512BE">
            <w:pPr>
              <w:rPr>
                <w:rFonts w:asciiTheme="majorHAnsi" w:hAnsiTheme="majorHAnsi" w:cs="Arial"/>
                <w:sz w:val="24"/>
                <w:szCs w:val="24"/>
                <w:u w:val="single"/>
              </w:rPr>
            </w:pPr>
          </w:p>
        </w:tc>
      </w:tr>
      <w:tr w:rsidR="000168F7" w:rsidRPr="005926E8" w:rsidTr="000168F7">
        <w:trPr>
          <w:trHeight w:val="431"/>
        </w:trPr>
        <w:tc>
          <w:tcPr>
            <w:tcW w:w="7284" w:type="dxa"/>
            <w:shd w:val="clear" w:color="auto" w:fill="auto"/>
          </w:tcPr>
          <w:p w:rsidR="00390AF3" w:rsidRPr="005926E8" w:rsidRDefault="000168F7" w:rsidP="00390AF3">
            <w:pPr>
              <w:pStyle w:val="ListParagraph"/>
              <w:ind w:left="360"/>
              <w:rPr>
                <w:rFonts w:asciiTheme="majorHAnsi" w:hAnsiTheme="majorHAnsi" w:cs="Arial"/>
                <w:sz w:val="24"/>
                <w:szCs w:val="24"/>
                <w:u w:val="single"/>
              </w:rPr>
            </w:pPr>
            <w:r w:rsidRPr="005926E8">
              <w:rPr>
                <w:rFonts w:asciiTheme="majorHAnsi" w:hAnsiTheme="majorHAnsi" w:cs="Arial"/>
                <w:sz w:val="24"/>
                <w:szCs w:val="24"/>
                <w:u w:val="single"/>
              </w:rPr>
              <w:lastRenderedPageBreak/>
              <w:br w:type="page"/>
              <w:t xml:space="preserve">Goal # </w:t>
            </w:r>
            <w:r w:rsidR="00457173" w:rsidRPr="005926E8">
              <w:rPr>
                <w:rFonts w:asciiTheme="majorHAnsi" w:hAnsiTheme="majorHAnsi" w:cs="Arial"/>
                <w:sz w:val="24"/>
                <w:szCs w:val="24"/>
                <w:u w:val="single"/>
              </w:rPr>
              <w:t>2</w:t>
            </w:r>
            <w:r w:rsidR="00390AF3" w:rsidRPr="005926E8">
              <w:rPr>
                <w:rFonts w:asciiTheme="majorHAnsi" w:hAnsiTheme="majorHAnsi" w:cs="Arial"/>
                <w:sz w:val="24"/>
                <w:szCs w:val="24"/>
                <w:u w:val="single"/>
              </w:rPr>
              <w:t xml:space="preserve">    Ensure Self Advocates and Parents have information and skills necessary to participate in advocacy and policy making activities throughout the state of Nevada.  </w:t>
            </w:r>
          </w:p>
          <w:p w:rsidR="000168F7" w:rsidRPr="005926E8" w:rsidRDefault="000168F7" w:rsidP="00390AF3">
            <w:pPr>
              <w:pStyle w:val="ListParagraph"/>
              <w:ind w:left="360"/>
              <w:rPr>
                <w:rFonts w:asciiTheme="majorHAnsi" w:hAnsiTheme="majorHAnsi" w:cs="Arial"/>
                <w:sz w:val="24"/>
                <w:szCs w:val="24"/>
                <w:u w:val="single"/>
              </w:rPr>
            </w:pPr>
          </w:p>
        </w:tc>
        <w:tc>
          <w:tcPr>
            <w:tcW w:w="7134" w:type="dxa"/>
            <w:shd w:val="clear" w:color="auto" w:fill="auto"/>
          </w:tcPr>
          <w:p w:rsidR="000168F7" w:rsidRPr="005926E8" w:rsidRDefault="000168F7" w:rsidP="00390AF3">
            <w:pPr>
              <w:rPr>
                <w:rFonts w:asciiTheme="majorHAnsi" w:hAnsiTheme="majorHAnsi" w:cs="Arial"/>
                <w:sz w:val="24"/>
                <w:szCs w:val="24"/>
                <w:u w:val="single"/>
              </w:rPr>
            </w:pPr>
            <w:r w:rsidRPr="005926E8">
              <w:rPr>
                <w:rFonts w:asciiTheme="majorHAnsi" w:hAnsiTheme="majorHAnsi" w:cs="Arial"/>
                <w:sz w:val="24"/>
                <w:szCs w:val="24"/>
                <w:u w:val="single"/>
              </w:rPr>
              <w:t>Objective #</w:t>
            </w:r>
            <w:r w:rsidR="00457173" w:rsidRPr="005926E8">
              <w:rPr>
                <w:rFonts w:asciiTheme="majorHAnsi" w:hAnsiTheme="majorHAnsi" w:cs="Arial"/>
                <w:sz w:val="24"/>
                <w:szCs w:val="24"/>
                <w:u w:val="single"/>
              </w:rPr>
              <w:t xml:space="preserve"> 1</w:t>
            </w:r>
            <w:r w:rsidRPr="005926E8">
              <w:rPr>
                <w:rFonts w:asciiTheme="majorHAnsi" w:hAnsiTheme="majorHAnsi" w:cs="Arial"/>
                <w:sz w:val="24"/>
                <w:szCs w:val="24"/>
                <w:u w:val="single"/>
              </w:rPr>
              <w:t xml:space="preserve"> : </w:t>
            </w:r>
            <w:r w:rsidR="00390AF3" w:rsidRPr="005926E8">
              <w:rPr>
                <w:rFonts w:asciiTheme="majorHAnsi" w:hAnsiTheme="majorHAnsi" w:cs="Arial"/>
                <w:sz w:val="24"/>
                <w:szCs w:val="24"/>
                <w:u w:val="single"/>
              </w:rPr>
              <w:t>Establish  or  strengthen  a  minimum  of  one  program  for  the  direct  funding  of  a  Statewide self-advocacy organization led by individuals with developmental disabilities</w:t>
            </w:r>
          </w:p>
        </w:tc>
      </w:tr>
      <w:tr w:rsidR="000168F7" w:rsidRPr="005926E8" w:rsidTr="000168F7">
        <w:trPr>
          <w:trHeight w:val="1763"/>
        </w:trPr>
        <w:tc>
          <w:tcPr>
            <w:tcW w:w="7284" w:type="dxa"/>
            <w:shd w:val="clear" w:color="auto" w:fill="auto"/>
          </w:tcPr>
          <w:p w:rsidR="000168F7" w:rsidRPr="005926E8" w:rsidRDefault="000168F7" w:rsidP="00566400">
            <w:pPr>
              <w:numPr>
                <w:ilvl w:val="0"/>
                <w:numId w:val="14"/>
              </w:numPr>
              <w:rPr>
                <w:rFonts w:asciiTheme="majorHAnsi" w:hAnsiTheme="majorHAnsi" w:cs="Arial"/>
                <w:sz w:val="22"/>
                <w:szCs w:val="22"/>
              </w:rPr>
            </w:pPr>
            <w:r w:rsidRPr="005926E8">
              <w:rPr>
                <w:rFonts w:asciiTheme="majorHAnsi" w:hAnsiTheme="majorHAnsi" w:cs="Arial"/>
                <w:sz w:val="22"/>
                <w:szCs w:val="22"/>
              </w:rPr>
              <w:t>Intended Outputs</w:t>
            </w:r>
          </w:p>
          <w:p w:rsidR="000168F7" w:rsidRPr="005926E8" w:rsidRDefault="000168F7" w:rsidP="000168F7">
            <w:pPr>
              <w:rPr>
                <w:rFonts w:asciiTheme="majorHAnsi" w:hAnsiTheme="majorHAnsi" w:cs="Arial"/>
                <w:sz w:val="22"/>
                <w:szCs w:val="22"/>
              </w:rPr>
            </w:pPr>
            <w:r w:rsidRPr="005926E8">
              <w:rPr>
                <w:rFonts w:asciiTheme="majorHAnsi" w:hAnsiTheme="majorHAnsi" w:cs="Arial"/>
                <w:sz w:val="22"/>
                <w:szCs w:val="22"/>
              </w:rPr>
              <w:t>1.</w:t>
            </w:r>
            <w:r w:rsidR="0058369A" w:rsidRPr="005926E8">
              <w:rPr>
                <w:rFonts w:asciiTheme="majorHAnsi" w:hAnsiTheme="majorHAnsi" w:cs="Arial"/>
                <w:sz w:val="22"/>
                <w:szCs w:val="22"/>
              </w:rPr>
              <w:t xml:space="preserve"> Self-Advocacy Organizations will have a plan to acquire sustainability through financial independence </w:t>
            </w:r>
          </w:p>
          <w:p w:rsidR="000168F7" w:rsidRPr="005926E8" w:rsidRDefault="000168F7" w:rsidP="000168F7">
            <w:pPr>
              <w:rPr>
                <w:rFonts w:asciiTheme="majorHAnsi" w:hAnsiTheme="majorHAnsi" w:cs="Arial"/>
                <w:sz w:val="22"/>
                <w:szCs w:val="22"/>
              </w:rPr>
            </w:pPr>
            <w:r w:rsidRPr="005926E8">
              <w:rPr>
                <w:rFonts w:asciiTheme="majorHAnsi" w:hAnsiTheme="majorHAnsi" w:cs="Arial"/>
                <w:sz w:val="22"/>
                <w:szCs w:val="22"/>
              </w:rPr>
              <w:t>2.</w:t>
            </w:r>
            <w:r w:rsidR="0058369A" w:rsidRPr="005926E8">
              <w:rPr>
                <w:rFonts w:asciiTheme="majorHAnsi" w:hAnsiTheme="majorHAnsi" w:cs="Arial"/>
                <w:sz w:val="22"/>
                <w:szCs w:val="22"/>
              </w:rPr>
              <w:t xml:space="preserve"> People with I/DD will work towards systemic change by working with policymakers</w:t>
            </w:r>
          </w:p>
          <w:p w:rsidR="000168F7" w:rsidRPr="005926E8" w:rsidRDefault="000168F7" w:rsidP="000168F7">
            <w:pPr>
              <w:rPr>
                <w:rFonts w:asciiTheme="majorHAnsi" w:hAnsiTheme="majorHAnsi" w:cs="Arial"/>
                <w:sz w:val="22"/>
                <w:szCs w:val="22"/>
              </w:rPr>
            </w:pPr>
          </w:p>
        </w:tc>
        <w:tc>
          <w:tcPr>
            <w:tcW w:w="7134" w:type="dxa"/>
            <w:shd w:val="clear" w:color="auto" w:fill="auto"/>
          </w:tcPr>
          <w:p w:rsidR="000168F7" w:rsidRPr="005926E8" w:rsidRDefault="000168F7" w:rsidP="00566400">
            <w:pPr>
              <w:numPr>
                <w:ilvl w:val="0"/>
                <w:numId w:val="14"/>
              </w:numPr>
              <w:ind w:left="720"/>
              <w:rPr>
                <w:rFonts w:asciiTheme="majorHAnsi" w:hAnsiTheme="majorHAnsi" w:cs="Arial"/>
                <w:sz w:val="24"/>
                <w:szCs w:val="24"/>
              </w:rPr>
            </w:pPr>
            <w:r w:rsidRPr="005926E8">
              <w:rPr>
                <w:rFonts w:asciiTheme="majorHAnsi" w:hAnsiTheme="majorHAnsi" w:cs="Arial"/>
                <w:sz w:val="24"/>
                <w:szCs w:val="24"/>
              </w:rPr>
              <w:t>Outputs Achieved</w:t>
            </w:r>
          </w:p>
          <w:p w:rsidR="0058369A" w:rsidRPr="005926E8" w:rsidRDefault="000168F7" w:rsidP="0058369A">
            <w:pPr>
              <w:rPr>
                <w:rFonts w:asciiTheme="majorHAnsi" w:hAnsiTheme="majorHAnsi" w:cs="Arial"/>
                <w:sz w:val="22"/>
                <w:szCs w:val="22"/>
              </w:rPr>
            </w:pPr>
            <w:r w:rsidRPr="005926E8">
              <w:rPr>
                <w:rFonts w:asciiTheme="majorHAnsi" w:hAnsiTheme="majorHAnsi" w:cs="Arial"/>
                <w:sz w:val="24"/>
                <w:szCs w:val="24"/>
              </w:rPr>
              <w:t xml:space="preserve"> </w:t>
            </w:r>
            <w:r w:rsidR="0089602F" w:rsidRPr="005926E8">
              <w:rPr>
                <w:rFonts w:asciiTheme="majorHAnsi" w:hAnsiTheme="majorHAnsi" w:cs="Arial"/>
                <w:sz w:val="24"/>
                <w:szCs w:val="24"/>
              </w:rPr>
              <w:t>1</w:t>
            </w:r>
            <w:r w:rsidRPr="005926E8">
              <w:rPr>
                <w:rFonts w:asciiTheme="majorHAnsi" w:hAnsiTheme="majorHAnsi" w:cs="Arial"/>
                <w:sz w:val="24"/>
                <w:szCs w:val="24"/>
              </w:rPr>
              <w:t>.</w:t>
            </w:r>
            <w:r w:rsidR="0058369A" w:rsidRPr="005926E8">
              <w:rPr>
                <w:rFonts w:asciiTheme="majorHAnsi" w:hAnsiTheme="majorHAnsi" w:cs="Arial"/>
                <w:sz w:val="24"/>
                <w:szCs w:val="24"/>
              </w:rPr>
              <w:t xml:space="preserve"> </w:t>
            </w:r>
            <w:r w:rsidR="0058369A" w:rsidRPr="005926E8">
              <w:rPr>
                <w:rFonts w:asciiTheme="majorHAnsi" w:hAnsiTheme="majorHAnsi" w:cs="Arial"/>
                <w:sz w:val="22"/>
                <w:szCs w:val="22"/>
              </w:rPr>
              <w:t>People First Members were provided training on steps towards becoming self-sustaining.</w:t>
            </w:r>
          </w:p>
          <w:p w:rsidR="0058369A" w:rsidRPr="005926E8" w:rsidRDefault="000168F7" w:rsidP="0058369A">
            <w:pPr>
              <w:rPr>
                <w:rFonts w:asciiTheme="majorHAnsi" w:hAnsiTheme="majorHAnsi" w:cs="Arial"/>
                <w:sz w:val="22"/>
                <w:szCs w:val="22"/>
              </w:rPr>
            </w:pPr>
            <w:r w:rsidRPr="005926E8">
              <w:rPr>
                <w:rFonts w:asciiTheme="majorHAnsi" w:hAnsiTheme="majorHAnsi" w:cs="Arial"/>
                <w:sz w:val="22"/>
                <w:szCs w:val="22"/>
              </w:rPr>
              <w:t>2.</w:t>
            </w:r>
            <w:r w:rsidR="0058369A" w:rsidRPr="005926E8">
              <w:rPr>
                <w:rFonts w:asciiTheme="majorHAnsi" w:hAnsiTheme="majorHAnsi" w:cs="Arial"/>
                <w:sz w:val="22"/>
                <w:szCs w:val="22"/>
              </w:rPr>
              <w:t xml:space="preserve"> People First Members worked testified at the Legislative Session to inform Policymakers.</w:t>
            </w:r>
          </w:p>
          <w:p w:rsidR="000168F7" w:rsidRPr="005926E8" w:rsidRDefault="000168F7" w:rsidP="000168F7">
            <w:pPr>
              <w:rPr>
                <w:rFonts w:asciiTheme="majorHAnsi" w:hAnsiTheme="majorHAnsi" w:cs="Arial"/>
                <w:sz w:val="24"/>
                <w:szCs w:val="24"/>
                <w:u w:val="single"/>
              </w:rPr>
            </w:pPr>
          </w:p>
        </w:tc>
      </w:tr>
      <w:tr w:rsidR="000168F7" w:rsidRPr="005926E8" w:rsidTr="000168F7">
        <w:trPr>
          <w:trHeight w:val="260"/>
        </w:trPr>
        <w:tc>
          <w:tcPr>
            <w:tcW w:w="14418" w:type="dxa"/>
            <w:gridSpan w:val="2"/>
            <w:shd w:val="clear" w:color="auto" w:fill="auto"/>
          </w:tcPr>
          <w:p w:rsidR="000168F7" w:rsidRPr="005926E8" w:rsidRDefault="000168F7" w:rsidP="000168F7">
            <w:pPr>
              <w:rPr>
                <w:rFonts w:asciiTheme="majorHAnsi" w:hAnsiTheme="majorHAnsi" w:cs="Arial"/>
                <w:sz w:val="24"/>
                <w:szCs w:val="24"/>
                <w:u w:val="single"/>
              </w:rPr>
            </w:pPr>
            <w:r w:rsidRPr="005926E8">
              <w:rPr>
                <w:rFonts w:asciiTheme="majorHAnsi" w:hAnsiTheme="majorHAnsi" w:cs="Arial"/>
                <w:sz w:val="24"/>
                <w:szCs w:val="24"/>
                <w:u w:val="single"/>
              </w:rPr>
              <w:t xml:space="preserve">Progress Report </w:t>
            </w:r>
          </w:p>
        </w:tc>
      </w:tr>
      <w:tr w:rsidR="000168F7" w:rsidRPr="005926E8" w:rsidTr="001C317C">
        <w:trPr>
          <w:trHeight w:val="1151"/>
        </w:trPr>
        <w:tc>
          <w:tcPr>
            <w:tcW w:w="14418" w:type="dxa"/>
            <w:gridSpan w:val="2"/>
            <w:shd w:val="clear" w:color="auto" w:fill="auto"/>
          </w:tcPr>
          <w:p w:rsidR="000168F7" w:rsidRPr="005926E8" w:rsidRDefault="00775E37" w:rsidP="00566400">
            <w:pPr>
              <w:numPr>
                <w:ilvl w:val="0"/>
                <w:numId w:val="14"/>
              </w:numPr>
              <w:rPr>
                <w:rFonts w:asciiTheme="majorHAnsi" w:hAnsiTheme="majorHAnsi" w:cs="Arial"/>
                <w:sz w:val="24"/>
                <w:szCs w:val="24"/>
                <w:u w:val="single"/>
              </w:rPr>
            </w:pPr>
            <w:r w:rsidRPr="005926E8">
              <w:rPr>
                <w:rFonts w:asciiTheme="majorHAnsi" w:hAnsiTheme="majorHAnsi" w:cs="Arial"/>
                <w:sz w:val="24"/>
                <w:szCs w:val="24"/>
                <w:u w:val="single"/>
              </w:rPr>
              <w:t>PROGRESS REPORT:</w:t>
            </w:r>
          </w:p>
          <w:p w:rsidR="00BE0AEC" w:rsidRPr="005926E8" w:rsidRDefault="00BE0AEC" w:rsidP="00BE0AEC">
            <w:pPr>
              <w:rPr>
                <w:rFonts w:asciiTheme="majorHAnsi" w:hAnsiTheme="majorHAnsi" w:cs="Arial"/>
                <w:b w:val="0"/>
                <w:sz w:val="24"/>
                <w:szCs w:val="24"/>
              </w:rPr>
            </w:pPr>
          </w:p>
          <w:p w:rsidR="00800A77" w:rsidRPr="005926E8" w:rsidRDefault="003E46D5" w:rsidP="00800A77">
            <w:pPr>
              <w:rPr>
                <w:rFonts w:asciiTheme="majorHAnsi" w:hAnsiTheme="majorHAnsi" w:cs="Arial"/>
                <w:b w:val="0"/>
                <w:sz w:val="22"/>
                <w:szCs w:val="22"/>
              </w:rPr>
            </w:pPr>
            <w:r w:rsidRPr="005926E8">
              <w:rPr>
                <w:rFonts w:asciiTheme="majorHAnsi" w:hAnsiTheme="majorHAnsi" w:cs="Arial"/>
                <w:b w:val="0"/>
                <w:sz w:val="22"/>
                <w:szCs w:val="22"/>
              </w:rPr>
              <w:t>COUNCIL IMPLE</w:t>
            </w:r>
            <w:r w:rsidR="00800A77" w:rsidRPr="005926E8">
              <w:rPr>
                <w:rFonts w:asciiTheme="majorHAnsi" w:hAnsiTheme="majorHAnsi" w:cs="Arial"/>
                <w:b w:val="0"/>
                <w:sz w:val="22"/>
                <w:szCs w:val="22"/>
              </w:rPr>
              <w:t>MENTATION ACTIVITIES  AS REPORTED IN 5- YEAR STATE PLAN AND ALIGNED W/LOGIC MODEL:</w:t>
            </w:r>
          </w:p>
          <w:p w:rsidR="00517E6B" w:rsidRPr="005926E8" w:rsidRDefault="00517E6B"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Training</w:t>
            </w:r>
          </w:p>
          <w:p w:rsidR="00517E6B" w:rsidRPr="005926E8" w:rsidRDefault="00517E6B"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Technical Assistance</w:t>
            </w:r>
          </w:p>
          <w:p w:rsidR="00517E6B" w:rsidRPr="005926E8" w:rsidRDefault="00517E6B"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517E6B" w:rsidRPr="005926E8" w:rsidRDefault="00517E6B" w:rsidP="000A41ED">
            <w:pPr>
              <w:pStyle w:val="ListParagraph"/>
              <w:numPr>
                <w:ilvl w:val="0"/>
                <w:numId w:val="62"/>
              </w:numPr>
              <w:rPr>
                <w:rFonts w:asciiTheme="majorHAnsi" w:hAnsiTheme="majorHAnsi" w:cs="Arial"/>
                <w:b w:val="0"/>
                <w:sz w:val="22"/>
                <w:szCs w:val="22"/>
              </w:rPr>
            </w:pPr>
            <w:r w:rsidRPr="005926E8">
              <w:rPr>
                <w:rFonts w:asciiTheme="majorHAnsi" w:hAnsiTheme="majorHAnsi" w:cs="Arial"/>
                <w:b w:val="0"/>
                <w:sz w:val="22"/>
                <w:szCs w:val="22"/>
              </w:rPr>
              <w:t>Citizen Participation</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 xml:space="preserve">Council will support </w:t>
            </w:r>
            <w:r w:rsidR="00A24FBD" w:rsidRPr="005926E8">
              <w:rPr>
                <w:rFonts w:asciiTheme="majorHAnsi" w:hAnsiTheme="majorHAnsi" w:cs="Arial"/>
                <w:b w:val="0"/>
                <w:sz w:val="24"/>
                <w:szCs w:val="24"/>
              </w:rPr>
              <w:t>PF</w:t>
            </w:r>
            <w:r w:rsidRPr="005926E8">
              <w:rPr>
                <w:rFonts w:asciiTheme="majorHAnsi" w:hAnsiTheme="majorHAnsi" w:cs="Arial"/>
                <w:b w:val="0"/>
                <w:sz w:val="24"/>
                <w:szCs w:val="24"/>
              </w:rPr>
              <w:t xml:space="preserve"> program in dissemination of info regarding post-secondary education and employment options</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Convene regular meetings w/DD Network representatives and self-advocacy organization</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 xml:space="preserve">Evaluate the impact of legislative advocacy and community involvement by </w:t>
            </w:r>
            <w:r w:rsidR="003E46D5" w:rsidRPr="005926E8">
              <w:rPr>
                <w:rFonts w:asciiTheme="majorHAnsi" w:hAnsiTheme="majorHAnsi" w:cs="Arial"/>
                <w:b w:val="0"/>
                <w:sz w:val="24"/>
                <w:szCs w:val="24"/>
              </w:rPr>
              <w:t>self-advocates</w:t>
            </w:r>
            <w:r w:rsidRPr="005926E8">
              <w:rPr>
                <w:rFonts w:asciiTheme="majorHAnsi" w:hAnsiTheme="majorHAnsi" w:cs="Arial"/>
                <w:b w:val="0"/>
                <w:sz w:val="24"/>
                <w:szCs w:val="24"/>
              </w:rPr>
              <w:t xml:space="preserve"> through development of annual report (last quarter of grant award) </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ID community organizations for members to participate</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lastRenderedPageBreak/>
              <w:t>Increase participation in community organizations will be established through survey</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Plan, develop and ID legislative issues for education sessions</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Implement a min</w:t>
            </w:r>
            <w:r w:rsidR="00BD1FA0" w:rsidRPr="005926E8">
              <w:rPr>
                <w:rFonts w:asciiTheme="majorHAnsi" w:hAnsiTheme="majorHAnsi" w:cs="Arial"/>
                <w:b w:val="0"/>
                <w:sz w:val="24"/>
                <w:szCs w:val="24"/>
              </w:rPr>
              <w:t>imum</w:t>
            </w:r>
            <w:r w:rsidRPr="005926E8">
              <w:rPr>
                <w:rFonts w:asciiTheme="majorHAnsi" w:hAnsiTheme="majorHAnsi" w:cs="Arial"/>
                <w:b w:val="0"/>
                <w:sz w:val="24"/>
                <w:szCs w:val="24"/>
              </w:rPr>
              <w:t xml:space="preserve"> of 2 education sessions of legislative issues of relevance and importance to self-advocates</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Evaluate impact of each education sessions (pre/post</w:t>
            </w:r>
            <w:r w:rsidR="00297D58" w:rsidRPr="005926E8">
              <w:rPr>
                <w:rFonts w:asciiTheme="majorHAnsi" w:hAnsiTheme="majorHAnsi" w:cs="Arial"/>
                <w:b w:val="0"/>
                <w:sz w:val="24"/>
                <w:szCs w:val="24"/>
              </w:rPr>
              <w:t>-</w:t>
            </w:r>
            <w:r w:rsidRPr="005926E8">
              <w:rPr>
                <w:rFonts w:asciiTheme="majorHAnsi" w:hAnsiTheme="majorHAnsi" w:cs="Arial"/>
                <w:b w:val="0"/>
                <w:sz w:val="24"/>
                <w:szCs w:val="24"/>
              </w:rPr>
              <w:t xml:space="preserve">tests/interviews) </w:t>
            </w:r>
          </w:p>
          <w:p w:rsidR="00044A6D" w:rsidRPr="005926E8" w:rsidRDefault="00044A6D" w:rsidP="000A41ED">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 xml:space="preserve">Self-advocates will participate in legislative session </w:t>
            </w:r>
          </w:p>
          <w:p w:rsidR="00044A6D" w:rsidRPr="005926E8" w:rsidRDefault="00044A6D" w:rsidP="00FC407B">
            <w:pPr>
              <w:pStyle w:val="ListParagraph"/>
              <w:numPr>
                <w:ilvl w:val="0"/>
                <w:numId w:val="34"/>
              </w:numPr>
              <w:rPr>
                <w:rFonts w:asciiTheme="majorHAnsi" w:hAnsiTheme="majorHAnsi" w:cs="Arial"/>
                <w:b w:val="0"/>
                <w:sz w:val="24"/>
                <w:szCs w:val="24"/>
              </w:rPr>
            </w:pPr>
            <w:r w:rsidRPr="005926E8">
              <w:rPr>
                <w:rFonts w:asciiTheme="majorHAnsi" w:hAnsiTheme="majorHAnsi" w:cs="Arial"/>
                <w:b w:val="0"/>
                <w:sz w:val="24"/>
                <w:szCs w:val="24"/>
              </w:rPr>
              <w:t xml:space="preserve">Self-advocates will be self-supporting with minimum financial support from NGCDD </w:t>
            </w:r>
          </w:p>
          <w:p w:rsidR="00044A6D" w:rsidRPr="005926E8" w:rsidRDefault="00044A6D" w:rsidP="00BE0AEC">
            <w:pPr>
              <w:rPr>
                <w:rFonts w:asciiTheme="majorHAnsi" w:hAnsiTheme="majorHAnsi" w:cs="Arial"/>
                <w:b w:val="0"/>
                <w:sz w:val="22"/>
                <w:szCs w:val="22"/>
              </w:rPr>
            </w:pPr>
          </w:p>
          <w:p w:rsidR="003E46D5" w:rsidRPr="005926E8" w:rsidRDefault="003E46D5" w:rsidP="00BE0AEC">
            <w:pPr>
              <w:rPr>
                <w:rFonts w:asciiTheme="majorHAnsi" w:hAnsiTheme="majorHAnsi" w:cs="Arial"/>
                <w:b w:val="0"/>
                <w:sz w:val="22"/>
                <w:szCs w:val="22"/>
              </w:rPr>
            </w:pPr>
            <w:r w:rsidRPr="005926E8">
              <w:rPr>
                <w:rFonts w:asciiTheme="majorHAnsi" w:hAnsiTheme="majorHAnsi" w:cs="Arial"/>
                <w:b w:val="0"/>
                <w:sz w:val="22"/>
                <w:szCs w:val="22"/>
              </w:rPr>
              <w:t>ACTIVITIES IMPLE</w:t>
            </w:r>
            <w:r w:rsidR="00BE0AEC" w:rsidRPr="005926E8">
              <w:rPr>
                <w:rFonts w:asciiTheme="majorHAnsi" w:hAnsiTheme="majorHAnsi" w:cs="Arial"/>
                <w:b w:val="0"/>
                <w:sz w:val="22"/>
                <w:szCs w:val="22"/>
              </w:rPr>
              <w:t xml:space="preserve">MENTED: </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rPr>
              <w:t>Activities implemented in this objective were accomplished through a Self Advocacy Network in-house project of the Council. To reach a larger number of individuals with disabilities in the advocacy arena, two co-directors were contracted by the Council and Council staff provided oversight of the project goals via in person meetings, weekly Skype calls and emails. People First of Nevada is our state’s only self-advocacy organization run by and for individuals with disabilities. A new self-advocacy group, The A-Team, has risen in Nevada in the last year, bringing a larger number of individuals with disabilities into the advocacy arena, although the group is not run by individuals with disabilities and is mainly comprised of individuals employed at our state’s largest sheltered workshop, Opportunity Village.  Council staff and members passed along information they received from attendance at state and national conferences to People First members. Self-advocates were given information and education about topics they indicated were important to them through attendance at monthly chapter meetings.  Activities included:</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1A:</w:t>
            </w:r>
            <w:r w:rsidRPr="005926E8">
              <w:rPr>
                <w:rFonts w:asciiTheme="majorHAnsi" w:hAnsiTheme="majorHAnsi" w:cs="Arial"/>
                <w:b w:val="0"/>
                <w:sz w:val="22"/>
                <w:szCs w:val="22"/>
              </w:rPr>
              <w:t xml:space="preserve"> Self-Advocacy Coordinators will request to be put on People First Chapter Meeting agendas to gather and provide in person education and/or information to the Chapters regarding current advocacy issues and/or initiatives. The Chapter must approve the attendance of the self-advocacy coordinator in writing and provide that to the Coordinator before the meeting.</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1B:</w:t>
            </w:r>
            <w:r w:rsidRPr="005926E8">
              <w:rPr>
                <w:rFonts w:asciiTheme="majorHAnsi" w:hAnsiTheme="majorHAnsi" w:cs="Arial"/>
                <w:b w:val="0"/>
                <w:sz w:val="22"/>
                <w:szCs w:val="22"/>
              </w:rPr>
              <w:t xml:space="preserve"> Self-Advocacy Coordinators can attend meetings upon Chapter request based on their schedule. If a Chapter wants a self-advocacy coordinator to attend their meeting they must complete a form with the date/time/and reason for attending.</w:t>
            </w:r>
            <w:r w:rsidRPr="005926E8">
              <w:rPr>
                <w:rFonts w:asciiTheme="majorHAnsi" w:hAnsiTheme="majorHAnsi" w:cs="Arial"/>
                <w:b w:val="0"/>
                <w:sz w:val="22"/>
                <w:szCs w:val="22"/>
                <w:u w:val="single"/>
              </w:rPr>
              <w:t>Activity 1C:</w:t>
            </w:r>
            <w:r w:rsidRPr="005926E8">
              <w:rPr>
                <w:rFonts w:asciiTheme="majorHAnsi" w:hAnsiTheme="majorHAnsi" w:cs="Arial"/>
                <w:b w:val="0"/>
                <w:sz w:val="22"/>
                <w:szCs w:val="22"/>
              </w:rPr>
              <w:t xml:space="preserve"> Training on how to run a 501c3 non-profit organization.</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1C:</w:t>
            </w:r>
            <w:r w:rsidRPr="005926E8">
              <w:rPr>
                <w:rFonts w:asciiTheme="majorHAnsi" w:hAnsiTheme="majorHAnsi" w:cs="Arial"/>
                <w:b w:val="0"/>
                <w:sz w:val="22"/>
                <w:szCs w:val="22"/>
              </w:rPr>
              <w:t xml:space="preserve"> When not attending chapter meetings in person, Self-Advocacy Coordinators will share information about disability issues and initiatives utilizing mail, email or alternative methods.</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1D:</w:t>
            </w:r>
            <w:r w:rsidRPr="005926E8">
              <w:rPr>
                <w:rFonts w:asciiTheme="majorHAnsi" w:hAnsiTheme="majorHAnsi" w:cs="Arial"/>
                <w:b w:val="0"/>
                <w:sz w:val="22"/>
                <w:szCs w:val="22"/>
              </w:rPr>
              <w:t xml:space="preserve"> Self-Advocacy Coordinators will provide information on grant opportunities when they become available to each Chapter and the Statewide Board utilizing mail, email or alternative methods.</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1E</w:t>
            </w:r>
            <w:r w:rsidRPr="005926E8">
              <w:rPr>
                <w:rFonts w:asciiTheme="majorHAnsi" w:hAnsiTheme="majorHAnsi" w:cs="Arial"/>
                <w:b w:val="0"/>
                <w:sz w:val="22"/>
                <w:szCs w:val="22"/>
              </w:rPr>
              <w:t>: People First Members will be invited to attend any informative/educational opportunities provided by Self-Advocacy Coordinators.</w:t>
            </w:r>
          </w:p>
          <w:p w:rsidR="00D56577" w:rsidRPr="005926E8" w:rsidRDefault="00D56577" w:rsidP="00D56577">
            <w:pPr>
              <w:rPr>
                <w:rFonts w:asciiTheme="majorHAnsi" w:hAnsiTheme="majorHAnsi" w:cs="Arial"/>
                <w:b w:val="0"/>
                <w:sz w:val="22"/>
                <w:szCs w:val="22"/>
                <w:u w:val="single"/>
              </w:rPr>
            </w:pPr>
            <w:r w:rsidRPr="005926E8">
              <w:rPr>
                <w:rFonts w:asciiTheme="majorHAnsi" w:hAnsiTheme="majorHAnsi" w:cs="Arial"/>
                <w:b w:val="0"/>
                <w:sz w:val="22"/>
                <w:szCs w:val="22"/>
                <w:u w:val="single"/>
              </w:rPr>
              <w:lastRenderedPageBreak/>
              <w:t>Activity 1F:</w:t>
            </w:r>
            <w:r w:rsidRPr="005926E8">
              <w:rPr>
                <w:rFonts w:asciiTheme="majorHAnsi" w:hAnsiTheme="majorHAnsi" w:cs="Arial"/>
                <w:b w:val="0"/>
                <w:sz w:val="22"/>
                <w:szCs w:val="22"/>
              </w:rPr>
              <w:t xml:space="preserve"> Self-Advocacy Coordinators will work with People First members to assist them in meeting the goals and objectives of the EPIC grant to include TA and/or funding from EPIC on how to start and/or manage their own website.</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2A:</w:t>
            </w:r>
            <w:r w:rsidRPr="005926E8">
              <w:rPr>
                <w:rFonts w:asciiTheme="majorHAnsi" w:hAnsiTheme="majorHAnsi" w:cs="Arial"/>
                <w:b w:val="0"/>
                <w:sz w:val="22"/>
                <w:szCs w:val="22"/>
              </w:rPr>
              <w:t xml:space="preserve"> Self-Advocacy Coordinators will attend Self-Advocacy and other developmental disability related organization meetings or events to work collaboratively with these organizations to gather and provide information and guidance about other organizations, grant opportunities and legislative initiatives.</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2B:</w:t>
            </w:r>
            <w:r w:rsidRPr="005926E8">
              <w:rPr>
                <w:rFonts w:asciiTheme="majorHAnsi" w:hAnsiTheme="majorHAnsi" w:cs="Arial"/>
                <w:b w:val="0"/>
                <w:sz w:val="22"/>
                <w:szCs w:val="22"/>
              </w:rPr>
              <w:t xml:space="preserve"> Self-Advocacy Coordinators will work in partnership with start-up self-advocacy organizations and/or parents groups to assist them by providing resources needed to create systems change and capacity building initiatives.</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2C:</w:t>
            </w:r>
            <w:r w:rsidRPr="005926E8">
              <w:rPr>
                <w:rFonts w:asciiTheme="majorHAnsi" w:hAnsiTheme="majorHAnsi" w:cs="Arial"/>
                <w:b w:val="0"/>
                <w:sz w:val="22"/>
                <w:szCs w:val="22"/>
              </w:rPr>
              <w:t xml:space="preserve"> Self-Advocacy Coordinators will gather information and paperwork from outside organizations as needed for reports, needs assessments and other related materials.</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2D:</w:t>
            </w:r>
            <w:r w:rsidRPr="005926E8">
              <w:rPr>
                <w:rFonts w:asciiTheme="majorHAnsi" w:hAnsiTheme="majorHAnsi" w:cs="Arial"/>
                <w:b w:val="0"/>
                <w:sz w:val="22"/>
                <w:szCs w:val="22"/>
              </w:rPr>
              <w:t xml:space="preserve"> Self-Advocacy Coordinators will summarize data and prepare written reports for the Nevada Governor’s Council on Developmental Disabilities and other entities to include identified needs and barriers.</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2E:</w:t>
            </w:r>
            <w:r w:rsidRPr="005926E8">
              <w:rPr>
                <w:rFonts w:asciiTheme="majorHAnsi" w:hAnsiTheme="majorHAnsi" w:cs="Arial"/>
                <w:b w:val="0"/>
                <w:sz w:val="22"/>
                <w:szCs w:val="22"/>
              </w:rPr>
              <w:t xml:space="preserve"> Self-Advocacy Coordinators will ensure new and relevant information about self-advocacy issues is provided to organizations in a timely manner via email or other alternative methods.</w:t>
            </w:r>
          </w:p>
          <w:p w:rsidR="00D56577" w:rsidRPr="005926E8" w:rsidRDefault="00D56577" w:rsidP="00D56577">
            <w:pPr>
              <w:rPr>
                <w:rFonts w:asciiTheme="majorHAnsi" w:hAnsiTheme="majorHAnsi" w:cs="Arial"/>
                <w:b w:val="0"/>
                <w:sz w:val="22"/>
                <w:szCs w:val="22"/>
                <w:u w:val="single"/>
              </w:rPr>
            </w:pPr>
            <w:r w:rsidRPr="005926E8">
              <w:rPr>
                <w:rFonts w:asciiTheme="majorHAnsi" w:hAnsiTheme="majorHAnsi" w:cs="Arial"/>
                <w:b w:val="0"/>
                <w:sz w:val="22"/>
                <w:szCs w:val="22"/>
                <w:u w:val="single"/>
              </w:rPr>
              <w:t xml:space="preserve">Activity 2F: </w:t>
            </w:r>
            <w:r w:rsidRPr="005926E8">
              <w:rPr>
                <w:rFonts w:asciiTheme="majorHAnsi" w:hAnsiTheme="majorHAnsi" w:cs="Arial"/>
                <w:b w:val="0"/>
                <w:sz w:val="22"/>
                <w:szCs w:val="22"/>
              </w:rPr>
              <w:t>Self-Advocacy Coordinators will attend community awareness PACE events at the NGCDD table to talk with individuals and organizations about self-determination, self-advocacy and other resources.</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3A:</w:t>
            </w:r>
            <w:r w:rsidRPr="005926E8">
              <w:rPr>
                <w:rFonts w:asciiTheme="majorHAnsi" w:hAnsiTheme="majorHAnsi" w:cs="Arial"/>
                <w:b w:val="0"/>
                <w:sz w:val="22"/>
                <w:szCs w:val="22"/>
              </w:rPr>
              <w:t xml:space="preserve"> Self-Advocacy Coordinators will identify and contact cross disability and culturally diverse leadership groups via mail, email, attendance at meetings, etc.</w:t>
            </w: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u w:val="single"/>
              </w:rPr>
              <w:t>Activity 3B</w:t>
            </w:r>
            <w:r w:rsidRPr="005926E8">
              <w:rPr>
                <w:rFonts w:asciiTheme="majorHAnsi" w:hAnsiTheme="majorHAnsi" w:cs="Arial"/>
                <w:b w:val="0"/>
                <w:sz w:val="22"/>
                <w:szCs w:val="22"/>
              </w:rPr>
              <w:t xml:space="preserve">: Self-Advocacy Coordinators will cultivate relationships with identified cross disability and culturally diverse individuals and leadership groups to include providing and gathering resources and information on </w:t>
            </w:r>
            <w:r w:rsidR="00A7096A" w:rsidRPr="005926E8">
              <w:rPr>
                <w:rFonts w:asciiTheme="majorHAnsi" w:hAnsiTheme="majorHAnsi" w:cs="Arial"/>
                <w:b w:val="0"/>
                <w:sz w:val="22"/>
                <w:szCs w:val="22"/>
              </w:rPr>
              <w:t>self-advocacy</w:t>
            </w:r>
            <w:r w:rsidRPr="005926E8">
              <w:rPr>
                <w:rFonts w:asciiTheme="majorHAnsi" w:hAnsiTheme="majorHAnsi" w:cs="Arial"/>
                <w:b w:val="0"/>
                <w:sz w:val="22"/>
                <w:szCs w:val="22"/>
              </w:rPr>
              <w:t xml:space="preserve"> issues and initiatives.</w:t>
            </w:r>
          </w:p>
          <w:p w:rsidR="00D56577" w:rsidRPr="005926E8" w:rsidRDefault="00D56577" w:rsidP="00D56577">
            <w:pPr>
              <w:rPr>
                <w:rFonts w:asciiTheme="majorHAnsi" w:hAnsiTheme="majorHAnsi" w:cs="Arial"/>
                <w:b w:val="0"/>
                <w:sz w:val="22"/>
                <w:szCs w:val="22"/>
              </w:rPr>
            </w:pP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rPr>
              <w:t>WHAT HAS BEEN COMPLETED TOWARDS OUTCOMES FOR THIS OBJECTIVE?</w:t>
            </w:r>
          </w:p>
          <w:p w:rsidR="00D56577" w:rsidRPr="005926E8" w:rsidRDefault="00D56577" w:rsidP="00D56577">
            <w:pPr>
              <w:pStyle w:val="ListParagraph"/>
              <w:numPr>
                <w:ilvl w:val="0"/>
                <w:numId w:val="47"/>
              </w:numPr>
              <w:rPr>
                <w:rFonts w:ascii="Cambria" w:hAnsi="Cambria" w:cs="Arial"/>
                <w:b w:val="0"/>
                <w:sz w:val="22"/>
                <w:szCs w:val="22"/>
              </w:rPr>
            </w:pPr>
            <w:r w:rsidRPr="005926E8">
              <w:rPr>
                <w:rFonts w:asciiTheme="majorHAnsi" w:hAnsiTheme="majorHAnsi" w:cs="Arial"/>
                <w:b w:val="0"/>
                <w:sz w:val="22"/>
                <w:szCs w:val="22"/>
              </w:rPr>
              <w:t>1A) &amp; 1B) The Northern Self-Advocacy Coordinator was requested to attend: 1 meeting in Winnemucca, 6 in Carson City, 5 in Fallon and 1 in Las Vegas. The Southern Self Advocacy Coordinator was asked to attend, and attended all Las Vegas People First Chapter meetings, for total of 25 People First chapter meetings attended statewide. The Reno PF chapter has never invited the Northern Self Advocacy Coordinator to attend their meetings although she still provides Reno chapter members with pertinent disability related information via email and EPIC conference calls. Through funds provided by the EPIC grant, the Northern Coordinator has also worked closely with the Winnemucca Chapter/Statewide President to set up GoToMeeting to enable greater communication between chapters, which has been difficult in the past due the vast distances between chapters and members.</w:t>
            </w:r>
          </w:p>
          <w:p w:rsidR="00D56577" w:rsidRPr="005926E8" w:rsidRDefault="00D56577" w:rsidP="00D56577">
            <w:pPr>
              <w:pStyle w:val="ListParagraph"/>
              <w:rPr>
                <w:rFonts w:ascii="Cambria" w:hAnsi="Cambria" w:cs="Arial"/>
                <w:b w:val="0"/>
                <w:sz w:val="22"/>
                <w:szCs w:val="22"/>
              </w:rPr>
            </w:pPr>
          </w:p>
          <w:p w:rsidR="00D56577" w:rsidRPr="005926E8" w:rsidRDefault="00D56577" w:rsidP="00D56577">
            <w:pPr>
              <w:pStyle w:val="ListParagraph"/>
              <w:numPr>
                <w:ilvl w:val="0"/>
                <w:numId w:val="47"/>
              </w:numPr>
              <w:rPr>
                <w:rFonts w:ascii="Cambria" w:hAnsi="Cambria" w:cs="Arial"/>
                <w:b w:val="0"/>
                <w:sz w:val="22"/>
                <w:szCs w:val="22"/>
              </w:rPr>
            </w:pPr>
            <w:r w:rsidRPr="005926E8">
              <w:rPr>
                <w:rFonts w:ascii="Cambria" w:hAnsi="Cambria" w:cs="Arial"/>
                <w:b w:val="0"/>
                <w:sz w:val="22"/>
                <w:szCs w:val="22"/>
              </w:rPr>
              <w:lastRenderedPageBreak/>
              <w:t xml:space="preserve">1C) Over 65 pieces of information were shared weekly with </w:t>
            </w:r>
            <w:r w:rsidR="00A7096A" w:rsidRPr="005926E8">
              <w:rPr>
                <w:rFonts w:ascii="Cambria" w:hAnsi="Cambria" w:cs="Arial"/>
                <w:b w:val="0"/>
                <w:sz w:val="22"/>
                <w:szCs w:val="22"/>
              </w:rPr>
              <w:t>self-advocates</w:t>
            </w:r>
            <w:r w:rsidRPr="005926E8">
              <w:rPr>
                <w:rFonts w:ascii="Cambria" w:hAnsi="Cambria" w:cs="Arial"/>
                <w:b w:val="0"/>
                <w:sz w:val="22"/>
                <w:szCs w:val="22"/>
              </w:rPr>
              <w:t xml:space="preserve">, family members and over 125 disability related organizations and businesses statewide via in person meetings, email, texts, Facebook and conference calls and one statewide newsletter. Information included the following: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6632"/>
            </w:tblGrid>
            <w:tr w:rsidR="00D56577" w:rsidRPr="005926E8" w:rsidTr="0085707F">
              <w:trPr>
                <w:trHeight w:val="2951"/>
              </w:trPr>
              <w:tc>
                <w:tcPr>
                  <w:tcW w:w="6750" w:type="dxa"/>
                </w:tcPr>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25th Annual Disability Awareness Day</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 Team newsletter.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ABLE accounts, trusts, financial benefits planning webinar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ABLE act in Nevada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ACL grant opportunity</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APRIL (Association of Programs for Rural Independent Living) conference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APSE Practice and Policy Newsletter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ASAP-Associated of  People Supporting Employment First  Practice and Policy, Ability One Reform,</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ASIST- Applied Suicide Intervention Skills Training</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Asperger’s support group meetings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Autism Safety Training</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Better Life Las Vegas Mobility Expo</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Community Needs Survey – English and Spanish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COPAA – Protecting the legal and Civil rights of students with disabilities webinar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Cultural Considerations in Health Care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Dine with Healing Hero’s.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Disability Employment in the News- shared from ASPE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Disability Rights on Sheltered Workshops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Diversity News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Dyslexia Newsletter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Easter Seals of Nevada services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EBook – Art of Impact</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ECTA Center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lastRenderedPageBreak/>
                    <w:t>Elko Transition Summit</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Employment First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EPIC Grant needs survey</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Grant opportunities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Guardianship information and free classes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Healthy Families, Healthy Communities Health Fair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How to write a grant, People First officers Duties, etc.</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iCan Bike Camp</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Job Fairs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Know your rights tool kits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Medicaid Managed Care </w:t>
                  </w:r>
                </w:p>
              </w:tc>
              <w:tc>
                <w:tcPr>
                  <w:tcW w:w="6632" w:type="dxa"/>
                </w:tcPr>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lastRenderedPageBreak/>
                    <w:t>NACDD Self-Advocacy Committee meetings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National Alliance on Mental Illness support groups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NBCU Universal Tony Coelho Media Scholarship</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Neighborhood Network of N. NV Brochure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Nevada 2-1-1 Focus Group</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Nevada Early Invention family newsletter</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Nevada Health Conference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Nevada Transition Conference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NGCDD Life Stages Toolguides and surveys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NNCIL Life Skills Classes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Northern Nevada Disability Access website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NVSILC 2016 State Plan for Independent Living survey</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PACE events statewide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Parenting with a Disability: Know Your Rights Toolkit</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Partners on Policymaking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Pathways to Independence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Planning Accessible meetings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Positive Behavior Support Nevada</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Renown Diversity Awareness Day</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Rooted in Rights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SABE</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Sibshops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Social Security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Special education parent forum</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State Plan for Independent Living Town Hall meetings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The Advocates in Disability Awards (ADA) program</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lastRenderedPageBreak/>
                    <w:t>TSA.GOV</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U tube video on NGCDD Council meeting instructions</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University of Kansas –Study shows students without disabilities recognize  benefits of inclusive schools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Voting rights </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Webinar To Discuss Youth with Developmental Disabilities, Schools, and the Justice System</w:t>
                  </w:r>
                </w:p>
                <w:p w:rsidR="00D56577" w:rsidRPr="005926E8" w:rsidRDefault="00D56577" w:rsidP="00A55E7F">
                  <w:pPr>
                    <w:pStyle w:val="ListParagraph"/>
                    <w:numPr>
                      <w:ilvl w:val="0"/>
                      <w:numId w:val="114"/>
                    </w:numPr>
                    <w:rPr>
                      <w:rFonts w:ascii="Cambria" w:hAnsi="Cambria" w:cs="Arial"/>
                      <w:b w:val="0"/>
                      <w:sz w:val="22"/>
                      <w:szCs w:val="22"/>
                    </w:rPr>
                  </w:pPr>
                  <w:r w:rsidRPr="005926E8">
                    <w:rPr>
                      <w:rFonts w:ascii="Cambria" w:hAnsi="Cambria" w:cs="Arial"/>
                      <w:b w:val="0"/>
                      <w:sz w:val="22"/>
                      <w:szCs w:val="22"/>
                    </w:rPr>
                    <w:t xml:space="preserve">Information on other self advocacy and disability related organizational events </w:t>
                  </w:r>
                </w:p>
              </w:tc>
            </w:tr>
          </w:tbl>
          <w:p w:rsidR="00D56577" w:rsidRPr="005926E8" w:rsidRDefault="00D56577" w:rsidP="00D56577">
            <w:pPr>
              <w:pStyle w:val="ListParagraph"/>
              <w:ind w:left="0"/>
              <w:rPr>
                <w:rFonts w:ascii="Cambria" w:hAnsi="Cambria" w:cs="Arial"/>
                <w:b w:val="0"/>
                <w:sz w:val="22"/>
                <w:szCs w:val="22"/>
              </w:rPr>
            </w:pP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 xml:space="preserve">1D) Information was shared statewide on various grant opportunities from our Council, ACL, AUCD, SABE, FTA 5310 and the Dana and Christopher Reeves foundation. To date, no </w:t>
            </w:r>
            <w:r w:rsidR="00A7096A" w:rsidRPr="005926E8">
              <w:rPr>
                <w:rFonts w:ascii="Cambria" w:hAnsi="Cambria" w:cs="Arial"/>
                <w:b w:val="0"/>
                <w:sz w:val="22"/>
                <w:szCs w:val="22"/>
              </w:rPr>
              <w:t>self-advocacy</w:t>
            </w:r>
            <w:r w:rsidRPr="005926E8">
              <w:rPr>
                <w:rFonts w:ascii="Cambria" w:hAnsi="Cambria" w:cs="Arial"/>
                <w:b w:val="0"/>
                <w:sz w:val="22"/>
                <w:szCs w:val="22"/>
              </w:rPr>
              <w:t xml:space="preserve"> groups have applied for grant funds. </w:t>
            </w: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 xml:space="preserve">1E) People First members and other </w:t>
            </w:r>
            <w:r w:rsidR="00A7096A" w:rsidRPr="005926E8">
              <w:rPr>
                <w:rFonts w:ascii="Cambria" w:hAnsi="Cambria" w:cs="Arial"/>
                <w:b w:val="0"/>
                <w:sz w:val="22"/>
                <w:szCs w:val="22"/>
              </w:rPr>
              <w:t>self-advocacy</w:t>
            </w:r>
            <w:r w:rsidRPr="005926E8">
              <w:rPr>
                <w:rFonts w:ascii="Cambria" w:hAnsi="Cambria" w:cs="Arial"/>
                <w:b w:val="0"/>
                <w:sz w:val="22"/>
                <w:szCs w:val="22"/>
              </w:rPr>
              <w:t xml:space="preserve"> groups were invited to participate in all events listed above. </w:t>
            </w: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 xml:space="preserve">1F) Both Self Advocacy coordinators attend monthly teleconference meetings with the EPIC committee members. Two EPIC committee members visited Reno from Washington State. The Self Advocacy coordinators set up a tour of local and state disability agencies in North and South Nevada to share in discussion about state and national disability issues. The EPIC grant provided funds to purchase 5 laptop’s, to be dispersed among Nevada’s People First chapters along with software and a year’s subscription to GoTo Meeting. This will enable greater communication among chapters. The Northern coordinator is training the chapter presidents and/or secretaries to use the equipment.  </w:t>
            </w: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 xml:space="preserve">2A) Coordinators attended meetings and events statewide. Events included: </w:t>
            </w:r>
          </w:p>
          <w:p w:rsidR="00D56577" w:rsidRPr="005926E8" w:rsidRDefault="00D56577" w:rsidP="00D56577">
            <w:pPr>
              <w:pStyle w:val="ListParagraph"/>
              <w:rPr>
                <w:rFonts w:ascii="Cambria" w:hAnsi="Cambria" w:cs="Arial"/>
                <w:b w:val="0"/>
                <w:sz w:val="22"/>
                <w:szCs w:val="22"/>
              </w:rPr>
            </w:pPr>
            <w:r w:rsidRPr="005926E8">
              <w:rPr>
                <w:rFonts w:ascii="Cambria" w:hAnsi="Cambria" w:cs="Arial"/>
                <w:b w:val="0"/>
                <w:sz w:val="22"/>
                <w:szCs w:val="22"/>
              </w:rPr>
              <w:t xml:space="preserve">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6632"/>
            </w:tblGrid>
            <w:tr w:rsidR="00D56577" w:rsidRPr="005926E8" w:rsidTr="0085707F">
              <w:trPr>
                <w:trHeight w:val="3851"/>
              </w:trPr>
              <w:tc>
                <w:tcPr>
                  <w:tcW w:w="6750" w:type="dxa"/>
                </w:tcPr>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lastRenderedPageBreak/>
                    <w:t xml:space="preserve">Nevada 2-1-1 (statewide resources) meeting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ABLE Account, Trust Financial and Benefit Planning webinar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AIDD Self Advisory Committee teleconferences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Asperger’s Support Group meetings</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A-Team meetings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Club 21 (Down Syndrome Network)</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Cultural Consideration in Health 2016 (2 classes)</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Disability Awareness Coalition meetings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Dyslexia Presentation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EPIC meetings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Every Student Succeeds Webinar</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Hearing Voices - Increasing Empathy for the mentally ill and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Informed Choice and Employment First confirmation webinar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Medicaid Managed Care Town Hall Meetings</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Milagros Escondidos </w:t>
                  </w:r>
                </w:p>
              </w:tc>
              <w:tc>
                <w:tcPr>
                  <w:tcW w:w="6632" w:type="dxa"/>
                </w:tcPr>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Partners in Policymaking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NEACCY (Nevada Education Advocacy Center for Children and Youth)</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Neighborhood Network of Northern Nevada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Nevada Center for Excellence in Disabilities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Northern Nevada Disability Access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Nevada Urban Indian open house</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PACE planning meetings and events statewide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Pathways to Independence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Statewide Independent Living planning meetings</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Students First in Spokane Washington – (went to 2 schools – with mentors to participate in their activities and learn the curriculum)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 xml:space="preserve">TAG – Transgender and Allies meetings </w:t>
                  </w:r>
                </w:p>
                <w:p w:rsidR="00D56577" w:rsidRPr="005926E8" w:rsidRDefault="00D56577" w:rsidP="00A55E7F">
                  <w:pPr>
                    <w:pStyle w:val="ListParagraph"/>
                    <w:numPr>
                      <w:ilvl w:val="0"/>
                      <w:numId w:val="115"/>
                    </w:numPr>
                    <w:ind w:left="522" w:hanging="198"/>
                    <w:rPr>
                      <w:rFonts w:ascii="Cambria" w:hAnsi="Cambria" w:cs="Arial"/>
                      <w:b w:val="0"/>
                      <w:sz w:val="22"/>
                      <w:szCs w:val="22"/>
                    </w:rPr>
                  </w:pPr>
                  <w:r w:rsidRPr="005926E8">
                    <w:rPr>
                      <w:rFonts w:ascii="Cambria" w:hAnsi="Cambria" w:cs="Arial"/>
                      <w:b w:val="0"/>
                      <w:sz w:val="22"/>
                      <w:szCs w:val="22"/>
                    </w:rPr>
                    <w:t>WISE – National Work Incentive Seminar</w:t>
                  </w:r>
                </w:p>
              </w:tc>
            </w:tr>
          </w:tbl>
          <w:p w:rsidR="00D56577" w:rsidRPr="005926E8" w:rsidRDefault="00D56577" w:rsidP="00D56577">
            <w:pPr>
              <w:pStyle w:val="ListParagraph"/>
              <w:rPr>
                <w:rFonts w:ascii="Cambria" w:hAnsi="Cambria" w:cs="Arial"/>
                <w:b w:val="0"/>
                <w:sz w:val="22"/>
                <w:szCs w:val="22"/>
              </w:rPr>
            </w:pP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2B) Coordinators met with the Spina Bifida Association, NEACCY (Nevada Education Advocacy Center for Children and Youth) and Northern Nevada Disability Access to discuss non-profit status options and other resources to help them become stronger organizations.</w:t>
            </w: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2C &amp; 2D) Coordinators regularly met with and gained information from statewide disability agencies, organizations, businesses, individuals and families. They would compile that information into quarterly reports that would be presented to the Council’s Evaluation Committee and the full Council at quarterly meetings. One accomplishment for the Las Vegas chapter was collaborating with the ETA PHI BATA Sorority to go to a Spring Preserve event. Members were involved with the planning of the event. This was a fundraiser and the Sorority presented a check for $1000 to the Las Vegas chapter.</w:t>
            </w: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2E) See 1C and 2A</w:t>
            </w: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 xml:space="preserve">2F) Coordinators attended 11 out of the 12 PACE events statewide. NGCDD staff attended the other PACE event. </w:t>
            </w:r>
          </w:p>
          <w:p w:rsidR="00D56577" w:rsidRPr="005926E8" w:rsidRDefault="00D56577" w:rsidP="00A55E7F">
            <w:pPr>
              <w:pStyle w:val="ListParagraph"/>
              <w:numPr>
                <w:ilvl w:val="0"/>
                <w:numId w:val="113"/>
              </w:numPr>
              <w:rPr>
                <w:rFonts w:ascii="Cambria" w:hAnsi="Cambria" w:cs="Arial"/>
                <w:b w:val="0"/>
                <w:sz w:val="22"/>
                <w:szCs w:val="22"/>
              </w:rPr>
            </w:pPr>
            <w:r w:rsidRPr="005926E8">
              <w:rPr>
                <w:rFonts w:ascii="Cambria" w:hAnsi="Cambria" w:cs="Arial"/>
                <w:b w:val="0"/>
                <w:sz w:val="22"/>
                <w:szCs w:val="22"/>
              </w:rPr>
              <w:t xml:space="preserve">3A) &amp; 3B Coordinators contacted Veterans, African American, Hispanic, Native American, LQBTQ and cross disability groups statewide. Coordinators have established relationships with 2 LGBT groups in the North and South and attended several of their meetings.  Northern Coordinator has met with 2 separate Native American groups. The Southern Coordinator regularly attended Millagros Escondidos (Hispanic disability advocacy organization) meetings. Other meetings included Progressive Choices, Spina Bifida Association, Asperger’s, Autism and </w:t>
            </w:r>
            <w:r w:rsidRPr="005926E8">
              <w:rPr>
                <w:rFonts w:ascii="Cambria" w:hAnsi="Cambria" w:cs="Arial"/>
                <w:b w:val="0"/>
                <w:sz w:val="22"/>
                <w:szCs w:val="22"/>
              </w:rPr>
              <w:lastRenderedPageBreak/>
              <w:t xml:space="preserve">Down Syndrome groups, the NAACP, and Opportunity Alliance Nevada. Coordinators remained in contact with the agencies they cultivated a relationship with and continued to reach out to other organizations. An unexpected benefit from our expanded outreach efforts was 2 Native American organizations attended our Council’s Notice of Funds Available (NOFA) trainings. One of those organizations applied for and was awarded a grant for the FFY ’16 year. This was a first for the Council, and we look forward to pioneering new relationships with the Native American communities in Nevada. </w:t>
            </w:r>
          </w:p>
          <w:p w:rsidR="00D56577" w:rsidRPr="005926E8" w:rsidRDefault="00D56577" w:rsidP="00D56577">
            <w:pPr>
              <w:pStyle w:val="ListParagraph"/>
              <w:rPr>
                <w:rFonts w:ascii="Cambria" w:hAnsi="Cambria" w:cs="Arial"/>
                <w:b w:val="0"/>
                <w:sz w:val="22"/>
                <w:szCs w:val="22"/>
              </w:rPr>
            </w:pPr>
          </w:p>
          <w:p w:rsidR="00D56577" w:rsidRPr="005926E8" w:rsidRDefault="00D56577" w:rsidP="00D56577">
            <w:pPr>
              <w:rPr>
                <w:rFonts w:asciiTheme="majorHAnsi" w:hAnsiTheme="majorHAnsi" w:cs="Arial"/>
                <w:b w:val="0"/>
                <w:sz w:val="22"/>
                <w:szCs w:val="22"/>
              </w:rPr>
            </w:pPr>
            <w:r w:rsidRPr="005926E8">
              <w:rPr>
                <w:rFonts w:asciiTheme="majorHAnsi" w:hAnsiTheme="majorHAnsi" w:cs="Arial"/>
                <w:b w:val="0"/>
                <w:sz w:val="22"/>
                <w:szCs w:val="22"/>
              </w:rPr>
              <w:t>WHAT SKILLS WERE OBTAINED FROM THE INFORMATION PROVIDED:</w:t>
            </w:r>
          </w:p>
          <w:p w:rsidR="00D56577" w:rsidRPr="005926E8" w:rsidRDefault="00D56577" w:rsidP="00D56577">
            <w:pPr>
              <w:rPr>
                <w:rFonts w:ascii="Cambria" w:hAnsi="Cambria" w:cs="Arial"/>
                <w:b w:val="0"/>
                <w:sz w:val="22"/>
                <w:szCs w:val="22"/>
              </w:rPr>
            </w:pPr>
            <w:r w:rsidRPr="005926E8">
              <w:rPr>
                <w:rFonts w:asciiTheme="majorHAnsi" w:hAnsiTheme="majorHAnsi" w:cs="Arial"/>
                <w:b w:val="0"/>
                <w:sz w:val="22"/>
                <w:szCs w:val="22"/>
              </w:rPr>
              <w:t xml:space="preserve">People First chapters learned how to use GoTo Meeting to stay in better communication with each other, share ideas and information and be more cohesive as a statewide entity.  Through attendance at the </w:t>
            </w:r>
            <w:r w:rsidRPr="005926E8">
              <w:rPr>
                <w:rFonts w:ascii="Cambria" w:hAnsi="Cambria" w:cs="Arial"/>
                <w:b w:val="0"/>
                <w:sz w:val="22"/>
                <w:szCs w:val="22"/>
              </w:rPr>
              <w:t xml:space="preserve">Students First group in Spokane Washington, the Coordinators and a Council member with a disability were able to learn from a successful program and bring that information back to empower more youth with disabilities in Nevada. Also, see personal story below. The Fallon, Winnemucca and Las Vegas People First chapters continue to take the education provided by the Council on how to run your own meetings and use that to maintain successful chapter meetings each month. Several emerging organizations were given the information to become their own 501©3. Many more </w:t>
            </w:r>
            <w:r w:rsidR="00A7096A" w:rsidRPr="005926E8">
              <w:rPr>
                <w:rFonts w:ascii="Cambria" w:hAnsi="Cambria" w:cs="Arial"/>
                <w:b w:val="0"/>
                <w:sz w:val="22"/>
                <w:szCs w:val="22"/>
              </w:rPr>
              <w:t>self-advocates</w:t>
            </w:r>
            <w:r w:rsidRPr="005926E8">
              <w:rPr>
                <w:rFonts w:ascii="Cambria" w:hAnsi="Cambria" w:cs="Arial"/>
                <w:b w:val="0"/>
                <w:sz w:val="22"/>
                <w:szCs w:val="22"/>
              </w:rPr>
              <w:t xml:space="preserve"> and disability related organizations have received information that has allowed them to remain up to date and act on emerging issues and make more informed choices about their services and their lives, leading to greater self-determination.   </w:t>
            </w:r>
          </w:p>
          <w:p w:rsidR="00D56577" w:rsidRPr="005926E8" w:rsidRDefault="00D56577" w:rsidP="00D56577">
            <w:pPr>
              <w:rPr>
                <w:rFonts w:ascii="Cambria" w:hAnsi="Cambria" w:cs="Arial"/>
                <w:b w:val="0"/>
                <w:sz w:val="22"/>
                <w:szCs w:val="22"/>
              </w:rPr>
            </w:pPr>
          </w:p>
          <w:p w:rsidR="00D56577" w:rsidRPr="005926E8" w:rsidRDefault="00D56577" w:rsidP="00D56577">
            <w:pPr>
              <w:rPr>
                <w:rFonts w:asciiTheme="majorHAnsi" w:hAnsiTheme="majorHAnsi" w:cs="Arial"/>
                <w:b w:val="0"/>
                <w:sz w:val="22"/>
                <w:szCs w:val="22"/>
              </w:rPr>
            </w:pPr>
            <w:r w:rsidRPr="005926E8">
              <w:rPr>
                <w:rFonts w:ascii="Cambria" w:hAnsi="Cambria" w:cs="Arial"/>
                <w:b w:val="0"/>
                <w:sz w:val="22"/>
                <w:szCs w:val="22"/>
              </w:rPr>
              <w:t>HOW WAS IMPACT MEASURED?</w:t>
            </w:r>
          </w:p>
          <w:p w:rsidR="00D56577" w:rsidRPr="005926E8" w:rsidRDefault="00D56577" w:rsidP="00D56577">
            <w:pPr>
              <w:rPr>
                <w:rFonts w:ascii="Cambria" w:hAnsi="Cambria" w:cs="Arial"/>
                <w:b w:val="0"/>
                <w:sz w:val="22"/>
                <w:szCs w:val="22"/>
              </w:rPr>
            </w:pPr>
            <w:r w:rsidRPr="005926E8">
              <w:rPr>
                <w:rFonts w:ascii="Cambria" w:hAnsi="Cambria" w:cs="Arial"/>
                <w:b w:val="0"/>
                <w:sz w:val="22"/>
                <w:szCs w:val="22"/>
              </w:rPr>
              <w:t>Satisfaction Surveys were provided.</w:t>
            </w:r>
            <w:r w:rsidRPr="005926E8">
              <w:rPr>
                <w:rFonts w:eastAsia="Calibri" w:cs="Arial"/>
                <w:b w:val="0"/>
                <w:sz w:val="24"/>
                <w:szCs w:val="24"/>
              </w:rPr>
              <w:t xml:space="preserve"> </w:t>
            </w:r>
            <w:r w:rsidRPr="005926E8">
              <w:rPr>
                <w:rFonts w:ascii="Cambria" w:hAnsi="Cambria" w:cs="Arial"/>
                <w:b w:val="0"/>
                <w:sz w:val="22"/>
                <w:szCs w:val="22"/>
              </w:rPr>
              <w:t xml:space="preserve">Discussions with </w:t>
            </w:r>
            <w:r w:rsidR="00A7096A" w:rsidRPr="005926E8">
              <w:rPr>
                <w:rFonts w:ascii="Cambria" w:hAnsi="Cambria" w:cs="Arial"/>
                <w:b w:val="0"/>
                <w:sz w:val="22"/>
                <w:szCs w:val="22"/>
              </w:rPr>
              <w:t>self-advocates</w:t>
            </w:r>
            <w:r w:rsidRPr="005926E8">
              <w:rPr>
                <w:rFonts w:ascii="Cambria" w:hAnsi="Cambria" w:cs="Arial"/>
                <w:b w:val="0"/>
                <w:sz w:val="22"/>
                <w:szCs w:val="22"/>
              </w:rPr>
              <w:t xml:space="preserve">, family members and organization representatives were conducted. Personal stories were also gathered and reported below. Feedback from the community on the amount of information shared within and between agencies has been very favorable with several people providing direct praise on our efforts.  </w:t>
            </w:r>
          </w:p>
          <w:p w:rsidR="00D56577" w:rsidRPr="005926E8" w:rsidRDefault="00D56577" w:rsidP="00D56577">
            <w:pPr>
              <w:rPr>
                <w:rFonts w:ascii="Cambria" w:hAnsi="Cambria" w:cs="Arial"/>
                <w:b w:val="0"/>
                <w:i/>
                <w:sz w:val="22"/>
                <w:szCs w:val="22"/>
              </w:rPr>
            </w:pPr>
          </w:p>
          <w:p w:rsidR="00D56577" w:rsidRPr="005926E8" w:rsidRDefault="00D56577" w:rsidP="00D56577">
            <w:pPr>
              <w:rPr>
                <w:rFonts w:ascii="Cambria" w:hAnsi="Cambria" w:cs="Arial"/>
                <w:b w:val="0"/>
                <w:sz w:val="22"/>
                <w:szCs w:val="22"/>
              </w:rPr>
            </w:pPr>
            <w:r w:rsidRPr="005926E8">
              <w:rPr>
                <w:rFonts w:ascii="Cambria" w:hAnsi="Cambria" w:cs="Arial"/>
                <w:b w:val="0"/>
                <w:sz w:val="22"/>
                <w:szCs w:val="22"/>
              </w:rPr>
              <w:t>PERFORMANCE MEASURES/OUTPUTS:</w:t>
            </w:r>
          </w:p>
          <w:p w:rsidR="00D56577" w:rsidRPr="005926E8" w:rsidRDefault="00D56577" w:rsidP="00D56577">
            <w:pPr>
              <w:rPr>
                <w:rFonts w:ascii="Cambria" w:hAnsi="Cambria" w:cs="Arial"/>
                <w:b w:val="0"/>
                <w:sz w:val="22"/>
                <w:szCs w:val="22"/>
              </w:rPr>
            </w:pPr>
            <w:r w:rsidRPr="005926E8">
              <w:rPr>
                <w:rFonts w:ascii="Cambria" w:hAnsi="Cambria" w:cs="Arial"/>
                <w:b w:val="0"/>
                <w:sz w:val="22"/>
                <w:szCs w:val="22"/>
              </w:rPr>
              <w:t>These numbers are also reflected in the Performance Measure Spreadsheet.</w:t>
            </w:r>
          </w:p>
          <w:p w:rsidR="00D56577" w:rsidRPr="005926E8" w:rsidRDefault="00D56577" w:rsidP="00D56577">
            <w:pPr>
              <w:numPr>
                <w:ilvl w:val="0"/>
                <w:numId w:val="36"/>
              </w:numPr>
              <w:contextualSpacing/>
              <w:rPr>
                <w:rFonts w:ascii="Cambria" w:hAnsi="Cambria" w:cs="Arial"/>
                <w:b w:val="0"/>
                <w:sz w:val="22"/>
                <w:szCs w:val="22"/>
              </w:rPr>
            </w:pPr>
            <w:r w:rsidRPr="005926E8">
              <w:rPr>
                <w:rFonts w:ascii="Cambria" w:hAnsi="Cambria" w:cs="Arial"/>
                <w:b w:val="0"/>
                <w:sz w:val="22"/>
                <w:szCs w:val="22"/>
              </w:rPr>
              <w:t>Number of people with developmental disabilities that participated in Council supported activities designed to increase their knowledge of how to take part in decisions that affect their lives, the lives of others, and/or systems = 714</w:t>
            </w:r>
          </w:p>
          <w:p w:rsidR="00D56577" w:rsidRPr="005926E8" w:rsidRDefault="00D56577" w:rsidP="00D56577">
            <w:pPr>
              <w:numPr>
                <w:ilvl w:val="0"/>
                <w:numId w:val="36"/>
              </w:numPr>
              <w:contextualSpacing/>
              <w:rPr>
                <w:rFonts w:ascii="Cambria" w:hAnsi="Cambria" w:cs="Arial"/>
                <w:b w:val="0"/>
                <w:sz w:val="22"/>
                <w:szCs w:val="22"/>
              </w:rPr>
            </w:pPr>
            <w:r w:rsidRPr="005926E8">
              <w:rPr>
                <w:rFonts w:ascii="Cambria" w:hAnsi="Cambria" w:cs="Arial"/>
                <w:b w:val="0"/>
                <w:sz w:val="22"/>
                <w:szCs w:val="22"/>
              </w:rPr>
              <w:t>Number of family members that participated in Council supported in activities designed to increase their knowledge of how to take part in decisions that affect the family, the lives of others, and/or systems= 338</w:t>
            </w:r>
          </w:p>
          <w:p w:rsidR="00D56577" w:rsidRPr="005926E8" w:rsidRDefault="00D56577" w:rsidP="00D56577">
            <w:pPr>
              <w:numPr>
                <w:ilvl w:val="0"/>
                <w:numId w:val="36"/>
              </w:numPr>
              <w:contextualSpacing/>
              <w:rPr>
                <w:rFonts w:ascii="Cambria" w:hAnsi="Cambria" w:cs="Arial"/>
                <w:b w:val="0"/>
                <w:sz w:val="22"/>
                <w:szCs w:val="22"/>
              </w:rPr>
            </w:pPr>
            <w:r w:rsidRPr="005926E8">
              <w:rPr>
                <w:rFonts w:ascii="Cambria" w:hAnsi="Cambria" w:cs="Arial"/>
                <w:b w:val="0"/>
                <w:sz w:val="22"/>
                <w:szCs w:val="22"/>
              </w:rPr>
              <w:t>People engaged in self-advocacy/self-determination issues through NGCDD Facebook posts = 514</w:t>
            </w:r>
          </w:p>
          <w:p w:rsidR="00D56577" w:rsidRPr="005926E8" w:rsidRDefault="00D56577" w:rsidP="00D56577">
            <w:pPr>
              <w:numPr>
                <w:ilvl w:val="0"/>
                <w:numId w:val="36"/>
              </w:numPr>
              <w:contextualSpacing/>
              <w:rPr>
                <w:rFonts w:ascii="Cambria" w:hAnsi="Cambria" w:cs="Arial"/>
                <w:b w:val="0"/>
                <w:sz w:val="22"/>
                <w:szCs w:val="22"/>
              </w:rPr>
            </w:pPr>
            <w:r w:rsidRPr="005926E8">
              <w:rPr>
                <w:rFonts w:ascii="Cambria" w:hAnsi="Cambria" w:cs="Arial"/>
                <w:b w:val="0"/>
                <w:sz w:val="22"/>
                <w:szCs w:val="22"/>
              </w:rPr>
              <w:t>People engaged in Legislative issues through NGCDD Facebook posts = 80</w:t>
            </w:r>
          </w:p>
          <w:p w:rsidR="00D56577" w:rsidRPr="005926E8" w:rsidRDefault="00D56577" w:rsidP="00D56577">
            <w:pPr>
              <w:numPr>
                <w:ilvl w:val="0"/>
                <w:numId w:val="36"/>
              </w:numPr>
              <w:contextualSpacing/>
              <w:rPr>
                <w:rFonts w:ascii="Cambria" w:hAnsi="Cambria" w:cs="Arial"/>
                <w:b w:val="0"/>
                <w:sz w:val="22"/>
                <w:szCs w:val="22"/>
              </w:rPr>
            </w:pPr>
            <w:r w:rsidRPr="005926E8">
              <w:rPr>
                <w:rFonts w:ascii="Cambria" w:hAnsi="Cambria" w:cs="Arial"/>
                <w:b w:val="0"/>
                <w:sz w:val="22"/>
                <w:szCs w:val="22"/>
              </w:rPr>
              <w:t>Over 80 meetings attended statewide to inform and gather information on advocacy issues and/or initiatives</w:t>
            </w:r>
          </w:p>
          <w:p w:rsidR="00D56577" w:rsidRPr="005926E8" w:rsidRDefault="00D56577" w:rsidP="00D56577">
            <w:pPr>
              <w:rPr>
                <w:rFonts w:ascii="Cambria" w:hAnsi="Cambria" w:cs="Arial"/>
                <w:b w:val="0"/>
                <w:sz w:val="22"/>
                <w:szCs w:val="22"/>
              </w:rPr>
            </w:pPr>
          </w:p>
          <w:p w:rsidR="00D56577" w:rsidRPr="005926E8" w:rsidRDefault="00D56577" w:rsidP="00D56577">
            <w:pPr>
              <w:rPr>
                <w:rFonts w:ascii="Cambria" w:hAnsi="Cambria" w:cs="Arial"/>
                <w:b w:val="0"/>
                <w:sz w:val="22"/>
                <w:szCs w:val="22"/>
              </w:rPr>
            </w:pPr>
            <w:r w:rsidRPr="005926E8">
              <w:rPr>
                <w:rFonts w:ascii="Cambria" w:hAnsi="Cambria" w:cs="Arial"/>
                <w:b w:val="0"/>
                <w:sz w:val="22"/>
                <w:szCs w:val="22"/>
              </w:rPr>
              <w:t>BARRIERS:</w:t>
            </w:r>
          </w:p>
          <w:p w:rsidR="00D56577" w:rsidRPr="005926E8" w:rsidRDefault="00D56577" w:rsidP="00D56577">
            <w:pPr>
              <w:rPr>
                <w:rFonts w:ascii="Cambria" w:hAnsi="Cambria" w:cs="Arial"/>
                <w:b w:val="0"/>
                <w:sz w:val="22"/>
                <w:szCs w:val="22"/>
              </w:rPr>
            </w:pPr>
            <w:r w:rsidRPr="005926E8">
              <w:rPr>
                <w:rFonts w:ascii="Cambria" w:hAnsi="Cambria" w:cs="Arial"/>
                <w:b w:val="0"/>
                <w:sz w:val="22"/>
                <w:szCs w:val="22"/>
              </w:rPr>
              <w:t>- The same barriers identified last year still remain. Every support and attempt shy of attending each meeting every month and completing the paperwork ourselves, has been made to support People First chapters in completing and turning in the necessary paperwork needed for us to complete our reports. Past supports have included: step by step instructional videos done by self-advocates and check lists being given to each chapter and uploaded onto the PF website for viewing (under a specific section called Toolbox with other support materials), reviewing duties with each of the officers on several occasions, printing out and providing the necessary paperwork in a template form and bringing those to the chapter meetings and providing all chapters with self-addressed stamped envelopes to put their paperwork in after each meeting. Without direct one on one support each month, several of the chapters just can’t manage proper, informative and productive meetings. They become social events.</w:t>
            </w:r>
          </w:p>
          <w:p w:rsidR="00D56577" w:rsidRPr="005926E8" w:rsidRDefault="00D56577" w:rsidP="00D56577">
            <w:pPr>
              <w:rPr>
                <w:rFonts w:ascii="Cambria" w:hAnsi="Cambria" w:cs="Arial"/>
                <w:b w:val="0"/>
                <w:sz w:val="22"/>
                <w:szCs w:val="22"/>
              </w:rPr>
            </w:pPr>
            <w:r w:rsidRPr="005926E8">
              <w:rPr>
                <w:rFonts w:ascii="Cambria" w:hAnsi="Cambria" w:cs="Arial"/>
                <w:b w:val="0"/>
                <w:sz w:val="22"/>
                <w:szCs w:val="22"/>
              </w:rPr>
              <w:t>- Transportation continues to be a huge barrier, especially to the more rural chapters as public transportation often stops at 5pm when a lot of those chapter meetings are starting.</w:t>
            </w:r>
          </w:p>
          <w:p w:rsidR="00D56577" w:rsidRPr="005926E8" w:rsidRDefault="00D56577" w:rsidP="00D56577">
            <w:pPr>
              <w:rPr>
                <w:rFonts w:ascii="Cambria" w:hAnsi="Cambria" w:cs="Arial"/>
                <w:b w:val="0"/>
                <w:sz w:val="22"/>
                <w:szCs w:val="22"/>
              </w:rPr>
            </w:pPr>
          </w:p>
          <w:p w:rsidR="00D56577" w:rsidRPr="005926E8" w:rsidRDefault="00D56577" w:rsidP="00D56577">
            <w:pPr>
              <w:rPr>
                <w:rFonts w:ascii="Cambria" w:hAnsi="Cambria" w:cs="Arial"/>
                <w:b w:val="0"/>
                <w:sz w:val="22"/>
                <w:szCs w:val="22"/>
              </w:rPr>
            </w:pPr>
            <w:r w:rsidRPr="005926E8">
              <w:rPr>
                <w:rFonts w:ascii="Cambria" w:hAnsi="Cambria" w:cs="Arial"/>
                <w:b w:val="0"/>
                <w:sz w:val="22"/>
                <w:szCs w:val="22"/>
              </w:rPr>
              <w:t>DELIVERABLES:</w:t>
            </w:r>
          </w:p>
          <w:p w:rsidR="00D56577" w:rsidRPr="005926E8" w:rsidRDefault="00A7096A" w:rsidP="00D56577">
            <w:pPr>
              <w:numPr>
                <w:ilvl w:val="0"/>
                <w:numId w:val="36"/>
              </w:numPr>
              <w:rPr>
                <w:rFonts w:ascii="Cambria" w:hAnsi="Cambria" w:cs="Arial"/>
                <w:b w:val="0"/>
                <w:sz w:val="22"/>
                <w:szCs w:val="22"/>
              </w:rPr>
            </w:pPr>
            <w:r w:rsidRPr="005926E8">
              <w:rPr>
                <w:rFonts w:ascii="Cambria" w:hAnsi="Cambria" w:cs="Arial"/>
                <w:b w:val="0"/>
                <w:sz w:val="22"/>
                <w:szCs w:val="22"/>
              </w:rPr>
              <w:t>Self-Advocacy</w:t>
            </w:r>
            <w:r w:rsidR="00D56577" w:rsidRPr="005926E8">
              <w:rPr>
                <w:rFonts w:ascii="Cambria" w:hAnsi="Cambria" w:cs="Arial"/>
                <w:b w:val="0"/>
                <w:sz w:val="22"/>
                <w:szCs w:val="22"/>
              </w:rPr>
              <w:t xml:space="preserve"> Network of Nevada newsletter distributed.</w:t>
            </w:r>
          </w:p>
          <w:p w:rsidR="00D56577" w:rsidRPr="005926E8" w:rsidRDefault="00D56577" w:rsidP="00D56577">
            <w:pPr>
              <w:rPr>
                <w:rFonts w:ascii="Cambria" w:hAnsi="Cambria" w:cs="Arial"/>
                <w:b w:val="0"/>
                <w:sz w:val="22"/>
                <w:szCs w:val="22"/>
              </w:rPr>
            </w:pPr>
          </w:p>
          <w:p w:rsidR="002A3F4F" w:rsidRPr="005926E8" w:rsidRDefault="002A3F4F" w:rsidP="00CE2B67">
            <w:pPr>
              <w:rPr>
                <w:rFonts w:ascii="Cambria" w:hAnsi="Cambria" w:cs="Arial"/>
                <w:b w:val="0"/>
                <w:sz w:val="22"/>
                <w:szCs w:val="22"/>
              </w:rPr>
            </w:pPr>
          </w:p>
          <w:p w:rsidR="003E0695" w:rsidRPr="005926E8" w:rsidRDefault="002A3F4F" w:rsidP="003E0695">
            <w:pPr>
              <w:rPr>
                <w:rFonts w:ascii="Cambria" w:hAnsi="Cambria" w:cs="Arial"/>
                <w:b w:val="0"/>
                <w:sz w:val="22"/>
                <w:szCs w:val="22"/>
              </w:rPr>
            </w:pPr>
            <w:r w:rsidRPr="005926E8">
              <w:rPr>
                <w:rFonts w:ascii="Cambria" w:hAnsi="Cambria" w:cs="Arial"/>
                <w:b w:val="0"/>
                <w:sz w:val="22"/>
                <w:szCs w:val="22"/>
              </w:rPr>
              <w:t>PERSONAL STORIES:</w:t>
            </w:r>
          </w:p>
          <w:p w:rsidR="00493C7D" w:rsidRPr="005926E8" w:rsidRDefault="00493C7D" w:rsidP="00A55E7F">
            <w:pPr>
              <w:pStyle w:val="ListParagraph"/>
              <w:numPr>
                <w:ilvl w:val="0"/>
                <w:numId w:val="95"/>
              </w:numPr>
              <w:rPr>
                <w:rFonts w:ascii="Cambria" w:hAnsi="Cambria" w:cs="Arial"/>
                <w:b w:val="0"/>
                <w:sz w:val="22"/>
                <w:szCs w:val="22"/>
              </w:rPr>
            </w:pPr>
            <w:r w:rsidRPr="005926E8">
              <w:rPr>
                <w:rFonts w:ascii="Cambria" w:hAnsi="Cambria" w:cs="Arial"/>
                <w:b w:val="0"/>
                <w:sz w:val="22"/>
                <w:szCs w:val="22"/>
              </w:rPr>
              <w:t>Winnemucca People First-</w:t>
            </w:r>
          </w:p>
          <w:p w:rsidR="00493C7D" w:rsidRPr="005926E8" w:rsidRDefault="00493C7D" w:rsidP="00493C7D">
            <w:pPr>
              <w:rPr>
                <w:rFonts w:asciiTheme="majorHAnsi" w:hAnsiTheme="majorHAnsi"/>
                <w:b w:val="0"/>
                <w:sz w:val="22"/>
                <w:szCs w:val="22"/>
              </w:rPr>
            </w:pPr>
            <w:r w:rsidRPr="005926E8">
              <w:rPr>
                <w:rFonts w:asciiTheme="majorHAnsi" w:hAnsiTheme="majorHAnsi"/>
                <w:b w:val="0"/>
                <w:sz w:val="22"/>
                <w:szCs w:val="22"/>
              </w:rPr>
              <w:t>At the invitation of Lowry High School Special Education teacher Angella Cook, the Winnemucca Chapter of People First of Nevada met in the CLS classroom with about 15 students on February 16. Starting with chapter president Jacob Arant, each officer provided a brief description of their duties. Treasurer Aimee Bailes brought her copy of the DVD “Let’s Build a World for Us All!!” to share with the students. After watching the video Ms. Cook asked the students to raise their hands if interested in forming their own LHS People First Club. Officers were then elected and a decision made to meet twice a month. Ms. Cook’s goals for her students are for them to learn to be leaders and to get experience speaking in front of groups. Mr. Arant and at least one other member of the Winnemucca Chapter will serve as coaches in the beginning to encourage the students and to nurture their efforts.</w:t>
            </w:r>
          </w:p>
          <w:p w:rsidR="00F75CFF" w:rsidRPr="005926E8" w:rsidRDefault="00F75CFF" w:rsidP="00493C7D">
            <w:pPr>
              <w:rPr>
                <w:rFonts w:asciiTheme="majorHAnsi" w:hAnsiTheme="majorHAnsi"/>
                <w:b w:val="0"/>
                <w:sz w:val="22"/>
                <w:szCs w:val="22"/>
              </w:rPr>
            </w:pPr>
          </w:p>
          <w:p w:rsidR="00F75CFF" w:rsidRPr="005926E8" w:rsidRDefault="00F75CFF" w:rsidP="00493C7D">
            <w:pPr>
              <w:rPr>
                <w:rFonts w:asciiTheme="majorHAnsi" w:hAnsiTheme="majorHAnsi"/>
                <w:b w:val="0"/>
                <w:sz w:val="22"/>
                <w:szCs w:val="22"/>
              </w:rPr>
            </w:pPr>
          </w:p>
          <w:p w:rsidR="00F75CFF" w:rsidRPr="005926E8" w:rsidRDefault="00F75CFF" w:rsidP="00493C7D">
            <w:pPr>
              <w:rPr>
                <w:rFonts w:asciiTheme="majorHAnsi" w:hAnsiTheme="majorHAnsi"/>
                <w:b w:val="0"/>
                <w:sz w:val="22"/>
                <w:szCs w:val="22"/>
              </w:rPr>
            </w:pPr>
          </w:p>
          <w:p w:rsidR="00F75CFF" w:rsidRPr="005926E8" w:rsidRDefault="00F75CFF" w:rsidP="00493C7D">
            <w:pPr>
              <w:rPr>
                <w:rFonts w:asciiTheme="majorHAnsi" w:hAnsiTheme="majorHAnsi"/>
                <w:b w:val="0"/>
                <w:sz w:val="22"/>
                <w:szCs w:val="22"/>
              </w:rPr>
            </w:pPr>
          </w:p>
          <w:p w:rsidR="00F75CFF" w:rsidRPr="005926E8" w:rsidRDefault="00F75CFF" w:rsidP="00493C7D">
            <w:pPr>
              <w:rPr>
                <w:rFonts w:asciiTheme="majorHAnsi" w:hAnsiTheme="majorHAnsi"/>
                <w:b w:val="0"/>
                <w:sz w:val="22"/>
                <w:szCs w:val="22"/>
              </w:rPr>
            </w:pPr>
          </w:p>
          <w:p w:rsidR="00F75CFF" w:rsidRPr="005926E8" w:rsidRDefault="00F75CFF" w:rsidP="00F75CFF">
            <w:pPr>
              <w:numPr>
                <w:ilvl w:val="0"/>
                <w:numId w:val="95"/>
              </w:numPr>
              <w:rPr>
                <w:rFonts w:asciiTheme="majorHAnsi" w:hAnsiTheme="majorHAnsi"/>
                <w:b w:val="0"/>
                <w:sz w:val="22"/>
                <w:szCs w:val="22"/>
              </w:rPr>
            </w:pPr>
            <w:r w:rsidRPr="005926E8">
              <w:rPr>
                <w:rFonts w:asciiTheme="majorHAnsi" w:hAnsiTheme="majorHAnsi"/>
                <w:b w:val="0"/>
                <w:sz w:val="22"/>
                <w:szCs w:val="22"/>
              </w:rPr>
              <w:lastRenderedPageBreak/>
              <w:t>Email from a parent to Northern Self Advocacy Coordinator,</w:t>
            </w:r>
          </w:p>
          <w:p w:rsidR="00F75CFF" w:rsidRPr="005926E8" w:rsidRDefault="00F75CFF" w:rsidP="00F75CFF">
            <w:pPr>
              <w:rPr>
                <w:rFonts w:asciiTheme="majorHAnsi" w:hAnsiTheme="majorHAnsi"/>
                <w:b w:val="0"/>
                <w:sz w:val="22"/>
                <w:szCs w:val="22"/>
              </w:rPr>
            </w:pPr>
            <w:r w:rsidRPr="005926E8">
              <w:rPr>
                <w:rFonts w:asciiTheme="majorHAnsi" w:hAnsiTheme="majorHAnsi"/>
                <w:b w:val="0"/>
                <w:sz w:val="22"/>
                <w:szCs w:val="22"/>
              </w:rPr>
              <w:t>I just wanted to drop you a note and thank you for taking the time to talk with me at yesterday’s event.  Through your help, I was able to meet the people from HSI and learn about options for my 21-year-old son, who is on the autism spectrum, once he and the rest of my family move to Nevada this summer.  I appreciate your help and knowing my family is coming to a community that advocates for and values those with disabilities, whatever those disabilities may be.</w:t>
            </w:r>
          </w:p>
          <w:p w:rsidR="00F75CFF" w:rsidRPr="005926E8" w:rsidRDefault="00F75CFF" w:rsidP="00F75CFF">
            <w:pPr>
              <w:rPr>
                <w:rFonts w:asciiTheme="majorHAnsi" w:hAnsiTheme="majorHAnsi"/>
                <w:b w:val="0"/>
                <w:sz w:val="22"/>
                <w:szCs w:val="22"/>
              </w:rPr>
            </w:pPr>
            <w:r w:rsidRPr="005926E8">
              <w:rPr>
                <w:rFonts w:asciiTheme="majorHAnsi" w:hAnsiTheme="majorHAnsi"/>
                <w:b w:val="0"/>
                <w:sz w:val="22"/>
                <w:szCs w:val="22"/>
              </w:rPr>
              <w:t xml:space="preserve">Regards, </w:t>
            </w:r>
          </w:p>
          <w:p w:rsidR="00F75CFF" w:rsidRPr="005926E8" w:rsidRDefault="00F75CFF" w:rsidP="00F75CFF">
            <w:pPr>
              <w:rPr>
                <w:rFonts w:asciiTheme="majorHAnsi" w:hAnsiTheme="majorHAnsi"/>
                <w:b w:val="0"/>
                <w:sz w:val="22"/>
                <w:szCs w:val="22"/>
              </w:rPr>
            </w:pPr>
            <w:r w:rsidRPr="005926E8">
              <w:rPr>
                <w:rFonts w:asciiTheme="majorHAnsi" w:hAnsiTheme="majorHAnsi"/>
                <w:b w:val="0"/>
                <w:sz w:val="22"/>
                <w:szCs w:val="22"/>
              </w:rPr>
              <w:t>Mark</w:t>
            </w:r>
          </w:p>
          <w:p w:rsidR="00F75CFF" w:rsidRPr="005926E8" w:rsidRDefault="00F75CFF" w:rsidP="00F75CFF">
            <w:pPr>
              <w:rPr>
                <w:rFonts w:asciiTheme="majorHAnsi" w:hAnsiTheme="majorHAnsi"/>
                <w:b w:val="0"/>
                <w:sz w:val="22"/>
                <w:szCs w:val="22"/>
              </w:rPr>
            </w:pPr>
          </w:p>
          <w:p w:rsidR="00F75CFF" w:rsidRPr="005926E8" w:rsidRDefault="00F75CFF" w:rsidP="00F75CFF">
            <w:pPr>
              <w:pStyle w:val="ListParagraph"/>
              <w:numPr>
                <w:ilvl w:val="0"/>
                <w:numId w:val="95"/>
              </w:numPr>
              <w:rPr>
                <w:rFonts w:asciiTheme="majorHAnsi" w:hAnsiTheme="majorHAnsi"/>
                <w:b w:val="0"/>
                <w:sz w:val="22"/>
                <w:szCs w:val="22"/>
              </w:rPr>
            </w:pPr>
            <w:r w:rsidRPr="005926E8">
              <w:rPr>
                <w:rFonts w:asciiTheme="majorHAnsi" w:hAnsiTheme="majorHAnsi"/>
                <w:b w:val="0"/>
                <w:sz w:val="22"/>
                <w:szCs w:val="22"/>
              </w:rPr>
              <w:t>There have been two men that have been coming to Las Vegas People First meetings for many years. They both live together in an apartment in the community. For many months, they have been concerned that the management of the apartment has not been listening to their complaints and concerns regarding the up keep of the apartment. The two men decided that they wanted to move. At a People First meeting, they learned that they had the right to live where they want. They told their service provider and expressed their feelings. They asked their staff to help them look for a new apartment. They will be moving at the end of the year.</w:t>
            </w:r>
          </w:p>
          <w:p w:rsidR="00035C3F" w:rsidRPr="005926E8" w:rsidRDefault="00035C3F" w:rsidP="00493C7D">
            <w:pPr>
              <w:pStyle w:val="ListParagraph"/>
              <w:rPr>
                <w:rFonts w:ascii="Cambria" w:hAnsi="Cambria" w:cs="Arial"/>
                <w:b w:val="0"/>
                <w:sz w:val="22"/>
                <w:szCs w:val="22"/>
              </w:rPr>
            </w:pPr>
          </w:p>
        </w:tc>
      </w:tr>
      <w:tr w:rsidR="000168F7" w:rsidRPr="005926E8" w:rsidTr="000168F7">
        <w:trPr>
          <w:trHeight w:val="408"/>
        </w:trPr>
        <w:tc>
          <w:tcPr>
            <w:tcW w:w="14418" w:type="dxa"/>
            <w:gridSpan w:val="2"/>
            <w:shd w:val="clear" w:color="auto" w:fill="auto"/>
          </w:tcPr>
          <w:p w:rsidR="000168F7" w:rsidRPr="005926E8" w:rsidRDefault="000168F7" w:rsidP="00566400">
            <w:pPr>
              <w:numPr>
                <w:ilvl w:val="0"/>
                <w:numId w:val="14"/>
              </w:numPr>
              <w:rPr>
                <w:rFonts w:asciiTheme="majorHAnsi" w:hAnsiTheme="majorHAnsi" w:cs="Arial"/>
                <w:sz w:val="24"/>
                <w:szCs w:val="24"/>
                <w:u w:val="single"/>
              </w:rPr>
            </w:pPr>
            <w:r w:rsidRPr="005926E8">
              <w:rPr>
                <w:rFonts w:asciiTheme="majorHAnsi" w:hAnsiTheme="majorHAnsi" w:cs="Arial"/>
                <w:sz w:val="24"/>
                <w:szCs w:val="24"/>
                <w:u w:val="single"/>
              </w:rPr>
              <w:lastRenderedPageBreak/>
              <w:t>Intended Sub-Outcomes</w:t>
            </w:r>
          </w:p>
          <w:p w:rsidR="000168F7" w:rsidRPr="005926E8" w:rsidRDefault="000168F7" w:rsidP="000168F7">
            <w:pPr>
              <w:rPr>
                <w:rFonts w:asciiTheme="majorHAnsi" w:hAnsiTheme="majorHAnsi" w:cs="Arial"/>
                <w:b w:val="0"/>
                <w:sz w:val="24"/>
                <w:szCs w:val="24"/>
                <w:u w:val="single"/>
              </w:rPr>
            </w:pPr>
            <w:r w:rsidRPr="005926E8">
              <w:rPr>
                <w:rFonts w:asciiTheme="majorHAnsi" w:hAnsiTheme="majorHAnsi" w:cs="Arial"/>
                <w:b w:val="0"/>
                <w:sz w:val="24"/>
                <w:szCs w:val="24"/>
                <w:u w:val="single"/>
              </w:rPr>
              <w:t>List the intended sub-outcomes for the activities described</w:t>
            </w:r>
          </w:p>
          <w:p w:rsidR="00C24EE7" w:rsidRPr="005926E8" w:rsidRDefault="00C24EE7" w:rsidP="000168F7">
            <w:pPr>
              <w:rPr>
                <w:rFonts w:asciiTheme="majorHAnsi" w:hAnsiTheme="majorHAnsi" w:cs="Arial"/>
                <w:b w:val="0"/>
                <w:sz w:val="24"/>
                <w:szCs w:val="24"/>
                <w:u w:val="single"/>
              </w:rPr>
            </w:pPr>
            <w:r w:rsidRPr="005926E8">
              <w:rPr>
                <w:rFonts w:asciiTheme="majorHAnsi" w:hAnsiTheme="majorHAnsi" w:cs="Arial"/>
                <w:b w:val="0"/>
                <w:sz w:val="24"/>
                <w:szCs w:val="24"/>
                <w:u w:val="single"/>
              </w:rPr>
              <w:t>COUNCIL EXPECTED OUTCOMES PER LOGIC MODEL:</w:t>
            </w:r>
          </w:p>
          <w:p w:rsidR="00C24EE7" w:rsidRPr="005926E8" w:rsidRDefault="00C24EE7" w:rsidP="000A41ED">
            <w:pPr>
              <w:pStyle w:val="ListParagraph"/>
              <w:numPr>
                <w:ilvl w:val="0"/>
                <w:numId w:val="35"/>
              </w:numPr>
              <w:rPr>
                <w:rFonts w:asciiTheme="majorHAnsi" w:hAnsiTheme="majorHAnsi" w:cs="Arial"/>
                <w:b w:val="0"/>
                <w:sz w:val="24"/>
                <w:szCs w:val="24"/>
              </w:rPr>
            </w:pPr>
            <w:r w:rsidRPr="005926E8">
              <w:rPr>
                <w:rFonts w:asciiTheme="majorHAnsi" w:hAnsiTheme="majorHAnsi" w:cs="Arial"/>
                <w:b w:val="0"/>
                <w:sz w:val="24"/>
                <w:szCs w:val="24"/>
              </w:rPr>
              <w:t>Members have increased knowledge and skills that promote involvement in other statewide organizations.</w:t>
            </w:r>
          </w:p>
          <w:p w:rsidR="00C24EE7" w:rsidRPr="005926E8" w:rsidRDefault="00C24EE7" w:rsidP="000A41ED">
            <w:pPr>
              <w:pStyle w:val="ListParagraph"/>
              <w:numPr>
                <w:ilvl w:val="0"/>
                <w:numId w:val="35"/>
              </w:numPr>
              <w:rPr>
                <w:rFonts w:asciiTheme="majorHAnsi" w:hAnsiTheme="majorHAnsi" w:cs="Arial"/>
                <w:b w:val="0"/>
                <w:sz w:val="24"/>
                <w:szCs w:val="24"/>
              </w:rPr>
            </w:pPr>
            <w:r w:rsidRPr="005926E8">
              <w:rPr>
                <w:rFonts w:asciiTheme="majorHAnsi" w:hAnsiTheme="majorHAnsi" w:cs="Arial"/>
                <w:b w:val="0"/>
                <w:sz w:val="24"/>
                <w:szCs w:val="24"/>
              </w:rPr>
              <w:t>Organizati</w:t>
            </w:r>
            <w:r w:rsidR="00D36860" w:rsidRPr="005926E8">
              <w:rPr>
                <w:rFonts w:asciiTheme="majorHAnsi" w:hAnsiTheme="majorHAnsi" w:cs="Arial"/>
                <w:b w:val="0"/>
                <w:sz w:val="24"/>
                <w:szCs w:val="24"/>
              </w:rPr>
              <w:t>on has increased leadership opportunities</w:t>
            </w:r>
            <w:r w:rsidRPr="005926E8">
              <w:rPr>
                <w:rFonts w:asciiTheme="majorHAnsi" w:hAnsiTheme="majorHAnsi" w:cs="Arial"/>
                <w:b w:val="0"/>
                <w:sz w:val="24"/>
                <w:szCs w:val="24"/>
              </w:rPr>
              <w:t xml:space="preserve"> &amp; financial independence.</w:t>
            </w:r>
          </w:p>
          <w:p w:rsidR="00C24EE7" w:rsidRPr="005926E8" w:rsidRDefault="00B50463" w:rsidP="000A41ED">
            <w:pPr>
              <w:pStyle w:val="ListParagraph"/>
              <w:numPr>
                <w:ilvl w:val="0"/>
                <w:numId w:val="35"/>
              </w:numPr>
              <w:rPr>
                <w:rFonts w:asciiTheme="majorHAnsi" w:hAnsiTheme="majorHAnsi" w:cs="Arial"/>
                <w:b w:val="0"/>
                <w:sz w:val="24"/>
                <w:szCs w:val="24"/>
              </w:rPr>
            </w:pPr>
            <w:r w:rsidRPr="005926E8">
              <w:rPr>
                <w:rFonts w:asciiTheme="majorHAnsi" w:hAnsiTheme="majorHAnsi" w:cs="Arial"/>
                <w:b w:val="0"/>
                <w:sz w:val="24"/>
                <w:szCs w:val="24"/>
              </w:rPr>
              <w:t xml:space="preserve">Organization will collaborate with </w:t>
            </w:r>
            <w:r w:rsidR="00C24EE7" w:rsidRPr="005926E8">
              <w:rPr>
                <w:rFonts w:asciiTheme="majorHAnsi" w:hAnsiTheme="majorHAnsi" w:cs="Arial"/>
                <w:b w:val="0"/>
                <w:sz w:val="24"/>
                <w:szCs w:val="24"/>
              </w:rPr>
              <w:t>othe</w:t>
            </w:r>
            <w:r w:rsidRPr="005926E8">
              <w:rPr>
                <w:rFonts w:asciiTheme="majorHAnsi" w:hAnsiTheme="majorHAnsi" w:cs="Arial"/>
                <w:b w:val="0"/>
                <w:sz w:val="24"/>
                <w:szCs w:val="24"/>
              </w:rPr>
              <w:t>r agencies to develop a coordinated legislative</w:t>
            </w:r>
            <w:r w:rsidR="00C24EE7" w:rsidRPr="005926E8">
              <w:rPr>
                <w:rFonts w:asciiTheme="majorHAnsi" w:hAnsiTheme="majorHAnsi" w:cs="Arial"/>
                <w:b w:val="0"/>
                <w:sz w:val="24"/>
                <w:szCs w:val="24"/>
              </w:rPr>
              <w:t xml:space="preserve"> agenda.</w:t>
            </w:r>
          </w:p>
          <w:p w:rsidR="00C24EE7" w:rsidRPr="005926E8" w:rsidRDefault="00C24EE7" w:rsidP="000A41ED">
            <w:pPr>
              <w:pStyle w:val="ListParagraph"/>
              <w:numPr>
                <w:ilvl w:val="0"/>
                <w:numId w:val="35"/>
              </w:numPr>
              <w:rPr>
                <w:rFonts w:asciiTheme="majorHAnsi" w:hAnsiTheme="majorHAnsi" w:cs="Arial"/>
                <w:b w:val="0"/>
                <w:sz w:val="24"/>
                <w:szCs w:val="24"/>
                <w:u w:val="single"/>
              </w:rPr>
            </w:pPr>
            <w:r w:rsidRPr="005926E8">
              <w:rPr>
                <w:rFonts w:asciiTheme="majorHAnsi" w:hAnsiTheme="majorHAnsi" w:cs="Arial"/>
                <w:b w:val="0"/>
                <w:sz w:val="24"/>
                <w:szCs w:val="24"/>
              </w:rPr>
              <w:t>Encourage participation of individuals with IDD in cross-dis</w:t>
            </w:r>
            <w:r w:rsidR="00822366" w:rsidRPr="005926E8">
              <w:rPr>
                <w:rFonts w:asciiTheme="majorHAnsi" w:hAnsiTheme="majorHAnsi" w:cs="Arial"/>
                <w:b w:val="0"/>
                <w:sz w:val="24"/>
                <w:szCs w:val="24"/>
              </w:rPr>
              <w:t>ability</w:t>
            </w:r>
            <w:r w:rsidRPr="005926E8">
              <w:rPr>
                <w:rFonts w:asciiTheme="majorHAnsi" w:hAnsiTheme="majorHAnsi" w:cs="Arial"/>
                <w:b w:val="0"/>
                <w:sz w:val="24"/>
                <w:szCs w:val="24"/>
              </w:rPr>
              <w:t>, non-dis</w:t>
            </w:r>
            <w:r w:rsidR="00822366" w:rsidRPr="005926E8">
              <w:rPr>
                <w:rFonts w:asciiTheme="majorHAnsi" w:hAnsiTheme="majorHAnsi" w:cs="Arial"/>
                <w:b w:val="0"/>
                <w:sz w:val="24"/>
                <w:szCs w:val="24"/>
              </w:rPr>
              <w:t>ability and</w:t>
            </w:r>
            <w:r w:rsidRPr="005926E8">
              <w:rPr>
                <w:rFonts w:asciiTheme="majorHAnsi" w:hAnsiTheme="majorHAnsi" w:cs="Arial"/>
                <w:b w:val="0"/>
                <w:sz w:val="24"/>
                <w:szCs w:val="24"/>
              </w:rPr>
              <w:t xml:space="preserve"> culturally diverse leadership groups. (Work towards Obj. 2.3)</w:t>
            </w:r>
          </w:p>
        </w:tc>
      </w:tr>
      <w:tr w:rsidR="000168F7" w:rsidRPr="005926E8" w:rsidTr="000168F7">
        <w:trPr>
          <w:trHeight w:val="408"/>
        </w:trPr>
        <w:tc>
          <w:tcPr>
            <w:tcW w:w="14418" w:type="dxa"/>
            <w:gridSpan w:val="2"/>
            <w:shd w:val="clear" w:color="auto" w:fill="auto"/>
          </w:tcPr>
          <w:p w:rsidR="000168F7" w:rsidRPr="005926E8" w:rsidRDefault="000168F7" w:rsidP="00566400">
            <w:pPr>
              <w:numPr>
                <w:ilvl w:val="0"/>
                <w:numId w:val="14"/>
              </w:numPr>
              <w:rPr>
                <w:rFonts w:asciiTheme="majorHAnsi" w:hAnsiTheme="majorHAnsi" w:cs="Arial"/>
                <w:sz w:val="24"/>
                <w:szCs w:val="24"/>
                <w:u w:val="single"/>
              </w:rPr>
            </w:pPr>
            <w:r w:rsidRPr="005926E8">
              <w:rPr>
                <w:rFonts w:asciiTheme="majorHAnsi" w:hAnsiTheme="majorHAnsi" w:cs="Arial"/>
                <w:sz w:val="24"/>
                <w:szCs w:val="24"/>
                <w:u w:val="single"/>
              </w:rPr>
              <w:t xml:space="preserve">Progress towards achieving sub-outcomes For Overall Objective :  </w:t>
            </w:r>
          </w:p>
          <w:p w:rsidR="00C02115" w:rsidRPr="005926E8" w:rsidRDefault="0085707F" w:rsidP="00AE3343">
            <w:pPr>
              <w:rPr>
                <w:rFonts w:asciiTheme="majorHAnsi" w:hAnsiTheme="majorHAnsi" w:cs="Arial"/>
                <w:b w:val="0"/>
                <w:sz w:val="22"/>
                <w:szCs w:val="22"/>
              </w:rPr>
            </w:pPr>
            <w:r w:rsidRPr="005926E8">
              <w:rPr>
                <w:rFonts w:asciiTheme="majorHAnsi" w:hAnsiTheme="majorHAnsi" w:cs="Arial"/>
                <w:b w:val="0"/>
                <w:sz w:val="22"/>
                <w:szCs w:val="22"/>
              </w:rPr>
              <w:t xml:space="preserve">People First chapters learned how to use GoTo Meeting to stay in better communication with each other, share ideas and information and be more cohesive and organized as a statewide entity. The Fallon, Winnemucca and Las Vegas People First chapters continue to take the education provided by the Council on how to run your own meetings and use that to maintain successful chapter meetings each month. Several emerging organizations were given the information to become their own 501©3. Many more self-advocates and disability related organizations have received information that has allowed them to remain up to date and act on emerging issues and make more informed choices about their services and their lives, leading to greater </w:t>
            </w:r>
            <w:r w:rsidRPr="005926E8">
              <w:rPr>
                <w:rFonts w:asciiTheme="majorHAnsi" w:hAnsiTheme="majorHAnsi" w:cs="Arial"/>
                <w:b w:val="0"/>
                <w:sz w:val="22"/>
                <w:szCs w:val="22"/>
              </w:rPr>
              <w:lastRenderedPageBreak/>
              <w:t xml:space="preserve">self-determination. Vegas chapter held a successful fundraiser raising $1,000 for their chapter. The Council is working with the A-Team on a Legislative Day where they will talk with their representatives about initiatives important to them. A direct result of </w:t>
            </w:r>
            <w:r w:rsidRPr="005926E8">
              <w:rPr>
                <w:rFonts w:ascii="Cambria" w:hAnsi="Cambria" w:cs="Arial"/>
                <w:b w:val="0"/>
                <w:sz w:val="22"/>
                <w:szCs w:val="22"/>
              </w:rPr>
              <w:t>expanded outreach efforts was 2 Native American organizations attending our Council’s Notice of Funds Available (NOFA) trainings. One of those organizations applied for and was awarded a grant for the FFY ’16 year. This was a first for the Council, and we look forward to pioneering new relationships with the Native American communities in Nevada.</w:t>
            </w:r>
          </w:p>
          <w:p w:rsidR="00C02115" w:rsidRPr="005926E8" w:rsidRDefault="00C02115" w:rsidP="00AE3343">
            <w:pPr>
              <w:rPr>
                <w:rFonts w:asciiTheme="majorHAnsi" w:hAnsiTheme="majorHAnsi" w:cs="Arial"/>
                <w:sz w:val="24"/>
                <w:szCs w:val="24"/>
                <w:u w:val="single"/>
              </w:rPr>
            </w:pPr>
          </w:p>
        </w:tc>
      </w:tr>
    </w:tbl>
    <w:p w:rsidR="000168F7" w:rsidRPr="005926E8" w:rsidRDefault="000168F7" w:rsidP="000168F7">
      <w:pPr>
        <w:rPr>
          <w:rFonts w:asciiTheme="majorHAnsi" w:hAnsiTheme="majorHAnsi" w:cs="Arial"/>
          <w:sz w:val="24"/>
          <w:szCs w:val="24"/>
          <w:u w:val="single"/>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CA2846" w:rsidRPr="005926E8" w:rsidTr="00A9722B">
        <w:trPr>
          <w:trHeight w:val="314"/>
        </w:trPr>
        <w:tc>
          <w:tcPr>
            <w:tcW w:w="14418" w:type="dxa"/>
            <w:gridSpan w:val="2"/>
            <w:shd w:val="clear" w:color="auto" w:fill="auto"/>
          </w:tcPr>
          <w:p w:rsidR="00BA42AE" w:rsidRPr="005926E8" w:rsidRDefault="00CA2846" w:rsidP="00566400">
            <w:pPr>
              <w:pStyle w:val="ListParagraph"/>
              <w:numPr>
                <w:ilvl w:val="0"/>
                <w:numId w:val="19"/>
              </w:numPr>
              <w:rPr>
                <w:rFonts w:asciiTheme="majorHAnsi" w:hAnsiTheme="majorHAnsi" w:cs="Arial"/>
                <w:sz w:val="22"/>
                <w:szCs w:val="22"/>
              </w:rPr>
            </w:pPr>
            <w:r w:rsidRPr="005926E8">
              <w:rPr>
                <w:rFonts w:asciiTheme="majorHAnsi" w:hAnsiTheme="majorHAnsi" w:cs="Arial"/>
                <w:sz w:val="24"/>
                <w:szCs w:val="24"/>
                <w:u w:val="single"/>
              </w:rPr>
              <w:br w:type="page"/>
            </w:r>
            <w:r w:rsidRPr="005926E8">
              <w:rPr>
                <w:rFonts w:asciiTheme="majorHAnsi" w:hAnsiTheme="majorHAnsi" w:cs="Arial"/>
                <w:sz w:val="22"/>
                <w:szCs w:val="22"/>
              </w:rPr>
              <w:t xml:space="preserve">  </w:t>
            </w:r>
            <w:r w:rsidR="00ED5631" w:rsidRPr="005926E8">
              <w:rPr>
                <w:rFonts w:asciiTheme="majorHAnsi" w:hAnsiTheme="majorHAnsi" w:cs="Arial"/>
                <w:sz w:val="24"/>
                <w:szCs w:val="24"/>
                <w:u w:val="single"/>
              </w:rPr>
              <w:t>Goal #2: Ensure Self Advocates and Parents have information and skills necessary to participate in advocacy and policy making activities throughout the state of Nevada.</w:t>
            </w:r>
          </w:p>
          <w:p w:rsidR="002A1D3F" w:rsidRPr="005926E8" w:rsidRDefault="00CA2846" w:rsidP="003B098C">
            <w:pPr>
              <w:pStyle w:val="ListParagraph"/>
              <w:numPr>
                <w:ilvl w:val="0"/>
                <w:numId w:val="19"/>
              </w:numPr>
              <w:rPr>
                <w:rFonts w:asciiTheme="majorHAnsi" w:hAnsiTheme="majorHAnsi" w:cs="Arial"/>
                <w:sz w:val="24"/>
                <w:szCs w:val="24"/>
                <w:u w:val="single"/>
              </w:rPr>
            </w:pPr>
            <w:r w:rsidRPr="005926E8">
              <w:rPr>
                <w:rFonts w:asciiTheme="majorHAnsi" w:hAnsiTheme="majorHAnsi" w:cs="Arial"/>
                <w:sz w:val="22"/>
                <w:szCs w:val="22"/>
              </w:rPr>
              <w:t xml:space="preserve">State Plan </w:t>
            </w:r>
            <w:r w:rsidRPr="005926E8">
              <w:rPr>
                <w:rFonts w:asciiTheme="majorHAnsi" w:hAnsiTheme="majorHAnsi" w:cs="Arial"/>
                <w:sz w:val="24"/>
                <w:szCs w:val="24"/>
                <w:u w:val="single"/>
              </w:rPr>
              <w:t xml:space="preserve">Objective 2:   </w:t>
            </w:r>
            <w:r w:rsidR="002A1D3F" w:rsidRPr="005926E8">
              <w:rPr>
                <w:rFonts w:asciiTheme="majorHAnsi" w:hAnsiTheme="majorHAnsi" w:cs="Arial"/>
                <w:sz w:val="24"/>
                <w:szCs w:val="24"/>
                <w:u w:val="single"/>
              </w:rPr>
              <w:t>Biennially support a minimum of one program to provide leadership training to at least twenty five</w:t>
            </w:r>
          </w:p>
          <w:p w:rsidR="002A1D3F" w:rsidRPr="005926E8" w:rsidRDefault="002A1D3F" w:rsidP="003B098C">
            <w:pPr>
              <w:pStyle w:val="BodyText"/>
              <w:widowControl w:val="0"/>
              <w:tabs>
                <w:tab w:val="left" w:pos="470"/>
              </w:tabs>
              <w:kinsoku w:val="0"/>
              <w:overflowPunct w:val="0"/>
              <w:autoSpaceDE w:val="0"/>
              <w:autoSpaceDN w:val="0"/>
              <w:adjustRightInd w:val="0"/>
              <w:spacing w:before="122"/>
              <w:ind w:right="168"/>
              <w:rPr>
                <w:rFonts w:asciiTheme="majorHAnsi" w:hAnsiTheme="majorHAnsi" w:cs="Arial"/>
                <w:sz w:val="24"/>
                <w:szCs w:val="24"/>
                <w:u w:val="single"/>
              </w:rPr>
            </w:pPr>
            <w:r w:rsidRPr="005926E8">
              <w:rPr>
                <w:rFonts w:asciiTheme="majorHAnsi" w:hAnsiTheme="majorHAnsi" w:cs="Arial"/>
                <w:sz w:val="24"/>
                <w:szCs w:val="24"/>
                <w:u w:val="single"/>
              </w:rPr>
              <w:t>individuals  (10  individuals  with  developmental  disabilities  and  15  family  members  of individuals with disabilities)</w:t>
            </w:r>
          </w:p>
          <w:p w:rsidR="00CA2846" w:rsidRPr="005926E8" w:rsidRDefault="00CA2846" w:rsidP="003B098C">
            <w:pPr>
              <w:pStyle w:val="ListParagraph"/>
              <w:rPr>
                <w:rFonts w:asciiTheme="majorHAnsi" w:hAnsiTheme="majorHAnsi" w:cs="Arial"/>
                <w:sz w:val="22"/>
                <w:szCs w:val="22"/>
              </w:rPr>
            </w:pPr>
          </w:p>
          <w:p w:rsidR="00CA2846" w:rsidRPr="005926E8" w:rsidRDefault="00CA2846" w:rsidP="00A9722B">
            <w:pPr>
              <w:jc w:val="center"/>
              <w:rPr>
                <w:rFonts w:asciiTheme="majorHAnsi" w:hAnsiTheme="majorHAnsi" w:cs="Arial"/>
                <w:sz w:val="22"/>
                <w:szCs w:val="22"/>
              </w:rPr>
            </w:pPr>
          </w:p>
        </w:tc>
      </w:tr>
      <w:tr w:rsidR="00CA2846" w:rsidRPr="005926E8" w:rsidTr="00A9722B">
        <w:trPr>
          <w:trHeight w:val="620"/>
        </w:trPr>
        <w:tc>
          <w:tcPr>
            <w:tcW w:w="14418" w:type="dxa"/>
            <w:gridSpan w:val="2"/>
            <w:shd w:val="clear" w:color="auto" w:fill="auto"/>
          </w:tcPr>
          <w:p w:rsidR="00CA2846" w:rsidRPr="005926E8" w:rsidRDefault="00CA2846" w:rsidP="00A9722B">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CA2846" w:rsidRPr="005926E8" w:rsidRDefault="00CA2846" w:rsidP="00566400">
            <w:pPr>
              <w:pStyle w:val="ListParagraph"/>
              <w:numPr>
                <w:ilvl w:val="0"/>
                <w:numId w:val="19"/>
              </w:numPr>
              <w:rPr>
                <w:rFonts w:asciiTheme="majorHAnsi" w:hAnsiTheme="majorHAnsi" w:cs="Arial"/>
                <w:sz w:val="22"/>
                <w:szCs w:val="22"/>
              </w:rPr>
            </w:pPr>
            <w:r w:rsidRPr="005926E8">
              <w:rPr>
                <w:rFonts w:asciiTheme="majorHAnsi" w:hAnsiTheme="majorHAnsi" w:cs="Arial"/>
                <w:sz w:val="22"/>
                <w:szCs w:val="22"/>
              </w:rPr>
              <w:t>This   Effort is:</w:t>
            </w:r>
          </w:p>
          <w:p w:rsidR="00CA2846" w:rsidRPr="005926E8" w:rsidRDefault="00155279" w:rsidP="00A9722B">
            <w:pPr>
              <w:pStyle w:val="ListParagraph"/>
              <w:ind w:left="1080"/>
              <w:rPr>
                <w:rFonts w:asciiTheme="majorHAnsi" w:hAnsiTheme="majorHAnsi" w:cs="Arial"/>
                <w:sz w:val="22"/>
                <w:szCs w:val="22"/>
              </w:rPr>
            </w:pPr>
            <w:r w:rsidRPr="005926E8">
              <w:rPr>
                <w:rFonts w:asciiTheme="majorHAnsi" w:hAnsiTheme="majorHAnsi" w:cs="Arial"/>
                <w:noProof/>
                <w:sz w:val="22"/>
                <w:szCs w:val="22"/>
              </w:rPr>
              <w:drawing>
                <wp:inline distT="0" distB="0" distL="0" distR="0" wp14:anchorId="6739C8BF" wp14:editId="2ED72892">
                  <wp:extent cx="359410" cy="370205"/>
                  <wp:effectExtent l="0" t="0" r="2540" b="0"/>
                  <wp:docPr id="45" name="Picture 4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5926E8">
              <w:rPr>
                <w:rFonts w:asciiTheme="majorHAnsi" w:hAnsiTheme="majorHAnsi" w:cs="Arial"/>
                <w:sz w:val="22"/>
                <w:szCs w:val="22"/>
              </w:rPr>
              <w:t xml:space="preserve"> Individual &amp; Family Advocacy  </w:t>
            </w:r>
            <w:r w:rsidR="00890CFF" w:rsidRPr="005926E8">
              <w:rPr>
                <w:rFonts w:asciiTheme="majorHAnsi" w:hAnsiTheme="majorHAnsi" w:cs="Arial"/>
                <w:noProof/>
                <w:sz w:val="22"/>
                <w:szCs w:val="22"/>
              </w:rPr>
              <w:drawing>
                <wp:inline distT="0" distB="0" distL="0" distR="0" wp14:anchorId="0F3C3312" wp14:editId="137FFEB3">
                  <wp:extent cx="359410" cy="370205"/>
                  <wp:effectExtent l="0" t="0" r="2540" b="0"/>
                  <wp:docPr id="286" name="Picture 28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5926E8">
              <w:rPr>
                <w:rFonts w:asciiTheme="majorHAnsi" w:hAnsiTheme="majorHAnsi" w:cs="Arial"/>
                <w:sz w:val="22"/>
                <w:szCs w:val="22"/>
              </w:rPr>
              <w:t xml:space="preserve"> System Change  </w:t>
            </w:r>
            <w:r w:rsidR="00CA2846" w:rsidRPr="005926E8">
              <w:rPr>
                <w:rFonts w:asciiTheme="majorHAnsi" w:hAnsiTheme="majorHAnsi" w:cs="Arial"/>
                <w:noProof/>
                <w:sz w:val="22"/>
                <w:szCs w:val="22"/>
              </w:rPr>
              <w:drawing>
                <wp:inline distT="0" distB="0" distL="0" distR="0" wp14:anchorId="305AE59B" wp14:editId="2A273736">
                  <wp:extent cx="189230" cy="189230"/>
                  <wp:effectExtent l="0" t="0" r="1270"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5926E8">
              <w:rPr>
                <w:rFonts w:asciiTheme="majorHAnsi" w:hAnsiTheme="majorHAnsi" w:cs="Arial"/>
                <w:sz w:val="22"/>
                <w:szCs w:val="22"/>
              </w:rPr>
              <w:t xml:space="preserve"> Other State Plan activities (FY15-FY16)</w:t>
            </w:r>
          </w:p>
          <w:p w:rsidR="00CA2846" w:rsidRPr="005926E8" w:rsidRDefault="00CA2846" w:rsidP="00A9722B">
            <w:pPr>
              <w:pStyle w:val="ListParagraph"/>
              <w:ind w:left="1080"/>
              <w:rPr>
                <w:rFonts w:asciiTheme="majorHAnsi" w:hAnsiTheme="majorHAnsi" w:cs="Arial"/>
                <w:sz w:val="22"/>
                <w:szCs w:val="22"/>
              </w:rPr>
            </w:pPr>
          </w:p>
          <w:p w:rsidR="00CA2846" w:rsidRPr="005926E8" w:rsidRDefault="00CA2846" w:rsidP="00566400">
            <w:pPr>
              <w:pStyle w:val="ListParagraph"/>
              <w:numPr>
                <w:ilvl w:val="0"/>
                <w:numId w:val="19"/>
              </w:numPr>
              <w:rPr>
                <w:rFonts w:asciiTheme="majorHAnsi" w:hAnsiTheme="majorHAnsi" w:cs="Arial"/>
                <w:sz w:val="22"/>
                <w:szCs w:val="22"/>
              </w:rPr>
            </w:pPr>
            <w:r w:rsidRPr="005926E8">
              <w:rPr>
                <w:rFonts w:asciiTheme="majorHAnsi" w:hAnsiTheme="majorHAnsi" w:cs="Arial"/>
                <w:sz w:val="22"/>
                <w:szCs w:val="22"/>
              </w:rPr>
              <w:t>This Effort is:</w:t>
            </w:r>
          </w:p>
          <w:p w:rsidR="00CA2846" w:rsidRPr="005926E8" w:rsidRDefault="00CA2846" w:rsidP="00A9722B">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3D7DEC88" wp14:editId="22E7F60C">
                  <wp:extent cx="190500" cy="1905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155279" w:rsidRPr="005926E8">
              <w:rPr>
                <w:rFonts w:asciiTheme="majorHAnsi" w:hAnsiTheme="majorHAnsi" w:cs="Arial"/>
                <w:noProof/>
                <w:sz w:val="22"/>
                <w:szCs w:val="22"/>
              </w:rPr>
              <w:drawing>
                <wp:inline distT="0" distB="0" distL="0" distR="0" wp14:anchorId="37D6FFA1" wp14:editId="4E199216">
                  <wp:extent cx="359410" cy="370205"/>
                  <wp:effectExtent l="0" t="0" r="2540" b="0"/>
                  <wp:docPr id="46" name="Picture 46"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Ongoing  </w:t>
            </w:r>
            <w:r w:rsidRPr="005926E8">
              <w:rPr>
                <w:noProof/>
                <w:sz w:val="22"/>
                <w:szCs w:val="22"/>
              </w:rPr>
              <w:drawing>
                <wp:inline distT="0" distB="0" distL="0" distR="0" wp14:anchorId="46064496" wp14:editId="79820C39">
                  <wp:extent cx="190500" cy="1905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Completed</w:t>
            </w:r>
          </w:p>
          <w:p w:rsidR="00CA2846" w:rsidRPr="005926E8" w:rsidRDefault="00CA2846" w:rsidP="00566400">
            <w:pPr>
              <w:pStyle w:val="ListParagraph"/>
              <w:numPr>
                <w:ilvl w:val="0"/>
                <w:numId w:val="19"/>
              </w:numPr>
              <w:rPr>
                <w:rFonts w:asciiTheme="majorHAnsi" w:hAnsiTheme="majorHAnsi" w:cs="Arial"/>
                <w:sz w:val="22"/>
                <w:szCs w:val="22"/>
              </w:rPr>
            </w:pPr>
            <w:r w:rsidRPr="005926E8">
              <w:rPr>
                <w:rFonts w:asciiTheme="majorHAnsi" w:hAnsiTheme="majorHAnsi" w:cs="Arial"/>
                <w:sz w:val="22"/>
                <w:szCs w:val="22"/>
              </w:rPr>
              <w:t>This Effort is:</w:t>
            </w:r>
          </w:p>
          <w:p w:rsidR="00CA2846" w:rsidRPr="005926E8" w:rsidRDefault="00CA2846" w:rsidP="00566400">
            <w:pPr>
              <w:pStyle w:val="ListParagraph"/>
              <w:numPr>
                <w:ilvl w:val="1"/>
                <w:numId w:val="19"/>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00155279" w:rsidRPr="005926E8">
              <w:rPr>
                <w:rFonts w:asciiTheme="majorHAnsi" w:hAnsiTheme="majorHAnsi" w:cs="Arial"/>
                <w:noProof/>
                <w:sz w:val="22"/>
                <w:szCs w:val="22"/>
              </w:rPr>
              <w:drawing>
                <wp:inline distT="0" distB="0" distL="0" distR="0" wp14:anchorId="0D1BEFD4" wp14:editId="03CC5AEE">
                  <wp:extent cx="359410" cy="370205"/>
                  <wp:effectExtent l="0" t="0" r="2540" b="0"/>
                  <wp:docPr id="47" name="Picture 47"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51C917CE" wp14:editId="2AA30E48">
                  <wp:extent cx="189230" cy="189230"/>
                  <wp:effectExtent l="0" t="0" r="1270" b="127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CA2846" w:rsidRPr="005926E8" w:rsidRDefault="00CA2846" w:rsidP="00566400">
            <w:pPr>
              <w:pStyle w:val="ListParagraph"/>
              <w:numPr>
                <w:ilvl w:val="1"/>
                <w:numId w:val="19"/>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00DD7A54" w:rsidRPr="005926E8">
              <w:rPr>
                <w:noProof/>
              </w:rPr>
              <w:drawing>
                <wp:inline distT="0" distB="0" distL="0" distR="0">
                  <wp:extent cx="355600" cy="375920"/>
                  <wp:effectExtent l="0" t="0" r="6350" b="5080"/>
                  <wp:docPr id="90" name="Picture 90"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78DC3760" wp14:editId="3345675F">
                  <wp:extent cx="189230" cy="189230"/>
                  <wp:effectExtent l="0" t="0" r="1270" b="127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CA2846" w:rsidRPr="005926E8" w:rsidRDefault="00CA2846" w:rsidP="00566400">
            <w:pPr>
              <w:pStyle w:val="ListParagraph"/>
              <w:numPr>
                <w:ilvl w:val="1"/>
                <w:numId w:val="19"/>
              </w:numPr>
              <w:rPr>
                <w:rFonts w:asciiTheme="majorHAnsi" w:hAnsiTheme="majorHAnsi" w:cs="Arial"/>
                <w:sz w:val="22"/>
                <w:szCs w:val="22"/>
              </w:rPr>
            </w:pPr>
            <w:r w:rsidRPr="005926E8">
              <w:rPr>
                <w:rFonts w:asciiTheme="majorHAnsi" w:hAnsiTheme="majorHAnsi" w:cs="Arial"/>
                <w:sz w:val="22"/>
                <w:szCs w:val="22"/>
              </w:rPr>
              <w:lastRenderedPageBreak/>
              <w:t xml:space="preserve">on Collaboration   </w:t>
            </w:r>
            <w:r w:rsidR="00155279" w:rsidRPr="005926E8">
              <w:rPr>
                <w:rFonts w:asciiTheme="majorHAnsi" w:hAnsiTheme="majorHAnsi" w:cs="Arial"/>
                <w:noProof/>
                <w:sz w:val="22"/>
                <w:szCs w:val="22"/>
              </w:rPr>
              <w:drawing>
                <wp:inline distT="0" distB="0" distL="0" distR="0" wp14:anchorId="089B66FB" wp14:editId="4CCA58E4">
                  <wp:extent cx="359410" cy="370205"/>
                  <wp:effectExtent l="0" t="0" r="2540" b="0"/>
                  <wp:docPr id="48" name="Picture 48"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09C0F507" wp14:editId="4A84CAFC">
                  <wp:extent cx="189230" cy="189230"/>
                  <wp:effectExtent l="0" t="0" r="1270" b="127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CA2846" w:rsidRPr="005926E8" w:rsidRDefault="00CA2846" w:rsidP="00566400">
            <w:pPr>
              <w:pStyle w:val="ListParagraph"/>
              <w:numPr>
                <w:ilvl w:val="1"/>
                <w:numId w:val="19"/>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00DD7A54" w:rsidRPr="005926E8">
              <w:rPr>
                <w:noProof/>
              </w:rPr>
              <w:drawing>
                <wp:inline distT="0" distB="0" distL="0" distR="0">
                  <wp:extent cx="355600" cy="375920"/>
                  <wp:effectExtent l="0" t="0" r="6350" b="5080"/>
                  <wp:docPr id="91" name="Picture 91"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0B5593AB" wp14:editId="6D0ECADB">
                  <wp:extent cx="189230" cy="189230"/>
                  <wp:effectExtent l="0" t="0" r="1270" b="127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  If Yes,  Indicate original start date for this effort:  </w:t>
            </w:r>
            <w:r w:rsidR="006D27CF" w:rsidRPr="005926E8">
              <w:rPr>
                <w:rFonts w:asciiTheme="majorHAnsi" w:hAnsiTheme="majorHAnsi" w:cs="Arial"/>
                <w:sz w:val="22"/>
                <w:szCs w:val="22"/>
              </w:rPr>
              <w:t>Long time ago.</w:t>
            </w:r>
            <w:r w:rsidRPr="005926E8">
              <w:rPr>
                <w:rFonts w:asciiTheme="majorHAnsi" w:hAnsiTheme="majorHAnsi" w:cs="Arial"/>
                <w:sz w:val="22"/>
                <w:szCs w:val="22"/>
              </w:rPr>
              <w:t xml:space="preserve"> </w:t>
            </w:r>
          </w:p>
          <w:p w:rsidR="00CA2846" w:rsidRPr="005926E8" w:rsidRDefault="00CA2846" w:rsidP="00566400">
            <w:pPr>
              <w:pStyle w:val="ListParagraph"/>
              <w:numPr>
                <w:ilvl w:val="1"/>
                <w:numId w:val="19"/>
              </w:numPr>
              <w:rPr>
                <w:rFonts w:asciiTheme="majorHAnsi" w:hAnsiTheme="majorHAnsi" w:cs="Arial"/>
                <w:sz w:val="22"/>
                <w:szCs w:val="22"/>
              </w:rPr>
            </w:pPr>
            <w:r w:rsidRPr="005926E8">
              <w:rPr>
                <w:rFonts w:asciiTheme="majorHAnsi" w:hAnsiTheme="majorHAnsi" w:cs="Arial"/>
                <w:sz w:val="22"/>
                <w:szCs w:val="22"/>
              </w:rPr>
              <w:t xml:space="preserve"> addressing Unserved/Underserved disparity </w:t>
            </w:r>
            <w:r w:rsidRPr="005926E8">
              <w:rPr>
                <w:noProof/>
              </w:rPr>
              <w:drawing>
                <wp:inline distT="0" distB="0" distL="0" distR="0" wp14:anchorId="6B891530" wp14:editId="04FEC65B">
                  <wp:extent cx="189230" cy="189230"/>
                  <wp:effectExtent l="0" t="0" r="1270" b="127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w:t>
            </w:r>
            <w:r w:rsidR="00DD7A54" w:rsidRPr="005926E8">
              <w:rPr>
                <w:noProof/>
              </w:rPr>
              <w:drawing>
                <wp:inline distT="0" distB="0" distL="0" distR="0">
                  <wp:extent cx="358140" cy="373380"/>
                  <wp:effectExtent l="0" t="0" r="3810" b="7620"/>
                  <wp:docPr id="92" name="Picture 9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37338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CA2846" w:rsidRPr="005926E8" w:rsidRDefault="00CA2846" w:rsidP="00566400">
            <w:pPr>
              <w:pStyle w:val="ListParagraph"/>
              <w:numPr>
                <w:ilvl w:val="0"/>
                <w:numId w:val="19"/>
              </w:numPr>
              <w:rPr>
                <w:rFonts w:asciiTheme="majorHAnsi" w:hAnsiTheme="majorHAnsi" w:cs="Arial"/>
                <w:sz w:val="22"/>
                <w:szCs w:val="22"/>
              </w:rPr>
            </w:pPr>
            <w:r w:rsidRPr="005926E8">
              <w:rPr>
                <w:rFonts w:asciiTheme="majorHAnsi" w:hAnsiTheme="majorHAnsi"/>
                <w:sz w:val="22"/>
                <w:szCs w:val="22"/>
              </w:rPr>
              <w:t>Stage of Implementation :</w:t>
            </w:r>
          </w:p>
          <w:p w:rsidR="00CA2846" w:rsidRPr="005926E8" w:rsidRDefault="00CA2846" w:rsidP="00A9722B">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22468171" wp14:editId="05E09A48">
                  <wp:extent cx="189230" cy="189230"/>
                  <wp:effectExtent l="0" t="0" r="127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872001" w:rsidRPr="005926E8">
              <w:rPr>
                <w:rFonts w:asciiTheme="majorHAnsi" w:hAnsiTheme="majorHAnsi"/>
                <w:noProof/>
                <w:sz w:val="22"/>
                <w:szCs w:val="22"/>
              </w:rPr>
              <w:drawing>
                <wp:inline distT="0" distB="0" distL="0" distR="0" wp14:anchorId="25A6E7A2" wp14:editId="0F10ED46">
                  <wp:extent cx="189230" cy="189230"/>
                  <wp:effectExtent l="0" t="0" r="1270" b="127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872001" w:rsidRPr="005926E8">
              <w:rPr>
                <w:rFonts w:asciiTheme="majorHAnsi" w:hAnsiTheme="majorHAnsi" w:cs="Arial"/>
                <w:noProof/>
                <w:sz w:val="22"/>
                <w:szCs w:val="22"/>
              </w:rPr>
              <w:drawing>
                <wp:inline distT="0" distB="0" distL="0" distR="0" wp14:anchorId="681AA125" wp14:editId="60A50725">
                  <wp:extent cx="359410" cy="370205"/>
                  <wp:effectExtent l="0" t="0" r="2540" b="0"/>
                  <wp:docPr id="257" name="Picture 257"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implementation </w:t>
            </w:r>
            <w:r w:rsidRPr="005926E8">
              <w:rPr>
                <w:rFonts w:asciiTheme="majorHAnsi" w:hAnsiTheme="majorHAnsi"/>
                <w:noProof/>
                <w:sz w:val="22"/>
                <w:szCs w:val="22"/>
              </w:rPr>
              <w:drawing>
                <wp:inline distT="0" distB="0" distL="0" distR="0" wp14:anchorId="17367696" wp14:editId="1F702393">
                  <wp:extent cx="189230" cy="189230"/>
                  <wp:effectExtent l="0" t="0" r="1270"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outcome/fully integrated</w:t>
            </w:r>
          </w:p>
        </w:tc>
      </w:tr>
      <w:tr w:rsidR="00CA2846" w:rsidRPr="005926E8" w:rsidTr="00A9722B">
        <w:trPr>
          <w:trHeight w:val="269"/>
        </w:trPr>
        <w:tc>
          <w:tcPr>
            <w:tcW w:w="14418" w:type="dxa"/>
            <w:gridSpan w:val="2"/>
            <w:shd w:val="clear" w:color="auto" w:fill="auto"/>
          </w:tcPr>
          <w:p w:rsidR="00CA2846" w:rsidRPr="005926E8" w:rsidRDefault="00CA2846" w:rsidP="00A9722B">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CA2846" w:rsidRPr="005926E8" w:rsidTr="00A9722B">
        <w:trPr>
          <w:trHeight w:val="562"/>
        </w:trPr>
        <w:tc>
          <w:tcPr>
            <w:tcW w:w="14418" w:type="dxa"/>
            <w:gridSpan w:val="2"/>
            <w:shd w:val="clear" w:color="auto" w:fill="auto"/>
          </w:tcPr>
          <w:p w:rsidR="008D4A2A" w:rsidRPr="005926E8" w:rsidRDefault="008D4A2A" w:rsidP="00566400">
            <w:pPr>
              <w:pStyle w:val="ListParagraph"/>
              <w:numPr>
                <w:ilvl w:val="0"/>
                <w:numId w:val="19"/>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8D4A2A" w:rsidRPr="005926E8" w:rsidRDefault="008D4A2A" w:rsidP="008D4A2A">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8D4A2A" w:rsidRPr="005926E8" w:rsidRDefault="008D4A2A" w:rsidP="008D4A2A">
            <w:pPr>
              <w:pStyle w:val="ListParagraph"/>
              <w:rPr>
                <w:rFonts w:asciiTheme="majorHAnsi" w:hAnsiTheme="majorHAnsi" w:cs="Arial"/>
                <w:b w:val="0"/>
                <w:sz w:val="22"/>
                <w:szCs w:val="22"/>
              </w:rPr>
            </w:pPr>
            <w:r w:rsidRPr="005926E8">
              <w:rPr>
                <w:rFonts w:asciiTheme="majorHAnsi" w:hAnsiTheme="majorHAnsi" w:cs="Arial"/>
                <w:b w:val="0"/>
                <w:sz w:val="22"/>
                <w:szCs w:val="22"/>
              </w:rPr>
              <w:t>COUNCIL IMPLIMENTATION for Goal 2 Objective 2:</w:t>
            </w:r>
          </w:p>
          <w:p w:rsidR="007D75B6" w:rsidRPr="005926E8" w:rsidRDefault="007D75B6"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Training</w:t>
            </w:r>
          </w:p>
          <w:p w:rsidR="007D75B6" w:rsidRPr="005926E8" w:rsidRDefault="007D75B6"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7D75B6" w:rsidRPr="005926E8" w:rsidRDefault="007D75B6"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7D75B6" w:rsidRPr="005926E8" w:rsidRDefault="007D75B6"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7D75B6" w:rsidRPr="005926E8" w:rsidRDefault="007D75B6"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Citizen Participation</w:t>
            </w:r>
          </w:p>
          <w:p w:rsidR="007D75B6" w:rsidRPr="005926E8" w:rsidRDefault="007D75B6"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Informing Policymakers</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Develop competitive bid proposal</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Select grantee and negotiate contract/grant</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Implementation of Leadership Program</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Leadership participants will elect a legislative body from potential graduates to participate in legislative advocacy for 2013 &amp; 2015 Legislative Session.</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Leadership participants will identify community organizations for each member to participate</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Increase in participation in community organizations will be established through survey</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Legislative Body will participate in Legislative Session</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lastRenderedPageBreak/>
              <w:t>Evaluate the impact of legislative advocacy by self-advocates and community involvement through the development of a biennial report</w:t>
            </w:r>
          </w:p>
          <w:p w:rsidR="007D75B6" w:rsidRPr="005926E8" w:rsidRDefault="007D75B6" w:rsidP="00A55E7F">
            <w:pPr>
              <w:pStyle w:val="ListParagraph"/>
              <w:numPr>
                <w:ilvl w:val="0"/>
                <w:numId w:val="70"/>
              </w:numPr>
              <w:rPr>
                <w:rFonts w:asciiTheme="majorHAnsi" w:hAnsiTheme="majorHAnsi" w:cs="Arial"/>
                <w:b w:val="0"/>
                <w:sz w:val="22"/>
                <w:szCs w:val="22"/>
              </w:rPr>
            </w:pPr>
            <w:r w:rsidRPr="005926E8">
              <w:rPr>
                <w:rFonts w:asciiTheme="majorHAnsi" w:hAnsiTheme="majorHAnsi" w:cs="Arial"/>
                <w:b w:val="0"/>
                <w:sz w:val="22"/>
                <w:szCs w:val="22"/>
              </w:rPr>
              <w:t>Process will be repeated for new Leadership Training Group</w:t>
            </w:r>
          </w:p>
          <w:p w:rsidR="007D75B6" w:rsidRPr="005926E8" w:rsidRDefault="007D75B6" w:rsidP="008D4A2A">
            <w:pPr>
              <w:pStyle w:val="ListParagraph"/>
              <w:rPr>
                <w:rFonts w:asciiTheme="majorHAnsi" w:hAnsiTheme="majorHAnsi" w:cs="Arial"/>
                <w:b w:val="0"/>
                <w:sz w:val="22"/>
                <w:szCs w:val="22"/>
              </w:rPr>
            </w:pPr>
          </w:p>
          <w:p w:rsidR="00800A77" w:rsidRPr="005926E8" w:rsidRDefault="008D4A2A" w:rsidP="00800A77">
            <w:pPr>
              <w:rPr>
                <w:rFonts w:asciiTheme="majorHAnsi" w:hAnsiTheme="majorHAnsi" w:cs="Arial"/>
                <w:sz w:val="22"/>
                <w:szCs w:val="22"/>
                <w:u w:val="single"/>
              </w:rPr>
            </w:pPr>
            <w:r w:rsidRPr="005926E8">
              <w:rPr>
                <w:rFonts w:asciiTheme="majorHAnsi" w:hAnsiTheme="majorHAnsi" w:cs="Arial"/>
                <w:b w:val="0"/>
                <w:sz w:val="22"/>
                <w:szCs w:val="22"/>
              </w:rPr>
              <w:t xml:space="preserve"> </w:t>
            </w:r>
            <w:r w:rsidR="00CA2846" w:rsidRPr="005926E8">
              <w:rPr>
                <w:rFonts w:asciiTheme="majorHAnsi" w:hAnsiTheme="majorHAnsi" w:cs="Arial"/>
                <w:b w:val="0"/>
                <w:sz w:val="22"/>
                <w:szCs w:val="22"/>
              </w:rPr>
              <w:t>(2</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CA2846" w:rsidRPr="005926E8" w:rsidRDefault="00800A77" w:rsidP="00F82A3C">
            <w:pPr>
              <w:rPr>
                <w:rFonts w:asciiTheme="majorHAnsi" w:hAnsiTheme="majorHAnsi" w:cs="Arial"/>
                <w:b w:val="0"/>
                <w:sz w:val="22"/>
                <w:szCs w:val="22"/>
              </w:rPr>
            </w:pPr>
            <w:r w:rsidRPr="005926E8">
              <w:rPr>
                <w:rFonts w:asciiTheme="majorHAnsi" w:hAnsiTheme="majorHAnsi" w:cs="Arial"/>
                <w:b w:val="0"/>
                <w:sz w:val="22"/>
                <w:szCs w:val="22"/>
              </w:rPr>
              <w:t xml:space="preserve">        </w:t>
            </w:r>
            <w:r w:rsidR="00F82A3C" w:rsidRPr="005926E8">
              <w:rPr>
                <w:rFonts w:asciiTheme="majorHAnsi" w:hAnsiTheme="majorHAnsi" w:cs="Arial"/>
                <w:b w:val="0"/>
                <w:sz w:val="22"/>
                <w:szCs w:val="22"/>
              </w:rPr>
              <w:t xml:space="preserve">Partners in Policymaking and Consumer Leadership have been identified as the most valuable leadership training sponsored by the NGCDD. These projects have been supported by the NGCDD for many years.  Going into the next 5 year state plan PIP will become a collaboration project. </w:t>
            </w:r>
          </w:p>
        </w:tc>
      </w:tr>
      <w:tr w:rsidR="00CA2846" w:rsidRPr="005926E8" w:rsidTr="00A9722B">
        <w:trPr>
          <w:trHeight w:val="431"/>
        </w:trPr>
        <w:tc>
          <w:tcPr>
            <w:tcW w:w="7284" w:type="dxa"/>
            <w:shd w:val="clear" w:color="auto" w:fill="auto"/>
          </w:tcPr>
          <w:p w:rsidR="00CA2846" w:rsidRPr="005926E8" w:rsidRDefault="00CA2846" w:rsidP="00A9722B">
            <w:pPr>
              <w:rPr>
                <w:rFonts w:asciiTheme="majorHAnsi" w:hAnsiTheme="majorHAnsi" w:cs="Arial"/>
                <w:sz w:val="22"/>
                <w:szCs w:val="22"/>
              </w:rPr>
            </w:pPr>
            <w:r w:rsidRPr="005926E8">
              <w:lastRenderedPageBreak/>
              <w:br w:type="page"/>
            </w:r>
            <w:r w:rsidRPr="005926E8">
              <w:rPr>
                <w:rFonts w:asciiTheme="majorHAnsi" w:hAnsiTheme="majorHAnsi" w:cs="Arial"/>
                <w:sz w:val="22"/>
                <w:szCs w:val="22"/>
              </w:rPr>
              <w:t>Goal # 2</w:t>
            </w:r>
            <w:r w:rsidR="00EB7BE7" w:rsidRPr="005926E8">
              <w:rPr>
                <w:rFonts w:asciiTheme="majorHAnsi" w:hAnsiTheme="majorHAnsi" w:cs="Arial"/>
                <w:sz w:val="24"/>
                <w:szCs w:val="24"/>
              </w:rPr>
              <w:t>: Ensure Self Advocates and Parents have information and skills necessary to participate in advocacy and policy making activities throughout the state of Nevada</w:t>
            </w:r>
          </w:p>
        </w:tc>
        <w:tc>
          <w:tcPr>
            <w:tcW w:w="7134" w:type="dxa"/>
            <w:shd w:val="clear" w:color="auto" w:fill="auto"/>
          </w:tcPr>
          <w:p w:rsidR="0085707F" w:rsidRPr="005926E8" w:rsidRDefault="00CA2846" w:rsidP="0085707F">
            <w:pPr>
              <w:pStyle w:val="ListParagraph"/>
              <w:numPr>
                <w:ilvl w:val="0"/>
                <w:numId w:val="19"/>
              </w:numPr>
              <w:rPr>
                <w:rFonts w:asciiTheme="majorHAnsi" w:hAnsiTheme="majorHAnsi" w:cs="Arial"/>
                <w:sz w:val="24"/>
                <w:szCs w:val="24"/>
              </w:rPr>
            </w:pPr>
            <w:r w:rsidRPr="005926E8">
              <w:rPr>
                <w:rFonts w:asciiTheme="majorHAnsi" w:hAnsiTheme="majorHAnsi" w:cs="Arial"/>
                <w:sz w:val="22"/>
                <w:szCs w:val="22"/>
              </w:rPr>
              <w:t xml:space="preserve">Objective  2# : </w:t>
            </w:r>
            <w:r w:rsidR="00EB7BE7" w:rsidRPr="005926E8">
              <w:rPr>
                <w:rFonts w:asciiTheme="majorHAnsi" w:hAnsiTheme="majorHAnsi" w:cs="Arial"/>
                <w:sz w:val="24"/>
                <w:szCs w:val="24"/>
              </w:rPr>
              <w:t xml:space="preserve">  Biennially support a minimum of one program to provide leadership training to at least twenty five individuals  (10  individuals  with  developmental  disabilities  and  15  family  members  of individuals with disabilities)</w:t>
            </w:r>
            <w:r w:rsidR="0085707F" w:rsidRPr="005926E8">
              <w:rPr>
                <w:rFonts w:asciiTheme="majorHAnsi" w:hAnsiTheme="majorHAnsi" w:cs="Arial"/>
                <w:sz w:val="24"/>
                <w:szCs w:val="24"/>
              </w:rPr>
              <w:t xml:space="preserve">  Due to the rural nature of the training area this year, the target was changed to a minimum of 15 participants will be recruited from Elko and surrounding areas (3 with I/DD and 12 family members.</w:t>
            </w:r>
          </w:p>
          <w:p w:rsidR="00EB7BE7" w:rsidRPr="005926E8" w:rsidRDefault="00EB7BE7" w:rsidP="0085707F">
            <w:pPr>
              <w:pStyle w:val="ListParagraph"/>
              <w:rPr>
                <w:rFonts w:asciiTheme="majorHAnsi" w:hAnsiTheme="majorHAnsi" w:cs="Arial"/>
                <w:sz w:val="24"/>
                <w:szCs w:val="24"/>
              </w:rPr>
            </w:pPr>
          </w:p>
          <w:p w:rsidR="00CA2846" w:rsidRPr="005926E8" w:rsidRDefault="00CA2846" w:rsidP="00A9722B">
            <w:pPr>
              <w:rPr>
                <w:rFonts w:asciiTheme="majorHAnsi" w:hAnsiTheme="majorHAnsi" w:cs="Arial"/>
                <w:sz w:val="22"/>
                <w:szCs w:val="22"/>
              </w:rPr>
            </w:pPr>
          </w:p>
        </w:tc>
      </w:tr>
      <w:tr w:rsidR="00CA2846" w:rsidRPr="005926E8" w:rsidTr="00A9722B">
        <w:trPr>
          <w:trHeight w:val="1763"/>
        </w:trPr>
        <w:tc>
          <w:tcPr>
            <w:tcW w:w="7284" w:type="dxa"/>
            <w:shd w:val="clear" w:color="auto" w:fill="auto"/>
          </w:tcPr>
          <w:p w:rsidR="00CA2846" w:rsidRPr="005926E8" w:rsidRDefault="00CA2846" w:rsidP="0085707F">
            <w:pPr>
              <w:numPr>
                <w:ilvl w:val="0"/>
                <w:numId w:val="19"/>
              </w:numPr>
              <w:rPr>
                <w:rFonts w:asciiTheme="majorHAnsi" w:hAnsiTheme="majorHAnsi" w:cs="Arial"/>
                <w:sz w:val="22"/>
                <w:szCs w:val="22"/>
              </w:rPr>
            </w:pPr>
            <w:r w:rsidRPr="005926E8">
              <w:rPr>
                <w:rFonts w:asciiTheme="majorHAnsi" w:hAnsiTheme="majorHAnsi" w:cs="Arial"/>
                <w:sz w:val="22"/>
                <w:szCs w:val="22"/>
              </w:rPr>
              <w:t>Intended Outputs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1.</w:t>
            </w:r>
            <w:r w:rsidR="00E71142" w:rsidRPr="005926E8">
              <w:rPr>
                <w:rFonts w:asciiTheme="majorHAnsi" w:hAnsiTheme="majorHAnsi" w:cs="Arial"/>
                <w:b w:val="0"/>
                <w:sz w:val="22"/>
                <w:szCs w:val="22"/>
              </w:rPr>
              <w:t xml:space="preserve"> People with I/DD and parents will have increased leadership training opportunities.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2.</w:t>
            </w:r>
            <w:r w:rsidR="00E71142" w:rsidRPr="005926E8">
              <w:rPr>
                <w:rFonts w:asciiTheme="majorHAnsi" w:hAnsiTheme="majorHAnsi" w:cs="Arial"/>
                <w:b w:val="0"/>
                <w:sz w:val="22"/>
                <w:szCs w:val="22"/>
              </w:rPr>
              <w:t xml:space="preserve"> People with I/DD and families will work towards systemic change by working with policymakers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3.</w:t>
            </w:r>
            <w:r w:rsidR="00E71142" w:rsidRPr="005926E8">
              <w:rPr>
                <w:rFonts w:asciiTheme="majorHAnsi" w:hAnsiTheme="majorHAnsi" w:cs="Arial"/>
                <w:b w:val="0"/>
                <w:sz w:val="22"/>
                <w:szCs w:val="22"/>
              </w:rPr>
              <w:t xml:space="preserve"> I/DD groups, cross disabilities and diverse disabilities groups will work together in partnership</w:t>
            </w:r>
          </w:p>
        </w:tc>
        <w:tc>
          <w:tcPr>
            <w:tcW w:w="7134" w:type="dxa"/>
            <w:shd w:val="clear" w:color="auto" w:fill="auto"/>
          </w:tcPr>
          <w:p w:rsidR="00CA2846" w:rsidRPr="005926E8" w:rsidRDefault="00CA2846" w:rsidP="0085707F">
            <w:pPr>
              <w:numPr>
                <w:ilvl w:val="0"/>
                <w:numId w:val="19"/>
              </w:numPr>
              <w:rPr>
                <w:rFonts w:asciiTheme="majorHAnsi" w:hAnsiTheme="majorHAnsi" w:cs="Arial"/>
                <w:sz w:val="22"/>
                <w:szCs w:val="22"/>
              </w:rPr>
            </w:pPr>
            <w:r w:rsidRPr="005926E8">
              <w:rPr>
                <w:rFonts w:asciiTheme="majorHAnsi" w:hAnsiTheme="majorHAnsi" w:cs="Arial"/>
                <w:sz w:val="22"/>
                <w:szCs w:val="22"/>
              </w:rPr>
              <w:t>Outputs Achieved</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1.</w:t>
            </w:r>
            <w:r w:rsidR="00E71142" w:rsidRPr="005926E8">
              <w:rPr>
                <w:rFonts w:asciiTheme="majorHAnsi" w:hAnsiTheme="majorHAnsi" w:cs="Arial"/>
                <w:b w:val="0"/>
                <w:sz w:val="22"/>
                <w:szCs w:val="22"/>
              </w:rPr>
              <w:t xml:space="preserve"> People with I/DD and parents received increased leadership training opportunities.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2.</w:t>
            </w:r>
            <w:r w:rsidR="00E71142" w:rsidRPr="005926E8">
              <w:rPr>
                <w:rFonts w:asciiTheme="majorHAnsi" w:hAnsiTheme="majorHAnsi" w:cs="Arial"/>
                <w:b w:val="0"/>
                <w:sz w:val="22"/>
                <w:szCs w:val="22"/>
              </w:rPr>
              <w:t xml:space="preserve"> People with I/DD and families accomplished systemic change by working with policymakers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3.</w:t>
            </w:r>
            <w:r w:rsidR="00E71142" w:rsidRPr="005926E8">
              <w:rPr>
                <w:rFonts w:asciiTheme="majorHAnsi" w:hAnsiTheme="majorHAnsi" w:cs="Arial"/>
                <w:b w:val="0"/>
                <w:sz w:val="22"/>
                <w:szCs w:val="22"/>
              </w:rPr>
              <w:t xml:space="preserve"> I/DD groups, cross disabilities and diverse disabilities groups are working together in partnership</w:t>
            </w:r>
          </w:p>
          <w:p w:rsidR="00CA2846" w:rsidRPr="005926E8" w:rsidRDefault="00CA2846" w:rsidP="00A9722B">
            <w:pPr>
              <w:rPr>
                <w:rFonts w:asciiTheme="majorHAnsi" w:hAnsiTheme="majorHAnsi" w:cs="Arial"/>
                <w:b w:val="0"/>
                <w:sz w:val="22"/>
                <w:szCs w:val="22"/>
              </w:rPr>
            </w:pPr>
          </w:p>
          <w:p w:rsidR="00CA2846" w:rsidRPr="005926E8" w:rsidRDefault="00CA2846" w:rsidP="00A9722B">
            <w:pPr>
              <w:rPr>
                <w:rFonts w:asciiTheme="majorHAnsi" w:hAnsiTheme="majorHAnsi" w:cs="Arial"/>
                <w:b w:val="0"/>
                <w:sz w:val="22"/>
                <w:szCs w:val="22"/>
              </w:rPr>
            </w:pPr>
          </w:p>
        </w:tc>
      </w:tr>
      <w:tr w:rsidR="00CA2846" w:rsidRPr="005926E8" w:rsidTr="00A9722B">
        <w:trPr>
          <w:trHeight w:val="260"/>
        </w:trPr>
        <w:tc>
          <w:tcPr>
            <w:tcW w:w="14418" w:type="dxa"/>
            <w:gridSpan w:val="2"/>
            <w:shd w:val="clear" w:color="auto" w:fill="auto"/>
          </w:tcPr>
          <w:p w:rsidR="00CA2846" w:rsidRPr="005926E8" w:rsidRDefault="00CA2846" w:rsidP="00A9722B">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CA2846" w:rsidRPr="005926E8" w:rsidTr="00365189">
        <w:trPr>
          <w:trHeight w:val="1061"/>
        </w:trPr>
        <w:tc>
          <w:tcPr>
            <w:tcW w:w="14418" w:type="dxa"/>
            <w:gridSpan w:val="2"/>
            <w:shd w:val="clear" w:color="auto" w:fill="auto"/>
          </w:tcPr>
          <w:p w:rsidR="00CA2846" w:rsidRPr="005926E8" w:rsidRDefault="00775E37" w:rsidP="0085707F">
            <w:pPr>
              <w:numPr>
                <w:ilvl w:val="0"/>
                <w:numId w:val="19"/>
              </w:numPr>
              <w:rPr>
                <w:rFonts w:asciiTheme="majorHAnsi" w:hAnsiTheme="majorHAnsi" w:cs="Arial"/>
                <w:sz w:val="22"/>
                <w:szCs w:val="22"/>
              </w:rPr>
            </w:pPr>
            <w:r w:rsidRPr="005926E8">
              <w:rPr>
                <w:rFonts w:asciiTheme="majorHAnsi" w:hAnsiTheme="majorHAnsi" w:cs="Arial"/>
                <w:sz w:val="22"/>
                <w:szCs w:val="22"/>
              </w:rPr>
              <w:lastRenderedPageBreak/>
              <w:t>PROGRESS REPORT:</w:t>
            </w:r>
          </w:p>
          <w:p w:rsidR="00C57DE0" w:rsidRPr="005926E8" w:rsidRDefault="00C57DE0" w:rsidP="00C57DE0">
            <w:pPr>
              <w:ind w:left="1080"/>
              <w:rPr>
                <w:rFonts w:asciiTheme="majorHAnsi" w:hAnsiTheme="majorHAnsi" w:cs="Arial"/>
                <w:b w:val="0"/>
                <w:sz w:val="22"/>
                <w:szCs w:val="22"/>
              </w:rPr>
            </w:pPr>
          </w:p>
          <w:p w:rsidR="00775E37" w:rsidRPr="005926E8" w:rsidRDefault="00872001" w:rsidP="00775E37">
            <w:pPr>
              <w:rPr>
                <w:rFonts w:asciiTheme="majorHAnsi" w:hAnsiTheme="majorHAnsi" w:cs="Arial"/>
                <w:b w:val="0"/>
                <w:sz w:val="22"/>
                <w:szCs w:val="22"/>
              </w:rPr>
            </w:pPr>
            <w:r w:rsidRPr="005926E8">
              <w:rPr>
                <w:rFonts w:asciiTheme="majorHAnsi" w:hAnsiTheme="majorHAnsi" w:cs="Arial"/>
                <w:b w:val="0"/>
                <w:sz w:val="22"/>
                <w:szCs w:val="22"/>
              </w:rPr>
              <w:t>COUNCIL IMPLE</w:t>
            </w:r>
            <w:r w:rsidR="00775E37" w:rsidRPr="005926E8">
              <w:rPr>
                <w:rFonts w:asciiTheme="majorHAnsi" w:hAnsiTheme="majorHAnsi" w:cs="Arial"/>
                <w:b w:val="0"/>
                <w:sz w:val="22"/>
                <w:szCs w:val="22"/>
              </w:rPr>
              <w:t>MENTATION ACTIVITIES  AS REPORTED IN 5- YEAR STATE PLAN AND ALIGNED W/LOGIC MODEL:</w:t>
            </w:r>
          </w:p>
          <w:p w:rsidR="00FC3CE2" w:rsidRPr="005926E8" w:rsidRDefault="00FC3CE2"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Training</w:t>
            </w:r>
          </w:p>
          <w:p w:rsidR="00FC3CE2" w:rsidRPr="005926E8" w:rsidRDefault="00FC3CE2"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FC3CE2" w:rsidRPr="005926E8" w:rsidRDefault="00FC3CE2"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FC3CE2" w:rsidRPr="005926E8" w:rsidRDefault="00FC3CE2"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FC3CE2" w:rsidRPr="005926E8" w:rsidRDefault="00FC3CE2"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Citizen Participation</w:t>
            </w:r>
          </w:p>
          <w:p w:rsidR="00FC3CE2" w:rsidRPr="005926E8" w:rsidRDefault="00FC3CE2"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Informing Policymakers</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The Council will support self/family advocates to work in collaboration w/multiple state and local</w:t>
            </w:r>
            <w:r w:rsidR="0071402C" w:rsidRPr="005926E8">
              <w:rPr>
                <w:rFonts w:asciiTheme="majorHAnsi" w:hAnsiTheme="majorHAnsi" w:cs="Arial"/>
                <w:b w:val="0"/>
                <w:sz w:val="22"/>
                <w:szCs w:val="22"/>
              </w:rPr>
              <w:t xml:space="preserve"> organizations to encourage </w:t>
            </w:r>
            <w:r w:rsidR="00775E37" w:rsidRPr="005926E8">
              <w:rPr>
                <w:rFonts w:asciiTheme="majorHAnsi" w:hAnsiTheme="majorHAnsi" w:cs="Arial"/>
                <w:b w:val="0"/>
                <w:sz w:val="22"/>
                <w:szCs w:val="22"/>
              </w:rPr>
              <w:t xml:space="preserve">the </w:t>
            </w:r>
            <w:r w:rsidR="00FC3CE2" w:rsidRPr="005926E8">
              <w:rPr>
                <w:rFonts w:asciiTheme="majorHAnsi" w:hAnsiTheme="majorHAnsi" w:cs="Arial"/>
                <w:b w:val="0"/>
                <w:sz w:val="22"/>
                <w:szCs w:val="22"/>
              </w:rPr>
              <w:t xml:space="preserve">   </w:t>
            </w:r>
            <w:r w:rsidR="00775E37" w:rsidRPr="005926E8">
              <w:rPr>
                <w:rFonts w:asciiTheme="majorHAnsi" w:hAnsiTheme="majorHAnsi" w:cs="Arial"/>
                <w:b w:val="0"/>
                <w:sz w:val="22"/>
                <w:szCs w:val="22"/>
              </w:rPr>
              <w:t>dissemination</w:t>
            </w:r>
            <w:r w:rsidRPr="005926E8">
              <w:rPr>
                <w:rFonts w:asciiTheme="majorHAnsi" w:hAnsiTheme="majorHAnsi" w:cs="Arial"/>
                <w:b w:val="0"/>
                <w:sz w:val="22"/>
                <w:szCs w:val="22"/>
              </w:rPr>
              <w:t xml:space="preserve"> of info regarding post-secondary education and emp. throughout the lifespan.</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 xml:space="preserve">The Council will promote PIP training agencies to include discussions on post-secondary education and employment. </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Co-sponsor classes of PIP to develop group of parents &amp; self-advocates with knowledge &amp; skills in advocating for services and systems change for people with IDD to serve on advisory boards and committees.</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 xml:space="preserve">Maintain a Consumer Leadership fund </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Co-sponsor conferences for parents/self-advocates that increase knowledge about s</w:t>
            </w:r>
            <w:r w:rsidR="00912053" w:rsidRPr="005926E8">
              <w:rPr>
                <w:rFonts w:asciiTheme="majorHAnsi" w:hAnsiTheme="majorHAnsi" w:cs="Arial"/>
                <w:b w:val="0"/>
                <w:sz w:val="22"/>
                <w:szCs w:val="22"/>
              </w:rPr>
              <w:t>ervices</w:t>
            </w:r>
            <w:r w:rsidRPr="005926E8">
              <w:rPr>
                <w:rFonts w:asciiTheme="majorHAnsi" w:hAnsiTheme="majorHAnsi" w:cs="Arial"/>
                <w:b w:val="0"/>
                <w:sz w:val="22"/>
                <w:szCs w:val="22"/>
              </w:rPr>
              <w:t>, supports &amp; trends at state and national levels.</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Leadership participants will elect a legislative body from potential graduates to participate in legislative advocacy for 2013 Leg Session.</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Leadership participants will identify community organizations for each member to participate</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Increase in participation in community organizations will be established through survey</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Legislative Body will participate in Legislative Session</w:t>
            </w:r>
          </w:p>
          <w:p w:rsidR="00C57DE0" w:rsidRPr="005926E8" w:rsidRDefault="00C57DE0" w:rsidP="00C57DE0">
            <w:pPr>
              <w:ind w:left="25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Evaluate the impact of legislative advocacy by self-advocates and community involvement through the development of annual report. (Last quarter of grant period)</w:t>
            </w:r>
          </w:p>
          <w:p w:rsidR="00C57DE0" w:rsidRPr="005926E8" w:rsidRDefault="00C57DE0" w:rsidP="00C57DE0">
            <w:pPr>
              <w:ind w:left="258"/>
              <w:rPr>
                <w:rFonts w:asciiTheme="majorHAnsi" w:hAnsiTheme="majorHAnsi" w:cs="Arial"/>
                <w:b w:val="0"/>
                <w:sz w:val="22"/>
                <w:szCs w:val="22"/>
              </w:rPr>
            </w:pPr>
          </w:p>
          <w:p w:rsidR="00FE3D1E" w:rsidRPr="005926E8" w:rsidRDefault="00872001" w:rsidP="006343C2">
            <w:pPr>
              <w:rPr>
                <w:rFonts w:asciiTheme="majorHAnsi" w:hAnsiTheme="majorHAnsi" w:cs="Arial"/>
                <w:b w:val="0"/>
                <w:sz w:val="22"/>
                <w:szCs w:val="22"/>
              </w:rPr>
            </w:pPr>
            <w:r w:rsidRPr="005926E8">
              <w:rPr>
                <w:rFonts w:asciiTheme="majorHAnsi" w:hAnsiTheme="majorHAnsi" w:cs="Arial"/>
                <w:b w:val="0"/>
                <w:sz w:val="22"/>
                <w:szCs w:val="22"/>
              </w:rPr>
              <w:t>ACTIVITIES IMPLE</w:t>
            </w:r>
            <w:r w:rsidR="00433E83" w:rsidRPr="005926E8">
              <w:rPr>
                <w:rFonts w:asciiTheme="majorHAnsi" w:hAnsiTheme="majorHAnsi" w:cs="Arial"/>
                <w:b w:val="0"/>
                <w:sz w:val="22"/>
                <w:szCs w:val="22"/>
              </w:rPr>
              <w:t>MENTED:</w:t>
            </w:r>
            <w:r w:rsidR="00B44C13" w:rsidRPr="005926E8">
              <w:rPr>
                <w:rFonts w:asciiTheme="majorHAnsi" w:hAnsiTheme="majorHAnsi" w:cs="Arial"/>
                <w:b w:val="0"/>
                <w:sz w:val="22"/>
                <w:szCs w:val="22"/>
              </w:rPr>
              <w:t xml:space="preserve">  </w:t>
            </w:r>
          </w:p>
          <w:p w:rsidR="00777007" w:rsidRPr="005926E8" w:rsidRDefault="00C76959" w:rsidP="00777007">
            <w:pPr>
              <w:rPr>
                <w:rFonts w:asciiTheme="majorHAnsi" w:hAnsiTheme="majorHAnsi" w:cs="Arial"/>
                <w:b w:val="0"/>
                <w:sz w:val="22"/>
                <w:szCs w:val="22"/>
              </w:rPr>
            </w:pPr>
            <w:r w:rsidRPr="005926E8">
              <w:rPr>
                <w:rFonts w:asciiTheme="majorHAnsi" w:hAnsiTheme="majorHAnsi" w:cs="Arial"/>
                <w:b w:val="0"/>
                <w:sz w:val="22"/>
                <w:szCs w:val="22"/>
              </w:rPr>
              <w:t>Activities implemented in this objective were accomplished through a partnership with Nevada Center for Excellence in Disabilities (NCED) our AIDD Partner; for which the NGCDD provided a Community grant funded to the NCED   The grant was awarded, monitored and worked in collaboration with the NGCDD toward meeting the NGCDD 5-year state plan. Activities were evaluated and monitored by NGCDD staff and presented to the entire NGCDD to ensure alignment with the logic model created for Goal 2 and an Evaluation Plan Worksheet was completed by the grantee to answer the questions for this objective. Indicators and evidence were provided by the grantee.</w:t>
            </w:r>
            <w:r w:rsidR="00777007" w:rsidRPr="005926E8">
              <w:rPr>
                <w:rFonts w:asciiTheme="majorHAnsi" w:hAnsiTheme="majorHAnsi" w:cs="Arial"/>
                <w:b w:val="0"/>
                <w:sz w:val="22"/>
                <w:szCs w:val="22"/>
              </w:rPr>
              <w:t xml:space="preserve"> . This year due to the rural area and limited number of self advocates and </w:t>
            </w:r>
            <w:r w:rsidR="00777007" w:rsidRPr="005926E8">
              <w:rPr>
                <w:rFonts w:asciiTheme="majorHAnsi" w:hAnsiTheme="majorHAnsi" w:cs="Arial"/>
                <w:b w:val="0"/>
                <w:sz w:val="22"/>
                <w:szCs w:val="22"/>
              </w:rPr>
              <w:lastRenderedPageBreak/>
              <w:t>family members in the area, the objective was changed to a minimum of 15 participants will be recruited from Elko and surrounding areas (3 with I/DD and 12 family members.</w:t>
            </w:r>
          </w:p>
          <w:p w:rsidR="00777007" w:rsidRPr="005926E8" w:rsidRDefault="00777007" w:rsidP="00777007">
            <w:pPr>
              <w:rPr>
                <w:rFonts w:asciiTheme="majorHAnsi" w:hAnsiTheme="majorHAnsi" w:cs="Arial"/>
                <w:b w:val="0"/>
                <w:sz w:val="22"/>
                <w:szCs w:val="22"/>
              </w:rPr>
            </w:pPr>
          </w:p>
          <w:p w:rsidR="00777007" w:rsidRPr="005926E8" w:rsidRDefault="00777007" w:rsidP="00777007">
            <w:pPr>
              <w:rPr>
                <w:rFonts w:asciiTheme="majorHAnsi" w:hAnsiTheme="majorHAnsi" w:cs="Arial"/>
                <w:sz w:val="22"/>
                <w:szCs w:val="22"/>
              </w:rPr>
            </w:pPr>
            <w:r w:rsidRPr="005926E8">
              <w:rPr>
                <w:rFonts w:asciiTheme="majorHAnsi" w:hAnsiTheme="majorHAnsi" w:cs="Arial"/>
                <w:sz w:val="22"/>
                <w:szCs w:val="22"/>
              </w:rPr>
              <w:t>Partners in Policy Making:</w:t>
            </w:r>
          </w:p>
          <w:p w:rsidR="00777007" w:rsidRPr="005926E8" w:rsidRDefault="00777007" w:rsidP="00777007">
            <w:pPr>
              <w:rPr>
                <w:rFonts w:asciiTheme="majorHAnsi" w:hAnsiTheme="majorHAnsi" w:cs="Arial"/>
                <w:b w:val="0"/>
                <w:sz w:val="22"/>
                <w:szCs w:val="22"/>
              </w:rPr>
            </w:pPr>
            <w:r w:rsidRPr="005926E8">
              <w:rPr>
                <w:rFonts w:asciiTheme="majorHAnsi" w:hAnsiTheme="majorHAnsi" w:cs="Arial"/>
                <w:b w:val="0"/>
                <w:sz w:val="22"/>
                <w:szCs w:val="22"/>
              </w:rPr>
              <w:t>The Partners in Policymaking curriculum is used to provide leadership, self-advocacy and self-determination information along with opportunities to use skills in real-life advocacy activities. Training was accomplished using online courses viewed as many times as needed, 9 (8 hour) in-person trainings and homework assignments designed to teach the Partners in Policymaking 25 core competencies. To ensure participants understand the materials taught they were paired up with a partner to provide support and guidance for each other in completing their online and homework assignments. Specific activities included:</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1A): Self-advocate to work on project as co-coordinator/instructor</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1B): Speakers/trainers will be recruited from the community and represent a wide variety of cross-disability background including representatives from the Hispanic and Native American populations.</w:t>
            </w:r>
          </w:p>
          <w:p w:rsidR="00777007" w:rsidRPr="005926E8" w:rsidRDefault="00777007" w:rsidP="00777007">
            <w:pPr>
              <w:pStyle w:val="ListParagraph"/>
              <w:rPr>
                <w:rFonts w:asciiTheme="majorHAnsi" w:hAnsiTheme="majorHAnsi" w:cs="Arial"/>
                <w:b w:val="0"/>
                <w:sz w:val="22"/>
                <w:szCs w:val="22"/>
              </w:rPr>
            </w:pPr>
            <w:r w:rsidRPr="005926E8">
              <w:rPr>
                <w:rFonts w:asciiTheme="majorHAnsi" w:hAnsiTheme="majorHAnsi" w:cs="Arial"/>
                <w:b w:val="0"/>
                <w:sz w:val="22"/>
                <w:szCs w:val="22"/>
              </w:rPr>
              <w:t>Activity 1C): A minimum of 15 participants will be recruited from Elko and surrounding areas (3 with I/DD and 12 family members) and represent a wide variety of cross-disability backgrounds including representative from the Hispanic and Native American Populations.</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1D): Participants with I/DD will be partnered with participants without I/DD for support during homework assignments, the online instruction format and after the training is complete for follow up support.</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1E): Curriculum will include a minimum of 128 hours of competence based instruction and training using 5 online courses (videos designed by Partners in Policymaking), 8 (8 hour) in-person trainings and homework assignments to teach the Partners in Policymaking 25 core competencies.</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2A): Collaborate with People First of Nevada and other agencies to match past partners graduates in their own communities to act as leadership mentors for new participants.</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2B): Immediate effectiveness of trainings will be measured through pre and post-tests for each session taught and over-all effectiveness will be measured through follow-up evaluations conducted 1 year following the last course in the Partners Curriculum. Data will be tabulated for how many participants are active in local and state organizations; advisory boards and committees.</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2C): Participants will learn about the Legislative process and will learn how to advocate for bills during the 2017 Legislative Session.</w:t>
            </w:r>
          </w:p>
          <w:p w:rsidR="00777007" w:rsidRPr="005926E8" w:rsidRDefault="00777007" w:rsidP="00777007">
            <w:pPr>
              <w:pStyle w:val="ListParagraph"/>
              <w:numPr>
                <w:ilvl w:val="0"/>
                <w:numId w:val="68"/>
              </w:numPr>
              <w:rPr>
                <w:rFonts w:asciiTheme="majorHAnsi" w:hAnsiTheme="majorHAnsi" w:cs="Arial"/>
                <w:b w:val="0"/>
                <w:sz w:val="22"/>
                <w:szCs w:val="22"/>
              </w:rPr>
            </w:pPr>
            <w:r w:rsidRPr="005926E8">
              <w:rPr>
                <w:rFonts w:asciiTheme="majorHAnsi" w:hAnsiTheme="majorHAnsi" w:cs="Arial"/>
                <w:b w:val="0"/>
                <w:sz w:val="22"/>
                <w:szCs w:val="22"/>
              </w:rPr>
              <w:t>Activity 2D): Participants will sign a form of commitment to use/share the knowledge they gained to give back to their community. They have one year after graduation to complete that. Data will be collected on final activities/projects.</w:t>
            </w:r>
          </w:p>
          <w:p w:rsidR="00C76959" w:rsidRPr="005926E8" w:rsidRDefault="00C76959" w:rsidP="006343C2">
            <w:pPr>
              <w:rPr>
                <w:rFonts w:asciiTheme="majorHAnsi" w:hAnsiTheme="majorHAnsi" w:cs="Arial"/>
                <w:b w:val="0"/>
                <w:sz w:val="22"/>
                <w:szCs w:val="22"/>
              </w:rPr>
            </w:pPr>
          </w:p>
          <w:p w:rsidR="00C76959" w:rsidRPr="005926E8" w:rsidRDefault="00C76959" w:rsidP="006343C2">
            <w:pPr>
              <w:rPr>
                <w:rFonts w:asciiTheme="majorHAnsi" w:hAnsiTheme="majorHAnsi" w:cs="Arial"/>
                <w:b w:val="0"/>
                <w:sz w:val="22"/>
                <w:szCs w:val="22"/>
              </w:rPr>
            </w:pPr>
          </w:p>
          <w:p w:rsidR="00C76959" w:rsidRPr="005926E8" w:rsidRDefault="00C76959" w:rsidP="006343C2">
            <w:pPr>
              <w:rPr>
                <w:rFonts w:asciiTheme="majorHAnsi" w:hAnsiTheme="majorHAnsi" w:cs="Arial"/>
                <w:b w:val="0"/>
                <w:sz w:val="22"/>
                <w:szCs w:val="22"/>
              </w:rPr>
            </w:pPr>
          </w:p>
          <w:p w:rsidR="00433E83" w:rsidRPr="005926E8" w:rsidRDefault="00433E83" w:rsidP="006343C2">
            <w:pPr>
              <w:rPr>
                <w:rFonts w:asciiTheme="majorHAnsi" w:hAnsiTheme="majorHAnsi" w:cs="Arial"/>
                <w:b w:val="0"/>
                <w:sz w:val="22"/>
                <w:szCs w:val="22"/>
              </w:rPr>
            </w:pPr>
          </w:p>
          <w:p w:rsidR="006343C2" w:rsidRPr="005926E8" w:rsidRDefault="006343C2" w:rsidP="006343C2">
            <w:pPr>
              <w:pStyle w:val="BodyText"/>
              <w:widowControl w:val="0"/>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sz w:val="22"/>
                <w:szCs w:val="22"/>
              </w:rPr>
              <w:t>Community Chest-Consumer Leadership Development Fund (CLDF):</w:t>
            </w:r>
          </w:p>
          <w:p w:rsidR="006343C2" w:rsidRPr="005926E8" w:rsidRDefault="006343C2" w:rsidP="00A55E7F">
            <w:pPr>
              <w:pStyle w:val="ListParagraph"/>
              <w:numPr>
                <w:ilvl w:val="0"/>
                <w:numId w:val="69"/>
              </w:numPr>
              <w:rPr>
                <w:rFonts w:asciiTheme="majorHAnsi" w:hAnsiTheme="majorHAnsi" w:cs="Arial"/>
                <w:b w:val="0"/>
                <w:sz w:val="22"/>
                <w:szCs w:val="22"/>
              </w:rPr>
            </w:pPr>
            <w:r w:rsidRPr="005926E8">
              <w:rPr>
                <w:rFonts w:asciiTheme="majorHAnsi" w:hAnsiTheme="majorHAnsi" w:cs="Arial"/>
                <w:b w:val="0"/>
                <w:sz w:val="22"/>
                <w:szCs w:val="22"/>
              </w:rPr>
              <w:t>Nevadan’s with I/DD and Parents of Nevadan’s with I/DD will attend conferences/events in the state of Nevada or out-of-state to be educated on I/DD and will share this information with the Nevada Disability Community.</w:t>
            </w:r>
          </w:p>
          <w:p w:rsidR="006343C2" w:rsidRPr="005926E8" w:rsidRDefault="006343C2" w:rsidP="00433E83">
            <w:pPr>
              <w:ind w:left="258"/>
              <w:rPr>
                <w:rFonts w:asciiTheme="majorHAnsi" w:hAnsiTheme="majorHAnsi" w:cs="Arial"/>
                <w:b w:val="0"/>
                <w:sz w:val="22"/>
                <w:szCs w:val="22"/>
              </w:rPr>
            </w:pPr>
          </w:p>
          <w:p w:rsidR="006343C2" w:rsidRPr="005926E8" w:rsidRDefault="006343C2" w:rsidP="00433E83">
            <w:pPr>
              <w:ind w:left="258"/>
              <w:rPr>
                <w:rFonts w:asciiTheme="majorHAnsi" w:hAnsiTheme="majorHAnsi" w:cs="Arial"/>
                <w:b w:val="0"/>
                <w:sz w:val="22"/>
                <w:szCs w:val="22"/>
              </w:rPr>
            </w:pPr>
          </w:p>
          <w:p w:rsidR="00365189" w:rsidRPr="005926E8" w:rsidRDefault="00433E83" w:rsidP="0044252A">
            <w:pPr>
              <w:rPr>
                <w:rFonts w:asciiTheme="majorHAnsi" w:hAnsiTheme="majorHAnsi" w:cs="Arial"/>
                <w:b w:val="0"/>
                <w:sz w:val="22"/>
                <w:szCs w:val="22"/>
              </w:rPr>
            </w:pPr>
            <w:r w:rsidRPr="005926E8">
              <w:rPr>
                <w:rFonts w:asciiTheme="majorHAnsi" w:hAnsiTheme="majorHAnsi" w:cs="Arial"/>
                <w:b w:val="0"/>
                <w:sz w:val="22"/>
                <w:szCs w:val="22"/>
              </w:rPr>
              <w:t xml:space="preserve">WHAT HAS BEEN COMPLETED TOWARDS OUTCOMES FOR THIS OBJECTIVE? </w:t>
            </w:r>
          </w:p>
          <w:p w:rsidR="0044252A" w:rsidRPr="005926E8" w:rsidRDefault="00365189" w:rsidP="0044252A">
            <w:pPr>
              <w:rPr>
                <w:rFonts w:asciiTheme="majorHAnsi" w:hAnsiTheme="majorHAnsi" w:cs="Arial"/>
                <w:sz w:val="22"/>
                <w:szCs w:val="22"/>
              </w:rPr>
            </w:pPr>
            <w:r w:rsidRPr="005926E8">
              <w:rPr>
                <w:rFonts w:asciiTheme="majorHAnsi" w:hAnsiTheme="majorHAnsi" w:cs="Arial"/>
                <w:sz w:val="22"/>
                <w:szCs w:val="22"/>
              </w:rPr>
              <w:t>Partners in Policy Making</w:t>
            </w:r>
            <w:r w:rsidR="00271DDE" w:rsidRPr="005926E8">
              <w:rPr>
                <w:rFonts w:asciiTheme="majorHAnsi" w:hAnsiTheme="majorHAnsi" w:cs="Arial"/>
                <w:sz w:val="22"/>
                <w:szCs w:val="22"/>
              </w:rPr>
              <w:t>:</w:t>
            </w:r>
          </w:p>
          <w:p w:rsidR="00777007" w:rsidRPr="005926E8" w:rsidRDefault="00777007" w:rsidP="00777007">
            <w:pPr>
              <w:rPr>
                <w:rFonts w:asciiTheme="majorHAnsi" w:hAnsiTheme="majorHAnsi" w:cs="Arial"/>
                <w:b w:val="0"/>
                <w:sz w:val="22"/>
                <w:szCs w:val="22"/>
              </w:rPr>
            </w:pPr>
            <w:r w:rsidRPr="005926E8">
              <w:rPr>
                <w:rFonts w:asciiTheme="majorHAnsi" w:hAnsiTheme="majorHAnsi" w:cs="Arial"/>
                <w:b w:val="0"/>
                <w:sz w:val="22"/>
                <w:szCs w:val="22"/>
              </w:rPr>
              <w:t xml:space="preserve">This year the Partners class took place in Elko, a rural North area. Council staff provided coordination and follow up with PIP graduates to complete tasks agreed to at graduation. Council staff also provided ongoing and up to date information regarding legislative Bill proposals, action items, etc. to current and past PIP participants. </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 xml:space="preserve">Activity 1A) Self-advocate has worked on project as co-coordinator and instructor. Self-advocate coordinated speaker materials and printed handouts for each session binder.  He participated in setting up and leading class discussions and helped participants with homework as needed.  Self-advocate presented information about self-advocacy at each session.  </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 xml:space="preserve">Activity 1B) Recruitment of speakers was done to find experts to teach the competencies for each class with great success. Speakers included: </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 xml:space="preserve">Kathie Snow and Mary Bryant.  Kathie is a national speaker from San Antonio, Texas, </w:t>
            </w:r>
            <w:hyperlink r:id="rId11" w:history="1">
              <w:r w:rsidRPr="005926E8">
                <w:rPr>
                  <w:rStyle w:val="Hyperlink"/>
                  <w:rFonts w:asciiTheme="majorHAnsi" w:hAnsiTheme="majorHAnsi" w:cs="Arial"/>
                  <w:b w:val="0"/>
                  <w:sz w:val="22"/>
                  <w:szCs w:val="22"/>
                </w:rPr>
                <w:t>http://www.disabilityisnatural.com</w:t>
              </w:r>
            </w:hyperlink>
            <w:r w:rsidRPr="005926E8">
              <w:rPr>
                <w:rFonts w:asciiTheme="majorHAnsi" w:hAnsiTheme="majorHAnsi" w:cs="Arial"/>
                <w:b w:val="0"/>
                <w:sz w:val="22"/>
                <w:szCs w:val="22"/>
              </w:rPr>
              <w:t xml:space="preserve">.  National speakers are a requirement of the Partners in Policymaking Project as noted in the master handbook.  Mary Bryant is from Nevada, and is an expert in disability issues, post-secondary education and guardianship. </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Kelli Walker and Alexander Cherup.  Alexander Cherup and Kelli Walker work for Nevada PEP (parent advocacy group).</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 xml:space="preserve">Kari Horn, Sheree Cassingham from the NGCDD who gave an overview of what the Council does </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 xml:space="preserve">Paulette Cummins, Coraline Herrera spoke about the Nevada Department of Employment, Training and Rehabilitation.  </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 xml:space="preserve">Deborah McMillian talked to the group about the Ruby Mountain Resource Center. </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Jan Brizee shared information on the State of Nevada, Office for Consumer Health Assistance.</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 xml:space="preserve">George McKinlay presented on Assistive Technology (AT).  </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Travis Mills &amp; Diana Rovetti talked on Community Organizing and Advocacy and Working with the Media, and gave a presentation on the State Legislature.</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lastRenderedPageBreak/>
              <w:t>Lenn White, Korri Ward and Assemblyman John Ellison. Lenn Write talked about his experiences with the Health Insurance for Work Advancement Program(HIWA).  Korri Ward spoke about her experiences with Community Organizing and Advocacy and Assemblyman John Ellison talked on serving in the State Legislature.</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Robert Johnson &amp; Jocelyn Whitworth from Positive Behavior Support Nevada</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Fred Steinman, University Center for Economic Developmental spoke about Parliamentary Procedure &amp; Serving on Boards</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Dan Dinnell, State Part C Office spoke about State Boards / Committees and a father’s perspective on the importance of fathers as advocates</w:t>
            </w:r>
          </w:p>
          <w:p w:rsidR="00777007" w:rsidRPr="005926E8" w:rsidRDefault="00777007" w:rsidP="00777007">
            <w:pPr>
              <w:pStyle w:val="ListParagraph"/>
              <w:numPr>
                <w:ilvl w:val="0"/>
                <w:numId w:val="117"/>
              </w:numPr>
              <w:rPr>
                <w:rFonts w:asciiTheme="majorHAnsi" w:hAnsiTheme="majorHAnsi" w:cs="Arial"/>
                <w:b w:val="0"/>
                <w:sz w:val="22"/>
                <w:szCs w:val="22"/>
              </w:rPr>
            </w:pPr>
            <w:r w:rsidRPr="005926E8">
              <w:rPr>
                <w:rFonts w:asciiTheme="majorHAnsi" w:hAnsiTheme="majorHAnsi" w:cs="Arial"/>
                <w:b w:val="0"/>
                <w:sz w:val="22"/>
                <w:szCs w:val="22"/>
              </w:rPr>
              <w:t>Cheryl Dinnell spoke about advocacy &amp; leadership, self-determination, Person-Centered Planning, Federal Legislation, Government Programs, Special Needs Trusts / ABLE Act / Microboards and Moving Forward / Negotiation &amp; Persuasion</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Activity 1C) There were 25 applicants, 22 members in the class and 18 participants graduated (1 participant was a past graduate) from Nevada Partners in Policymaking in Elko.  (The goal was to have 15 participants) Exceeded goal.</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Activity 1D) Participants have supported each other on homework assignments and received technical assistance as needed from the self-advocate hired via phone or email.</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Activity 1E) All 25 core competencies of this class were covered. Sessions included: the history of services for, and perceptions of, people with developmental disabilities, significant contributions of the parents' movement, the history of the self-advocacy and independent living movements, the benefits and values of a quality, inclusive education for students with and without disabilities, specific strategies to achieve a quality, inclusive education and the importance of supported, competitive employment opportunities, the importance of future-planning and self-direction for people with developmental disabilities, understanding the principles of choice and control of resources in future-planning, the proper procedures for conducting a meeting, a basic understanding of parliamentary procedure and serving on boards, understanding that a flexible, responsive system of supports for the families of children with disabilities is the cornerstone for a true system of community supports for people with developmental disabilities, understanding the need for all individuals to experience changes in lifestyle across the lifespan, understanding the importance of home ownership/control as one of the defining characteristics of adult life in our culture, the basic principles and strategies being used to support people with developmental disabilities in their own homes across the lifespan, creating a vision for the year 2020 (and beyond) for people with disabilities, the reasons for and the importance of proper positioning techniques for people with physical disabilities, examples of state-of-the-art technologies for people with significant disabilities, identifying critical federal issues and the process by which participants can personally address their concerns, successful techniques for advocating for services to meet the needs of unserved and underserved individuals, drafting and delivering testimony for legislative hearings, understanding the role of when and how to use the media to effectively promote issues, proper procedures for conducting a meeting and gaining a basic understanding of serving on boards.</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lastRenderedPageBreak/>
              <w:t>Activity 2A) Partners will be completing a project which, for many of the graduates, includes collaboration with the People First Chapters in Winnemucca and Elko.  Coordinators will be following up on this throughout the year as graduates have one year after graduation to complete their chosen task.</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Activity 2B) Partners have already started to serve on local and state boards and committees.  One of the participants, a lawyer, completed the legal documents for AB 128, the Durable Power of Attorney for Health Care Decisions. Two participants are on the State ICC and one participant writes a blog on advocacy. Partners has impacted many of the participants by teaching them the value of their voice and how to advocate for change for themselves, their child and others. Homework was completed and turned in to instructors.  Sign in sheets were used for each class. According to the participants written comments, participants increased their knowledge and learned each of the 25 core competencies. Comments included the following:</w:t>
            </w:r>
            <w:r w:rsidRPr="005926E8">
              <w:rPr>
                <w:rFonts w:asciiTheme="minorHAnsi" w:eastAsiaTheme="minorEastAsia" w:hAnsiTheme="minorHAnsi" w:cstheme="minorBidi"/>
                <w:b w:val="0"/>
                <w:sz w:val="32"/>
                <w:szCs w:val="32"/>
                <w:lang w:eastAsia="ja-JP"/>
              </w:rPr>
              <w:t xml:space="preserve"> </w:t>
            </w:r>
            <w:r w:rsidRPr="005926E8">
              <w:rPr>
                <w:rFonts w:asciiTheme="majorHAnsi" w:hAnsiTheme="majorHAnsi" w:cs="Arial"/>
                <w:b w:val="0"/>
                <w:sz w:val="22"/>
                <w:szCs w:val="22"/>
              </w:rPr>
              <w:t>Quick but complete coverage of items, which are immediately helpful. Thanks!</w:t>
            </w:r>
            <w:r w:rsidRPr="005926E8">
              <w:rPr>
                <w:rFonts w:asciiTheme="majorHAnsi" w:hAnsiTheme="majorHAnsi" w:cs="Arial"/>
                <w:sz w:val="22"/>
                <w:szCs w:val="22"/>
              </w:rPr>
              <w:t xml:space="preserve"> </w:t>
            </w:r>
            <w:r w:rsidRPr="005926E8">
              <w:rPr>
                <w:rFonts w:asciiTheme="majorHAnsi" w:hAnsiTheme="majorHAnsi" w:cs="Arial"/>
                <w:b w:val="0"/>
                <w:sz w:val="22"/>
                <w:szCs w:val="22"/>
              </w:rPr>
              <w:t>Very Educational &amp; Inspiring</w:t>
            </w:r>
            <w:r w:rsidRPr="005926E8">
              <w:rPr>
                <w:rFonts w:asciiTheme="majorHAnsi" w:hAnsiTheme="majorHAnsi" w:cs="Arial"/>
                <w:sz w:val="22"/>
                <w:szCs w:val="22"/>
              </w:rPr>
              <w:t xml:space="preserve">. </w:t>
            </w:r>
            <w:r w:rsidRPr="005926E8">
              <w:rPr>
                <w:rFonts w:asciiTheme="majorHAnsi" w:hAnsiTheme="majorHAnsi" w:cs="Arial"/>
                <w:b w:val="0"/>
                <w:sz w:val="22"/>
                <w:szCs w:val="22"/>
              </w:rPr>
              <w:t>Totally unexpected take on guardianship, which opens alternatives I can consider as my daughter matures.</w:t>
            </w:r>
            <w:r w:rsidRPr="005926E8">
              <w:rPr>
                <w:rFonts w:asciiTheme="majorHAnsi" w:hAnsiTheme="majorHAnsi" w:cs="Arial"/>
                <w:sz w:val="22"/>
                <w:szCs w:val="22"/>
              </w:rPr>
              <w:t xml:space="preserve"> </w:t>
            </w:r>
            <w:r w:rsidRPr="005926E8">
              <w:rPr>
                <w:rFonts w:asciiTheme="majorHAnsi" w:hAnsiTheme="majorHAnsi" w:cs="Arial"/>
                <w:b w:val="0"/>
                <w:sz w:val="22"/>
                <w:szCs w:val="22"/>
              </w:rPr>
              <w:t>This Session showed me that I do need to save for my son’s college. I had been unaware of college opportunities for him should he not get a standard diploma.</w:t>
            </w:r>
            <w:r w:rsidRPr="005926E8">
              <w:rPr>
                <w:rFonts w:asciiTheme="majorHAnsi" w:hAnsiTheme="majorHAnsi" w:cs="Arial"/>
                <w:sz w:val="22"/>
                <w:szCs w:val="22"/>
              </w:rPr>
              <w:t xml:space="preserve"> </w:t>
            </w:r>
            <w:r w:rsidRPr="005926E8">
              <w:rPr>
                <w:rFonts w:asciiTheme="majorHAnsi" w:hAnsiTheme="majorHAnsi" w:cs="Arial"/>
                <w:b w:val="0"/>
                <w:sz w:val="22"/>
                <w:szCs w:val="22"/>
              </w:rPr>
              <w:t>This aspect of service is one I am completely unfamiliar with. I’m grateful to have had such a thorough education regarding employment opportunities. It was so new that it felt a little over-whelming, but as such issues become more relevant for us, I will be grateful to have the information.</w:t>
            </w:r>
            <w:r w:rsidRPr="005926E8">
              <w:rPr>
                <w:rFonts w:asciiTheme="majorHAnsi" w:hAnsiTheme="majorHAnsi" w:cs="Arial"/>
                <w:sz w:val="22"/>
                <w:szCs w:val="22"/>
              </w:rPr>
              <w:t xml:space="preserve"> </w:t>
            </w:r>
            <w:r w:rsidRPr="005926E8">
              <w:rPr>
                <w:rFonts w:asciiTheme="majorHAnsi" w:hAnsiTheme="majorHAnsi" w:cs="Arial"/>
                <w:b w:val="0"/>
                <w:sz w:val="22"/>
                <w:szCs w:val="22"/>
              </w:rPr>
              <w:t>Great Opportunity to network with state officials.</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Activity 2C) A class on the legislative process was taught.  We will be keeping Partners informed on bills for the 2017 session.</w:t>
            </w:r>
          </w:p>
          <w:p w:rsidR="00777007" w:rsidRPr="005926E8" w:rsidRDefault="00777007" w:rsidP="00777007">
            <w:pPr>
              <w:pStyle w:val="ListParagraph"/>
              <w:numPr>
                <w:ilvl w:val="0"/>
                <w:numId w:val="61"/>
              </w:numPr>
              <w:rPr>
                <w:rFonts w:asciiTheme="majorHAnsi" w:hAnsiTheme="majorHAnsi" w:cs="Arial"/>
                <w:b w:val="0"/>
                <w:sz w:val="22"/>
                <w:szCs w:val="22"/>
              </w:rPr>
            </w:pPr>
            <w:r w:rsidRPr="005926E8">
              <w:rPr>
                <w:rFonts w:asciiTheme="majorHAnsi" w:hAnsiTheme="majorHAnsi" w:cs="Arial"/>
                <w:b w:val="0"/>
                <w:sz w:val="22"/>
                <w:szCs w:val="22"/>
              </w:rPr>
              <w:t xml:space="preserve">Activity 2D) Participants could choose from the following options: 1) Identify and present to social, faith based and/or charitable organization on the importance and benefits of the full inclusion and participation of individuals with intellectual/developmental disabilities in their planning, activities, and outreach efforts. 2) Identify and conduct 1 COUNT ME IN PACER puppet show to a business or agency that caters to children who do not interact with other children with disabilities on a daily basis. Daycares, schools, libraries, and Boys and Girls Clubs are all excellent and receptive agencies. The puppet show is designed to promote education and awareness about disabilities to those without. Puppets, scripts and other needed materials will be provided by NGCDD. 3) Contact and give 1 presentation to a local People First of Nevada chapter about a topic you learned about in your classes. 4) Attend at least 2 local People First of Nevada chapter meetings and help them to first identify a goal they want to work on and then help them create an action plan with specific steps to achieve that goal. An example could be that a chapter wants to buy certain items so you help them decide on a fundraiser, steps that need to be done to complete that fundraiser and assign tasks to each other for getting those steps done. Participants have completed and turned in forms to NGCDD. Council staff continue to follow up with graduates on the progress of completing their designated tasks, as they have one year after graduation to complete their task. </w:t>
            </w:r>
          </w:p>
          <w:p w:rsidR="00777007" w:rsidRPr="005926E8" w:rsidRDefault="00777007" w:rsidP="00777007">
            <w:pPr>
              <w:pStyle w:val="ListParagraph"/>
              <w:rPr>
                <w:rFonts w:asciiTheme="majorHAnsi" w:hAnsiTheme="majorHAnsi" w:cs="Arial"/>
                <w:b w:val="0"/>
                <w:sz w:val="22"/>
                <w:szCs w:val="22"/>
              </w:rPr>
            </w:pPr>
          </w:p>
          <w:p w:rsidR="006F469E" w:rsidRPr="005926E8" w:rsidRDefault="006F469E" w:rsidP="00433E83">
            <w:pPr>
              <w:ind w:left="258"/>
              <w:rPr>
                <w:rFonts w:asciiTheme="majorHAnsi" w:hAnsiTheme="majorHAnsi" w:cs="Arial"/>
                <w:b w:val="0"/>
                <w:sz w:val="22"/>
                <w:szCs w:val="22"/>
              </w:rPr>
            </w:pPr>
          </w:p>
          <w:p w:rsidR="005C0EB2" w:rsidRPr="005926E8" w:rsidRDefault="005C0EB2" w:rsidP="006F469E">
            <w:pPr>
              <w:pStyle w:val="BodyText"/>
              <w:widowControl w:val="0"/>
              <w:tabs>
                <w:tab w:val="left" w:pos="362"/>
              </w:tabs>
              <w:kinsoku w:val="0"/>
              <w:overflowPunct w:val="0"/>
              <w:autoSpaceDE w:val="0"/>
              <w:autoSpaceDN w:val="0"/>
              <w:adjustRightInd w:val="0"/>
              <w:rPr>
                <w:rFonts w:asciiTheme="majorHAnsi" w:hAnsiTheme="majorHAnsi" w:cs="Arial"/>
                <w:sz w:val="22"/>
                <w:szCs w:val="22"/>
              </w:rPr>
            </w:pPr>
          </w:p>
          <w:p w:rsidR="00355FA2" w:rsidRPr="005926E8" w:rsidRDefault="006F469E" w:rsidP="006F469E">
            <w:pPr>
              <w:pStyle w:val="BodyText"/>
              <w:widowControl w:val="0"/>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sz w:val="22"/>
                <w:szCs w:val="22"/>
              </w:rPr>
              <w:lastRenderedPageBreak/>
              <w:t>C</w:t>
            </w:r>
            <w:r w:rsidR="00355FA2" w:rsidRPr="005926E8">
              <w:rPr>
                <w:rFonts w:asciiTheme="majorHAnsi" w:hAnsiTheme="majorHAnsi" w:cs="Arial"/>
                <w:sz w:val="22"/>
                <w:szCs w:val="22"/>
              </w:rPr>
              <w:t>ommunity Chest-Consumer Leadership Development Fund (CLDF):</w:t>
            </w:r>
          </w:p>
          <w:p w:rsidR="006F469E" w:rsidRPr="005926E8" w:rsidRDefault="006F469E" w:rsidP="006F469E">
            <w:pPr>
              <w:pStyle w:val="BodyText"/>
              <w:widowControl w:val="0"/>
              <w:tabs>
                <w:tab w:val="left" w:pos="362"/>
              </w:tabs>
              <w:kinsoku w:val="0"/>
              <w:overflowPunct w:val="0"/>
              <w:autoSpaceDE w:val="0"/>
              <w:autoSpaceDN w:val="0"/>
              <w:adjustRightInd w:val="0"/>
              <w:rPr>
                <w:rFonts w:asciiTheme="majorHAnsi" w:hAnsiTheme="majorHAnsi" w:cs="Arial"/>
                <w:b w:val="0"/>
                <w:sz w:val="22"/>
                <w:szCs w:val="22"/>
              </w:rPr>
            </w:pPr>
            <w:r w:rsidRPr="005926E8">
              <w:rPr>
                <w:rFonts w:asciiTheme="majorHAnsi" w:hAnsiTheme="majorHAnsi" w:cs="Arial"/>
                <w:b w:val="0"/>
                <w:sz w:val="22"/>
                <w:szCs w:val="22"/>
              </w:rPr>
              <w:t>To enable persons with I/DD and/or parents/family members of persons with I/DD to improve their skills as advocates and leaders in Nevada's disability community and become involved in policy decisions that affect their lives by attending conferences, trainings and summits in or out of state.</w:t>
            </w:r>
          </w:p>
          <w:p w:rsidR="006D1D34" w:rsidRPr="005926E8" w:rsidRDefault="006F469E" w:rsidP="00A55E7F">
            <w:pPr>
              <w:pStyle w:val="BodyText"/>
              <w:numPr>
                <w:ilvl w:val="0"/>
                <w:numId w:val="64"/>
              </w:numPr>
              <w:kinsoku w:val="0"/>
              <w:overflowPunct w:val="0"/>
              <w:spacing w:line="277" w:lineRule="auto"/>
              <w:ind w:right="286"/>
              <w:rPr>
                <w:rFonts w:asciiTheme="majorHAnsi" w:hAnsiTheme="majorHAnsi" w:cs="Arial"/>
                <w:b w:val="0"/>
                <w:sz w:val="22"/>
                <w:szCs w:val="22"/>
              </w:rPr>
            </w:pPr>
            <w:r w:rsidRPr="005926E8">
              <w:rPr>
                <w:rFonts w:asciiTheme="majorHAnsi" w:hAnsiTheme="majorHAnsi" w:cs="Arial"/>
                <w:b w:val="0"/>
                <w:sz w:val="22"/>
                <w:szCs w:val="22"/>
              </w:rPr>
              <w:t>C</w:t>
            </w:r>
            <w:r w:rsidR="00823759" w:rsidRPr="005926E8">
              <w:rPr>
                <w:rFonts w:asciiTheme="majorHAnsi" w:hAnsiTheme="majorHAnsi" w:cs="Arial"/>
                <w:b w:val="0"/>
                <w:sz w:val="22"/>
                <w:szCs w:val="22"/>
              </w:rPr>
              <w:t>onferences/events attended utilizing CLDF were</w:t>
            </w:r>
            <w:r w:rsidRPr="005926E8">
              <w:rPr>
                <w:rFonts w:asciiTheme="majorHAnsi" w:hAnsiTheme="majorHAnsi" w:cs="Arial"/>
                <w:b w:val="0"/>
                <w:sz w:val="22"/>
                <w:szCs w:val="22"/>
              </w:rPr>
              <w:t xml:space="preserve">: </w:t>
            </w:r>
            <w:r w:rsidR="00271DDE" w:rsidRPr="005926E8">
              <w:rPr>
                <w:rFonts w:asciiTheme="majorHAnsi" w:hAnsiTheme="majorHAnsi" w:cs="Arial"/>
                <w:b w:val="0"/>
                <w:sz w:val="22"/>
                <w:szCs w:val="22"/>
              </w:rPr>
              <w:t xml:space="preserve">                                                               Number of persons attending:</w:t>
            </w:r>
          </w:p>
          <w:p w:rsidR="00271DDE" w:rsidRPr="005926E8" w:rsidRDefault="003C3C02" w:rsidP="00A55E7F">
            <w:pPr>
              <w:pStyle w:val="BodyText"/>
              <w:numPr>
                <w:ilvl w:val="0"/>
                <w:numId w:val="65"/>
              </w:numPr>
              <w:kinsoku w:val="0"/>
              <w:overflowPunct w:val="0"/>
              <w:spacing w:line="277" w:lineRule="auto"/>
              <w:ind w:right="286"/>
              <w:rPr>
                <w:rFonts w:asciiTheme="majorHAnsi" w:hAnsiTheme="majorHAnsi" w:cs="Arial"/>
                <w:b w:val="0"/>
                <w:sz w:val="22"/>
                <w:szCs w:val="22"/>
              </w:rPr>
            </w:pPr>
            <w:r w:rsidRPr="005926E8">
              <w:rPr>
                <w:rFonts w:asciiTheme="majorHAnsi" w:hAnsiTheme="majorHAnsi" w:cs="Arial"/>
                <w:b w:val="0"/>
                <w:sz w:val="22"/>
                <w:szCs w:val="22"/>
              </w:rPr>
              <w:t>SABE</w:t>
            </w:r>
            <w:r w:rsidR="00777007" w:rsidRPr="005926E8">
              <w:rPr>
                <w:rFonts w:asciiTheme="majorHAnsi" w:hAnsiTheme="majorHAnsi" w:cs="Arial"/>
                <w:b w:val="0"/>
                <w:sz w:val="22"/>
                <w:szCs w:val="22"/>
              </w:rPr>
              <w:t xml:space="preserve"> Regional Conference  </w:t>
            </w:r>
            <w:r w:rsidR="00271DDE" w:rsidRPr="005926E8">
              <w:rPr>
                <w:rFonts w:asciiTheme="majorHAnsi" w:hAnsiTheme="majorHAnsi" w:cs="Arial"/>
                <w:b w:val="0"/>
                <w:sz w:val="22"/>
                <w:szCs w:val="22"/>
              </w:rPr>
              <w:t xml:space="preserve"> (California)                     </w:t>
            </w:r>
            <w:r w:rsidR="00777007" w:rsidRPr="005926E8">
              <w:rPr>
                <w:rFonts w:asciiTheme="majorHAnsi" w:hAnsiTheme="majorHAnsi" w:cs="Arial"/>
                <w:b w:val="0"/>
                <w:sz w:val="22"/>
                <w:szCs w:val="22"/>
              </w:rPr>
              <w:t xml:space="preserve">             </w:t>
            </w:r>
            <w:r w:rsidR="00271DDE" w:rsidRPr="005926E8">
              <w:rPr>
                <w:rFonts w:asciiTheme="majorHAnsi" w:hAnsiTheme="majorHAnsi" w:cs="Arial"/>
                <w:b w:val="0"/>
                <w:sz w:val="22"/>
                <w:szCs w:val="22"/>
              </w:rPr>
              <w:t xml:space="preserve">                                   </w:t>
            </w:r>
            <w:r w:rsidRPr="005926E8">
              <w:rPr>
                <w:rFonts w:asciiTheme="majorHAnsi" w:hAnsiTheme="majorHAnsi" w:cs="Arial"/>
                <w:b w:val="0"/>
                <w:sz w:val="22"/>
                <w:szCs w:val="22"/>
              </w:rPr>
              <w:t>(11</w:t>
            </w:r>
            <w:r w:rsidR="00271DDE" w:rsidRPr="005926E8">
              <w:rPr>
                <w:rFonts w:asciiTheme="majorHAnsi" w:hAnsiTheme="majorHAnsi" w:cs="Arial"/>
                <w:b w:val="0"/>
                <w:sz w:val="22"/>
                <w:szCs w:val="22"/>
              </w:rPr>
              <w:t xml:space="preserve"> Persons)</w:t>
            </w:r>
          </w:p>
          <w:p w:rsidR="00271DDE" w:rsidRPr="005926E8" w:rsidRDefault="006F469E" w:rsidP="00A55E7F">
            <w:pPr>
              <w:pStyle w:val="BodyText"/>
              <w:numPr>
                <w:ilvl w:val="0"/>
                <w:numId w:val="65"/>
              </w:numPr>
              <w:kinsoku w:val="0"/>
              <w:overflowPunct w:val="0"/>
              <w:spacing w:line="277" w:lineRule="auto"/>
              <w:ind w:right="286"/>
              <w:rPr>
                <w:rFonts w:asciiTheme="majorHAnsi" w:hAnsiTheme="majorHAnsi" w:cs="Arial"/>
                <w:b w:val="0"/>
                <w:sz w:val="22"/>
                <w:szCs w:val="22"/>
              </w:rPr>
            </w:pPr>
            <w:r w:rsidRPr="005926E8">
              <w:rPr>
                <w:rFonts w:asciiTheme="majorHAnsi" w:hAnsiTheme="majorHAnsi" w:cs="Arial"/>
                <w:b w:val="0"/>
                <w:sz w:val="22"/>
                <w:szCs w:val="22"/>
              </w:rPr>
              <w:t>Nevada Transitio</w:t>
            </w:r>
            <w:r w:rsidR="00271DDE" w:rsidRPr="005926E8">
              <w:rPr>
                <w:rFonts w:asciiTheme="majorHAnsi" w:hAnsiTheme="majorHAnsi" w:cs="Arial"/>
                <w:b w:val="0"/>
                <w:sz w:val="22"/>
                <w:szCs w:val="22"/>
              </w:rPr>
              <w:t>n Conference (Las Vegas</w:t>
            </w:r>
            <w:r w:rsidRPr="005926E8">
              <w:rPr>
                <w:rFonts w:asciiTheme="majorHAnsi" w:hAnsiTheme="majorHAnsi" w:cs="Arial"/>
                <w:b w:val="0"/>
                <w:sz w:val="22"/>
                <w:szCs w:val="22"/>
              </w:rPr>
              <w:t xml:space="preserve">) </w:t>
            </w:r>
            <w:r w:rsidR="00271DDE" w:rsidRPr="005926E8">
              <w:rPr>
                <w:rFonts w:asciiTheme="majorHAnsi" w:hAnsiTheme="majorHAnsi" w:cs="Arial"/>
                <w:b w:val="0"/>
                <w:sz w:val="22"/>
                <w:szCs w:val="22"/>
              </w:rPr>
              <w:t xml:space="preserve">                                 </w:t>
            </w:r>
            <w:r w:rsidR="003C3C02" w:rsidRPr="005926E8">
              <w:rPr>
                <w:rFonts w:asciiTheme="majorHAnsi" w:hAnsiTheme="majorHAnsi" w:cs="Arial"/>
                <w:b w:val="0"/>
                <w:sz w:val="22"/>
                <w:szCs w:val="22"/>
              </w:rPr>
              <w:t xml:space="preserve">                              (5</w:t>
            </w:r>
            <w:r w:rsidR="00271DDE" w:rsidRPr="005926E8">
              <w:rPr>
                <w:rFonts w:asciiTheme="majorHAnsi" w:hAnsiTheme="majorHAnsi" w:cs="Arial"/>
                <w:b w:val="0"/>
                <w:sz w:val="22"/>
                <w:szCs w:val="22"/>
              </w:rPr>
              <w:t xml:space="preserve"> Persons) </w:t>
            </w:r>
          </w:p>
          <w:p w:rsidR="00271DDE" w:rsidRPr="005926E8" w:rsidRDefault="00777007" w:rsidP="00A55E7F">
            <w:pPr>
              <w:pStyle w:val="BodyText"/>
              <w:numPr>
                <w:ilvl w:val="0"/>
                <w:numId w:val="65"/>
              </w:numPr>
              <w:kinsoku w:val="0"/>
              <w:overflowPunct w:val="0"/>
              <w:spacing w:line="277" w:lineRule="auto"/>
              <w:ind w:right="286"/>
              <w:rPr>
                <w:rFonts w:asciiTheme="majorHAnsi" w:hAnsiTheme="majorHAnsi" w:cs="Arial"/>
                <w:b w:val="0"/>
                <w:sz w:val="22"/>
                <w:szCs w:val="22"/>
              </w:rPr>
            </w:pPr>
            <w:r w:rsidRPr="005926E8">
              <w:rPr>
                <w:rFonts w:asciiTheme="majorHAnsi" w:hAnsiTheme="majorHAnsi" w:cs="Arial"/>
                <w:b w:val="0"/>
                <w:sz w:val="22"/>
                <w:szCs w:val="22"/>
              </w:rPr>
              <w:t>Hands and Voices National Conference</w:t>
            </w:r>
            <w:r w:rsidR="00271DDE" w:rsidRPr="005926E8">
              <w:rPr>
                <w:rFonts w:asciiTheme="majorHAnsi" w:hAnsiTheme="majorHAnsi" w:cs="Arial"/>
                <w:b w:val="0"/>
                <w:sz w:val="22"/>
                <w:szCs w:val="22"/>
              </w:rPr>
              <w:t xml:space="preserve"> </w:t>
            </w:r>
            <w:r w:rsidRPr="005926E8">
              <w:rPr>
                <w:rFonts w:asciiTheme="majorHAnsi" w:hAnsiTheme="majorHAnsi" w:cs="Arial"/>
                <w:b w:val="0"/>
                <w:sz w:val="22"/>
                <w:szCs w:val="22"/>
              </w:rPr>
              <w:t>(Colorado)                                                  (3</w:t>
            </w:r>
            <w:r w:rsidR="00271DDE" w:rsidRPr="005926E8">
              <w:rPr>
                <w:rFonts w:asciiTheme="majorHAnsi" w:hAnsiTheme="majorHAnsi" w:cs="Arial"/>
                <w:b w:val="0"/>
                <w:sz w:val="22"/>
                <w:szCs w:val="22"/>
              </w:rPr>
              <w:t xml:space="preserve"> Persons)</w:t>
            </w:r>
          </w:p>
          <w:p w:rsidR="00271DDE" w:rsidRPr="005926E8" w:rsidRDefault="00777007" w:rsidP="00A55E7F">
            <w:pPr>
              <w:pStyle w:val="BodyText"/>
              <w:numPr>
                <w:ilvl w:val="0"/>
                <w:numId w:val="65"/>
              </w:numPr>
              <w:kinsoku w:val="0"/>
              <w:overflowPunct w:val="0"/>
              <w:spacing w:line="277" w:lineRule="auto"/>
              <w:ind w:right="286"/>
              <w:rPr>
                <w:rFonts w:asciiTheme="majorHAnsi" w:hAnsiTheme="majorHAnsi" w:cs="Arial"/>
                <w:b w:val="0"/>
                <w:sz w:val="22"/>
                <w:szCs w:val="22"/>
              </w:rPr>
            </w:pPr>
            <w:r w:rsidRPr="005926E8">
              <w:rPr>
                <w:rFonts w:asciiTheme="majorHAnsi" w:hAnsiTheme="majorHAnsi" w:cs="Arial"/>
                <w:b w:val="0"/>
                <w:sz w:val="22"/>
                <w:szCs w:val="22"/>
              </w:rPr>
              <w:t>Chromosome 18 Conference</w:t>
            </w:r>
            <w:r w:rsidR="00271DDE" w:rsidRPr="005926E8">
              <w:rPr>
                <w:rFonts w:asciiTheme="majorHAnsi" w:hAnsiTheme="majorHAnsi" w:cs="Arial"/>
                <w:b w:val="0"/>
                <w:sz w:val="22"/>
                <w:szCs w:val="22"/>
              </w:rPr>
              <w:t xml:space="preserve">                                               </w:t>
            </w:r>
            <w:r w:rsidRPr="005926E8">
              <w:rPr>
                <w:rFonts w:asciiTheme="majorHAnsi" w:hAnsiTheme="majorHAnsi" w:cs="Arial"/>
                <w:b w:val="0"/>
                <w:sz w:val="22"/>
                <w:szCs w:val="22"/>
              </w:rPr>
              <w:t xml:space="preserve">                                   </w:t>
            </w:r>
            <w:r w:rsidR="00271DDE" w:rsidRPr="005926E8">
              <w:rPr>
                <w:rFonts w:asciiTheme="majorHAnsi" w:hAnsiTheme="majorHAnsi" w:cs="Arial"/>
                <w:b w:val="0"/>
                <w:sz w:val="22"/>
                <w:szCs w:val="22"/>
              </w:rPr>
              <w:t xml:space="preserve">          </w:t>
            </w:r>
            <w:r w:rsidRPr="005926E8">
              <w:rPr>
                <w:rFonts w:asciiTheme="majorHAnsi" w:hAnsiTheme="majorHAnsi" w:cs="Arial"/>
                <w:b w:val="0"/>
                <w:sz w:val="22"/>
                <w:szCs w:val="22"/>
              </w:rPr>
              <w:t>(1 Person</w:t>
            </w:r>
            <w:r w:rsidR="00271DDE" w:rsidRPr="005926E8">
              <w:rPr>
                <w:rFonts w:asciiTheme="majorHAnsi" w:hAnsiTheme="majorHAnsi" w:cs="Arial"/>
                <w:b w:val="0"/>
                <w:sz w:val="22"/>
                <w:szCs w:val="22"/>
              </w:rPr>
              <w:t>)</w:t>
            </w:r>
          </w:p>
          <w:p w:rsidR="00433E83" w:rsidRPr="005926E8" w:rsidRDefault="00433E83" w:rsidP="003C3C02">
            <w:pPr>
              <w:rPr>
                <w:rFonts w:asciiTheme="majorHAnsi" w:hAnsiTheme="majorHAnsi" w:cs="Arial"/>
                <w:b w:val="0"/>
                <w:sz w:val="22"/>
                <w:szCs w:val="22"/>
              </w:rPr>
            </w:pPr>
          </w:p>
          <w:p w:rsidR="004E7114" w:rsidRPr="005926E8" w:rsidRDefault="004E7114" w:rsidP="00433E83">
            <w:pPr>
              <w:ind w:left="258"/>
              <w:rPr>
                <w:rFonts w:asciiTheme="majorHAnsi" w:hAnsiTheme="majorHAnsi" w:cs="Arial"/>
                <w:b w:val="0"/>
                <w:sz w:val="22"/>
                <w:szCs w:val="22"/>
              </w:rPr>
            </w:pPr>
          </w:p>
          <w:p w:rsidR="00355FA2" w:rsidRPr="005926E8" w:rsidRDefault="00B44C13" w:rsidP="004E7114">
            <w:pPr>
              <w:rPr>
                <w:rFonts w:asciiTheme="majorHAnsi" w:hAnsiTheme="majorHAnsi" w:cs="Arial"/>
                <w:b w:val="0"/>
                <w:sz w:val="22"/>
                <w:szCs w:val="22"/>
              </w:rPr>
            </w:pPr>
            <w:r w:rsidRPr="005926E8">
              <w:rPr>
                <w:rFonts w:asciiTheme="majorHAnsi" w:hAnsiTheme="majorHAnsi" w:cs="Arial"/>
                <w:b w:val="0"/>
                <w:sz w:val="22"/>
                <w:szCs w:val="22"/>
              </w:rPr>
              <w:t xml:space="preserve">WHAT SKILLS WERE OBTAINED FROM THE INFORMATION PROVIDED: </w:t>
            </w:r>
          </w:p>
          <w:p w:rsidR="00C45669" w:rsidRPr="005926E8" w:rsidRDefault="00C45669" w:rsidP="00C45669">
            <w:pPr>
              <w:rPr>
                <w:rFonts w:asciiTheme="majorHAnsi" w:hAnsiTheme="majorHAnsi" w:cs="Arial"/>
                <w:sz w:val="22"/>
                <w:szCs w:val="22"/>
              </w:rPr>
            </w:pPr>
            <w:r w:rsidRPr="005926E8">
              <w:rPr>
                <w:rFonts w:asciiTheme="majorHAnsi" w:hAnsiTheme="majorHAnsi" w:cs="Arial"/>
                <w:sz w:val="22"/>
                <w:szCs w:val="22"/>
              </w:rPr>
              <w:t>Partners in Policy Making:</w:t>
            </w:r>
          </w:p>
          <w:p w:rsidR="008C1372" w:rsidRPr="005926E8" w:rsidRDefault="008C1372" w:rsidP="008C1372">
            <w:pPr>
              <w:rPr>
                <w:rFonts w:asciiTheme="majorHAnsi" w:hAnsiTheme="majorHAnsi" w:cs="Arial"/>
                <w:b w:val="0"/>
                <w:sz w:val="22"/>
                <w:szCs w:val="22"/>
              </w:rPr>
            </w:pPr>
            <w:r w:rsidRPr="005926E8">
              <w:rPr>
                <w:rFonts w:asciiTheme="majorHAnsi" w:hAnsiTheme="majorHAnsi" w:cs="Arial"/>
                <w:b w:val="0"/>
                <w:sz w:val="22"/>
                <w:szCs w:val="22"/>
              </w:rPr>
              <w:t>As a result of the training  participants can define guardianship, know what alternative documents  can be used instead and list the pros and cons of a person having a guardian, demonstrate their knowledge of the service coordination system and what services may be available, demonstrate how to meet with a public official and discuss issues, create a shared vision with fellow participants, describe how a bill becomes a law at the state level, demonstrate successful techniques for advocating for services to meet the needs of un-served and underserved individuals, prepare and deliver testimony for legislative hearings, understand that a flexible, responsive system of supports for the families of children with disabilities is the cornerstone for a true system of community supports for people with developmental disabilities, understand the need for all individuals to experience changes in lifestyle across the lifespan, know/understand the importance of home ownership/control as one of the defining characteristics of adult life in our culture, understand the basic principles and strategies being used to support people with developmental disabilities in their own homes across the lifespan and understand the role, and when and how to use the media to effectively promote issues, describe the importance of supported/competitive employment opportunities, gained a basic understanding of parliamentary procedure and serving on boards,  are able to demonstrate proper procedures for conducting a meeting,  learned important tools for keeping themselves strong and healthy and why that is important for the future of their family and gained a basic understanding of financial tools for their future or the future of their loved one with a disability.</w:t>
            </w:r>
          </w:p>
          <w:p w:rsidR="008C1372" w:rsidRPr="005926E8" w:rsidRDefault="008C1372" w:rsidP="008C1372">
            <w:pPr>
              <w:pStyle w:val="BodyText"/>
              <w:kinsoku w:val="0"/>
              <w:overflowPunct w:val="0"/>
              <w:spacing w:before="6"/>
              <w:rPr>
                <w:rFonts w:asciiTheme="majorHAnsi" w:hAnsiTheme="majorHAnsi" w:cs="Arial"/>
                <w:b w:val="0"/>
                <w:sz w:val="22"/>
                <w:szCs w:val="22"/>
              </w:rPr>
            </w:pPr>
          </w:p>
          <w:p w:rsidR="006F469E" w:rsidRPr="005926E8" w:rsidRDefault="006F469E" w:rsidP="006F469E">
            <w:pPr>
              <w:pStyle w:val="BodyText"/>
              <w:kinsoku w:val="0"/>
              <w:overflowPunct w:val="0"/>
              <w:spacing w:before="6"/>
              <w:rPr>
                <w:rFonts w:asciiTheme="majorHAnsi" w:hAnsiTheme="majorHAnsi" w:cs="Arial"/>
                <w:b w:val="0"/>
                <w:sz w:val="22"/>
                <w:szCs w:val="22"/>
              </w:rPr>
            </w:pPr>
          </w:p>
          <w:p w:rsidR="00355FA2" w:rsidRPr="005926E8" w:rsidRDefault="00355FA2" w:rsidP="005C0EB2">
            <w:pPr>
              <w:pStyle w:val="BodyText"/>
              <w:kinsoku w:val="0"/>
              <w:overflowPunct w:val="0"/>
              <w:rPr>
                <w:rFonts w:asciiTheme="majorHAnsi" w:hAnsiTheme="majorHAnsi" w:cs="Arial"/>
                <w:sz w:val="22"/>
                <w:szCs w:val="22"/>
              </w:rPr>
            </w:pPr>
            <w:r w:rsidRPr="005926E8">
              <w:rPr>
                <w:rFonts w:asciiTheme="majorHAnsi" w:hAnsiTheme="majorHAnsi" w:cs="Arial"/>
                <w:sz w:val="22"/>
                <w:szCs w:val="22"/>
              </w:rPr>
              <w:t>Community Chest-Consumer Leadership Development Fund (CLDF):</w:t>
            </w:r>
          </w:p>
          <w:p w:rsidR="006F469E" w:rsidRPr="005926E8" w:rsidRDefault="00ED1FE2" w:rsidP="005C0EB2">
            <w:pPr>
              <w:pStyle w:val="BodyText"/>
              <w:kinsoku w:val="0"/>
              <w:overflowPunct w:val="0"/>
              <w:rPr>
                <w:rFonts w:asciiTheme="majorHAnsi" w:hAnsiTheme="majorHAnsi" w:cs="Arial"/>
                <w:b w:val="0"/>
                <w:sz w:val="22"/>
                <w:szCs w:val="22"/>
              </w:rPr>
            </w:pPr>
            <w:r w:rsidRPr="005926E8">
              <w:rPr>
                <w:rFonts w:asciiTheme="majorHAnsi" w:hAnsiTheme="majorHAnsi" w:cs="Arial"/>
                <w:b w:val="0"/>
                <w:sz w:val="22"/>
                <w:szCs w:val="22"/>
              </w:rPr>
              <w:lastRenderedPageBreak/>
              <w:t xml:space="preserve">Although </w:t>
            </w:r>
            <w:r w:rsidR="003C3C02" w:rsidRPr="005926E8">
              <w:rPr>
                <w:rFonts w:asciiTheme="majorHAnsi" w:hAnsiTheme="majorHAnsi" w:cs="Arial"/>
                <w:b w:val="0"/>
                <w:sz w:val="22"/>
                <w:szCs w:val="22"/>
              </w:rPr>
              <w:t>20</w:t>
            </w:r>
            <w:r w:rsidR="006F469E" w:rsidRPr="005926E8">
              <w:rPr>
                <w:rFonts w:asciiTheme="majorHAnsi" w:hAnsiTheme="majorHAnsi" w:cs="Arial"/>
                <w:b w:val="0"/>
                <w:sz w:val="22"/>
                <w:szCs w:val="22"/>
              </w:rPr>
              <w:t xml:space="preserve"> persons</w:t>
            </w:r>
            <w:r w:rsidR="00355FA2" w:rsidRPr="005926E8">
              <w:rPr>
                <w:rFonts w:asciiTheme="majorHAnsi" w:hAnsiTheme="majorHAnsi" w:cs="Arial"/>
                <w:b w:val="0"/>
                <w:sz w:val="22"/>
                <w:szCs w:val="22"/>
              </w:rPr>
              <w:t xml:space="preserve"> </w:t>
            </w:r>
            <w:r w:rsidR="006F469E" w:rsidRPr="005926E8">
              <w:rPr>
                <w:rFonts w:asciiTheme="majorHAnsi" w:hAnsiTheme="majorHAnsi" w:cs="Arial"/>
                <w:b w:val="0"/>
                <w:sz w:val="22"/>
                <w:szCs w:val="22"/>
              </w:rPr>
              <w:t>utilized CLDF</w:t>
            </w:r>
            <w:r w:rsidR="005F2115" w:rsidRPr="005926E8">
              <w:rPr>
                <w:rFonts w:asciiTheme="majorHAnsi" w:hAnsiTheme="majorHAnsi" w:cs="Arial"/>
                <w:b w:val="0"/>
                <w:sz w:val="22"/>
                <w:szCs w:val="22"/>
              </w:rPr>
              <w:t>,</w:t>
            </w:r>
            <w:r w:rsidR="006F469E" w:rsidRPr="005926E8">
              <w:rPr>
                <w:rFonts w:asciiTheme="majorHAnsi" w:hAnsiTheme="majorHAnsi" w:cs="Arial"/>
                <w:b w:val="0"/>
                <w:sz w:val="22"/>
                <w:szCs w:val="22"/>
              </w:rPr>
              <w:t xml:space="preserve"> the impact from attending these events provided education to many other Nevadans with I/DD and those agencies that work with people with I/DD. In order for a person to receive funding to attend these events, the awardees must fulfill required responsibilities that include</w:t>
            </w:r>
            <w:r w:rsidR="005F2115" w:rsidRPr="005926E8">
              <w:rPr>
                <w:rFonts w:asciiTheme="majorHAnsi" w:hAnsiTheme="majorHAnsi" w:cs="Arial"/>
                <w:b w:val="0"/>
                <w:sz w:val="22"/>
                <w:szCs w:val="22"/>
              </w:rPr>
              <w:t xml:space="preserve"> </w:t>
            </w:r>
            <w:r w:rsidR="006F469E" w:rsidRPr="005926E8">
              <w:rPr>
                <w:rFonts w:asciiTheme="majorHAnsi" w:hAnsiTheme="majorHAnsi" w:cs="Arial"/>
                <w:b w:val="0"/>
                <w:sz w:val="22"/>
                <w:szCs w:val="22"/>
              </w:rPr>
              <w:t>share knowledge, information, etc. that is gained at the event with other Nevadans and providing a presentation within three months after the event.</w:t>
            </w:r>
          </w:p>
          <w:p w:rsidR="006F469E" w:rsidRPr="005926E8" w:rsidRDefault="006F469E" w:rsidP="00433E83">
            <w:pPr>
              <w:ind w:left="258"/>
              <w:rPr>
                <w:rFonts w:asciiTheme="majorHAnsi" w:hAnsiTheme="majorHAnsi" w:cs="Arial"/>
                <w:b w:val="0"/>
                <w:sz w:val="22"/>
                <w:szCs w:val="22"/>
              </w:rPr>
            </w:pPr>
          </w:p>
          <w:p w:rsidR="00436E34" w:rsidRPr="005926E8" w:rsidRDefault="00433E83" w:rsidP="005F2115">
            <w:pPr>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8C1372" w:rsidRPr="005926E8" w:rsidRDefault="008C1372" w:rsidP="008C1372">
            <w:pPr>
              <w:rPr>
                <w:rFonts w:asciiTheme="majorHAnsi" w:hAnsiTheme="majorHAnsi" w:cs="Arial"/>
                <w:b w:val="0"/>
                <w:sz w:val="22"/>
                <w:szCs w:val="22"/>
              </w:rPr>
            </w:pPr>
            <w:r w:rsidRPr="005926E8">
              <w:rPr>
                <w:rFonts w:asciiTheme="majorHAnsi" w:hAnsiTheme="majorHAnsi" w:cs="Arial"/>
                <w:b w:val="0"/>
                <w:sz w:val="22"/>
                <w:szCs w:val="22"/>
              </w:rPr>
              <w:t>Evaluations were provided. Impact was also measured in personal stories of the graduates, through satisfaction surveys and sign in sheets.</w:t>
            </w:r>
          </w:p>
          <w:p w:rsidR="00433E83" w:rsidRPr="005926E8" w:rsidRDefault="00433E83" w:rsidP="00433E83">
            <w:pPr>
              <w:ind w:left="258"/>
              <w:rPr>
                <w:rFonts w:asciiTheme="majorHAnsi" w:hAnsiTheme="majorHAnsi" w:cs="Arial"/>
                <w:b w:val="0"/>
                <w:sz w:val="22"/>
                <w:szCs w:val="22"/>
              </w:rPr>
            </w:pPr>
          </w:p>
          <w:p w:rsidR="00433E83" w:rsidRPr="005926E8" w:rsidRDefault="00433E83" w:rsidP="00436E34">
            <w:pPr>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8C1372" w:rsidRPr="005926E8" w:rsidRDefault="008C1372" w:rsidP="008C1372">
            <w:pPr>
              <w:pStyle w:val="ListParagraph"/>
              <w:numPr>
                <w:ilvl w:val="0"/>
                <w:numId w:val="67"/>
              </w:numPr>
              <w:rPr>
                <w:rFonts w:asciiTheme="majorHAnsi" w:hAnsiTheme="majorHAnsi" w:cs="Arial"/>
                <w:b w:val="0"/>
                <w:sz w:val="22"/>
                <w:szCs w:val="22"/>
              </w:rPr>
            </w:pPr>
            <w:r w:rsidRPr="005926E8">
              <w:rPr>
                <w:rFonts w:asciiTheme="majorHAnsi" w:hAnsiTheme="majorHAnsi" w:cs="Arial"/>
                <w:b w:val="0"/>
                <w:sz w:val="22"/>
                <w:szCs w:val="22"/>
              </w:rPr>
              <w:t>Number of people with developmental disabilities that participated in Council supported activities designed to increase their knowledge of how to take part in decisions that affect their lives, the lives of others, and/or systems. = 16</w:t>
            </w:r>
          </w:p>
          <w:p w:rsidR="008C1372" w:rsidRPr="005926E8" w:rsidRDefault="008C1372" w:rsidP="008C1372">
            <w:pPr>
              <w:pStyle w:val="ListParagraph"/>
              <w:numPr>
                <w:ilvl w:val="0"/>
                <w:numId w:val="67"/>
              </w:numPr>
              <w:rPr>
                <w:rFonts w:asciiTheme="majorHAnsi" w:hAnsiTheme="majorHAnsi" w:cs="Arial"/>
                <w:b w:val="0"/>
                <w:sz w:val="22"/>
                <w:szCs w:val="22"/>
              </w:rPr>
            </w:pPr>
            <w:r w:rsidRPr="005926E8">
              <w:rPr>
                <w:rFonts w:asciiTheme="majorHAnsi" w:hAnsiTheme="majorHAnsi" w:cs="Arial"/>
                <w:b w:val="0"/>
                <w:sz w:val="22"/>
                <w:szCs w:val="22"/>
              </w:rPr>
              <w:t>Number of family members that participated in Council supported in activities designed to increase their knowledge of how to take part in decisions that affect the family, the lives of others, and/or systems. =  26</w:t>
            </w:r>
          </w:p>
          <w:p w:rsidR="008C1372" w:rsidRPr="005926E8" w:rsidRDefault="008C1372" w:rsidP="008C1372">
            <w:pPr>
              <w:pStyle w:val="ListParagraph"/>
              <w:numPr>
                <w:ilvl w:val="0"/>
                <w:numId w:val="67"/>
              </w:numPr>
              <w:rPr>
                <w:rFonts w:asciiTheme="majorHAnsi" w:hAnsiTheme="majorHAnsi" w:cs="Arial"/>
                <w:b w:val="0"/>
                <w:sz w:val="22"/>
                <w:szCs w:val="22"/>
              </w:rPr>
            </w:pPr>
            <w:r w:rsidRPr="005926E8">
              <w:rPr>
                <w:rFonts w:asciiTheme="majorHAnsi" w:hAnsiTheme="majorHAnsi" w:cs="Arial"/>
                <w:b w:val="0"/>
                <w:sz w:val="22"/>
                <w:szCs w:val="22"/>
              </w:rPr>
              <w:t>Number of policy and/or procedures created or changed = 1</w:t>
            </w:r>
          </w:p>
          <w:p w:rsidR="008C1372" w:rsidRPr="005926E8" w:rsidRDefault="008C1372" w:rsidP="008C1372">
            <w:pPr>
              <w:ind w:left="258"/>
              <w:rPr>
                <w:rFonts w:asciiTheme="majorHAnsi" w:hAnsiTheme="majorHAnsi" w:cs="Arial"/>
                <w:b w:val="0"/>
                <w:sz w:val="22"/>
                <w:szCs w:val="22"/>
              </w:rPr>
            </w:pPr>
          </w:p>
          <w:p w:rsidR="00433E83" w:rsidRPr="005926E8" w:rsidRDefault="00433E83" w:rsidP="00433E83">
            <w:pPr>
              <w:ind w:left="258"/>
              <w:rPr>
                <w:rFonts w:asciiTheme="majorHAnsi" w:hAnsiTheme="majorHAnsi" w:cs="Arial"/>
                <w:b w:val="0"/>
                <w:sz w:val="22"/>
                <w:szCs w:val="22"/>
              </w:rPr>
            </w:pPr>
          </w:p>
          <w:p w:rsidR="008C1372" w:rsidRPr="005926E8" w:rsidRDefault="00433E83" w:rsidP="00433E83">
            <w:pPr>
              <w:ind w:left="258"/>
              <w:rPr>
                <w:rFonts w:asciiTheme="majorHAnsi" w:hAnsiTheme="majorHAnsi" w:cs="Arial"/>
                <w:b w:val="0"/>
                <w:sz w:val="22"/>
                <w:szCs w:val="22"/>
              </w:rPr>
            </w:pPr>
            <w:r w:rsidRPr="005926E8">
              <w:rPr>
                <w:rFonts w:asciiTheme="majorHAnsi" w:hAnsiTheme="majorHAnsi" w:cs="Arial"/>
                <w:b w:val="0"/>
                <w:sz w:val="22"/>
                <w:szCs w:val="22"/>
              </w:rPr>
              <w:t xml:space="preserve">BARRIERS: </w:t>
            </w:r>
          </w:p>
          <w:p w:rsidR="008C1372" w:rsidRPr="005926E8" w:rsidRDefault="008C1372" w:rsidP="008C1372">
            <w:pPr>
              <w:ind w:left="258"/>
              <w:rPr>
                <w:rFonts w:asciiTheme="majorHAnsi" w:hAnsiTheme="majorHAnsi" w:cs="Arial"/>
                <w:b w:val="0"/>
                <w:sz w:val="22"/>
                <w:szCs w:val="22"/>
              </w:rPr>
            </w:pPr>
            <w:r w:rsidRPr="005926E8">
              <w:rPr>
                <w:rFonts w:asciiTheme="majorHAnsi" w:hAnsiTheme="majorHAnsi" w:cs="Arial"/>
                <w:b w:val="0"/>
                <w:sz w:val="22"/>
                <w:szCs w:val="22"/>
              </w:rPr>
              <w:t>Grantee has not been able to actively incorporate Hispanic and Native American populations due to lack of applicants. As relationships are established through continued efforts with Partners classes, collaboration with other agencies and self-advocacy coordinators, this barrier should hopefully improve. Completion rate of tasks graduates agreed to complete a year after graduation is limited due to some participants not responding to attempts to follow up and/or non-completion of tasks.</w:t>
            </w:r>
          </w:p>
          <w:p w:rsidR="00433E83" w:rsidRPr="005926E8" w:rsidRDefault="00433E83" w:rsidP="00433E83">
            <w:pPr>
              <w:ind w:left="258"/>
              <w:rPr>
                <w:rFonts w:asciiTheme="majorHAnsi" w:hAnsiTheme="majorHAnsi" w:cs="Arial"/>
                <w:b w:val="0"/>
                <w:sz w:val="22"/>
                <w:szCs w:val="22"/>
              </w:rPr>
            </w:pPr>
          </w:p>
          <w:p w:rsidR="00433E83" w:rsidRPr="005926E8" w:rsidRDefault="00433E83" w:rsidP="00433E83">
            <w:pPr>
              <w:ind w:left="258"/>
              <w:rPr>
                <w:rFonts w:asciiTheme="majorHAnsi" w:hAnsiTheme="majorHAnsi" w:cs="Arial"/>
                <w:b w:val="0"/>
                <w:sz w:val="22"/>
                <w:szCs w:val="22"/>
              </w:rPr>
            </w:pPr>
            <w:r w:rsidRPr="005926E8">
              <w:rPr>
                <w:rFonts w:asciiTheme="majorHAnsi" w:hAnsiTheme="majorHAnsi" w:cs="Arial"/>
                <w:b w:val="0"/>
                <w:sz w:val="22"/>
                <w:szCs w:val="22"/>
              </w:rPr>
              <w:t>DELIVERABLES:</w:t>
            </w:r>
            <w:r w:rsidR="00365189" w:rsidRPr="005926E8">
              <w:rPr>
                <w:rFonts w:asciiTheme="majorHAnsi" w:hAnsiTheme="majorHAnsi" w:cs="Arial"/>
                <w:b w:val="0"/>
                <w:sz w:val="22"/>
                <w:szCs w:val="22"/>
              </w:rPr>
              <w:t xml:space="preserve"> </w:t>
            </w:r>
            <w:r w:rsidR="004C4821" w:rsidRPr="005926E8">
              <w:rPr>
                <w:rFonts w:asciiTheme="majorHAnsi" w:hAnsiTheme="majorHAnsi" w:cs="Arial"/>
                <w:b w:val="0"/>
                <w:sz w:val="22"/>
                <w:szCs w:val="22"/>
              </w:rPr>
              <w:t>None</w:t>
            </w:r>
          </w:p>
          <w:p w:rsidR="00433E83" w:rsidRPr="005926E8" w:rsidRDefault="00433E83" w:rsidP="00433E83">
            <w:pPr>
              <w:ind w:left="258"/>
              <w:rPr>
                <w:rFonts w:asciiTheme="majorHAnsi" w:hAnsiTheme="majorHAnsi" w:cs="Arial"/>
                <w:b w:val="0"/>
                <w:sz w:val="22"/>
                <w:szCs w:val="22"/>
              </w:rPr>
            </w:pPr>
          </w:p>
          <w:p w:rsidR="00433E83" w:rsidRPr="005926E8" w:rsidRDefault="00433E83" w:rsidP="00433E83">
            <w:pPr>
              <w:ind w:left="258"/>
              <w:rPr>
                <w:rFonts w:asciiTheme="majorHAnsi" w:hAnsiTheme="majorHAnsi" w:cs="Arial"/>
                <w:b w:val="0"/>
                <w:sz w:val="22"/>
                <w:szCs w:val="22"/>
              </w:rPr>
            </w:pPr>
            <w:r w:rsidRPr="005926E8">
              <w:rPr>
                <w:rFonts w:asciiTheme="majorHAnsi" w:hAnsiTheme="majorHAnsi" w:cs="Arial"/>
                <w:b w:val="0"/>
                <w:sz w:val="22"/>
                <w:szCs w:val="22"/>
              </w:rPr>
              <w:t>PERSONAL STORIES:</w:t>
            </w:r>
          </w:p>
          <w:p w:rsidR="002D2AE7" w:rsidRPr="005926E8" w:rsidRDefault="002D2AE7" w:rsidP="00433E83">
            <w:pPr>
              <w:ind w:left="258"/>
              <w:rPr>
                <w:rFonts w:asciiTheme="majorHAnsi" w:hAnsiTheme="majorHAnsi" w:cs="Arial"/>
                <w:b w:val="0"/>
                <w:sz w:val="22"/>
                <w:szCs w:val="22"/>
              </w:rPr>
            </w:pPr>
          </w:p>
          <w:p w:rsidR="002D2AE7" w:rsidRPr="005926E8" w:rsidRDefault="002D2AE7" w:rsidP="00A55E7F">
            <w:pPr>
              <w:pStyle w:val="ListParagraph"/>
              <w:numPr>
                <w:ilvl w:val="0"/>
                <w:numId w:val="94"/>
              </w:numPr>
              <w:rPr>
                <w:rFonts w:asciiTheme="majorHAnsi" w:hAnsiTheme="majorHAnsi" w:cs="Arial"/>
                <w:b w:val="0"/>
                <w:sz w:val="22"/>
                <w:szCs w:val="22"/>
              </w:rPr>
            </w:pPr>
            <w:r w:rsidRPr="005926E8">
              <w:rPr>
                <w:rFonts w:asciiTheme="majorHAnsi" w:hAnsiTheme="majorHAnsi"/>
                <w:b w:val="0"/>
                <w:sz w:val="22"/>
                <w:szCs w:val="22"/>
              </w:rPr>
              <w:t>Ralph Sacrison-</w:t>
            </w:r>
          </w:p>
          <w:p w:rsidR="002D2AE7" w:rsidRPr="005926E8" w:rsidRDefault="002D2AE7" w:rsidP="002D2AE7">
            <w:pPr>
              <w:widowControl w:val="0"/>
              <w:autoSpaceDE w:val="0"/>
              <w:autoSpaceDN w:val="0"/>
              <w:adjustRightInd w:val="0"/>
              <w:rPr>
                <w:rFonts w:asciiTheme="majorHAnsi" w:hAnsiTheme="majorHAnsi"/>
                <w:b w:val="0"/>
                <w:sz w:val="22"/>
                <w:szCs w:val="22"/>
              </w:rPr>
            </w:pPr>
            <w:r w:rsidRPr="005926E8">
              <w:rPr>
                <w:rFonts w:asciiTheme="majorHAnsi" w:hAnsiTheme="majorHAnsi"/>
                <w:b w:val="0"/>
                <w:sz w:val="22"/>
                <w:szCs w:val="22"/>
              </w:rPr>
              <w:t xml:space="preserve">Please understand that I signed up for the PIP workshops primarily because over the years I have reached a point where I really need my batteries recharged.  As noted in my application, I have been a single parent of two twenty-somethings since they were in diapers.  My daughter has autism and a </w:t>
            </w:r>
            <w:r w:rsidRPr="005926E8">
              <w:rPr>
                <w:rFonts w:asciiTheme="majorHAnsi" w:hAnsiTheme="majorHAnsi"/>
                <w:b w:val="0"/>
                <w:sz w:val="22"/>
                <w:szCs w:val="22"/>
              </w:rPr>
              <w:lastRenderedPageBreak/>
              <w:t>suite of other conditions on the autism spectrum.  As caregivers yourselves, you understand that can be a trying and tiring journey, even when blessed with success and achievements.</w:t>
            </w:r>
          </w:p>
          <w:p w:rsidR="002D2AE7" w:rsidRPr="005926E8" w:rsidRDefault="002D2AE7" w:rsidP="002D2AE7">
            <w:pPr>
              <w:widowControl w:val="0"/>
              <w:autoSpaceDE w:val="0"/>
              <w:autoSpaceDN w:val="0"/>
              <w:adjustRightInd w:val="0"/>
              <w:rPr>
                <w:rFonts w:asciiTheme="majorHAnsi" w:hAnsiTheme="majorHAnsi"/>
                <w:b w:val="0"/>
                <w:sz w:val="22"/>
                <w:szCs w:val="22"/>
              </w:rPr>
            </w:pPr>
            <w:r w:rsidRPr="005926E8">
              <w:rPr>
                <w:rFonts w:asciiTheme="majorHAnsi" w:hAnsiTheme="majorHAnsi"/>
                <w:b w:val="0"/>
                <w:sz w:val="22"/>
                <w:szCs w:val="22"/>
              </w:rPr>
              <w:t> </w:t>
            </w:r>
          </w:p>
          <w:p w:rsidR="002D2AE7" w:rsidRPr="005926E8" w:rsidRDefault="002D2AE7" w:rsidP="002D2AE7">
            <w:pPr>
              <w:widowControl w:val="0"/>
              <w:autoSpaceDE w:val="0"/>
              <w:autoSpaceDN w:val="0"/>
              <w:adjustRightInd w:val="0"/>
              <w:rPr>
                <w:rFonts w:asciiTheme="majorHAnsi" w:hAnsiTheme="majorHAnsi"/>
                <w:b w:val="0"/>
                <w:sz w:val="22"/>
                <w:szCs w:val="22"/>
              </w:rPr>
            </w:pPr>
            <w:r w:rsidRPr="005926E8">
              <w:rPr>
                <w:rFonts w:asciiTheme="majorHAnsi" w:hAnsiTheme="majorHAnsi"/>
                <w:b w:val="0"/>
                <w:sz w:val="22"/>
                <w:szCs w:val="22"/>
              </w:rPr>
              <w:t>Essentially, what I expected was along the lines of the multiple times I have approached the public sector for help and guidance.  Typically, the focus has been on what agencies and agency professional service providers can provide, not what I or my daughter on her own can do for her.  A recent case was when I had two weeks to secure care for my daughter while I took a six-month remote contract to save my business so as to continue supporting myself and my daughter.  The state informed me home care would require submitting applications, scheduling interviews and assessments, to the tune of approximately sixty days.  I secured a signed contract with a private firm eighteen hours later, including their initial home visit.  They simply helped her with grocery shopping and occasional errands, and though they looked in on her every couple of days, the rest was up to her and her own communicating of her needs.  Though I also checked in when home (it was a 4 week out:1 week home rotation), they kept me informed by cell and internet, and the entire period resulted in a phenomenal increase in her independence and self-reliance.  The upsets and disruptions she experienced would have occurred whether I was there or not.</w:t>
            </w:r>
          </w:p>
          <w:p w:rsidR="002D2AE7" w:rsidRPr="005926E8" w:rsidRDefault="002D2AE7" w:rsidP="002D2AE7">
            <w:pPr>
              <w:widowControl w:val="0"/>
              <w:autoSpaceDE w:val="0"/>
              <w:autoSpaceDN w:val="0"/>
              <w:adjustRightInd w:val="0"/>
              <w:rPr>
                <w:rFonts w:asciiTheme="majorHAnsi" w:hAnsiTheme="majorHAnsi"/>
                <w:b w:val="0"/>
                <w:sz w:val="22"/>
                <w:szCs w:val="22"/>
              </w:rPr>
            </w:pPr>
            <w:r w:rsidRPr="005926E8">
              <w:rPr>
                <w:rFonts w:asciiTheme="majorHAnsi" w:hAnsiTheme="majorHAnsi"/>
                <w:b w:val="0"/>
                <w:sz w:val="22"/>
                <w:szCs w:val="22"/>
              </w:rPr>
              <w:t> </w:t>
            </w:r>
          </w:p>
          <w:p w:rsidR="002D2AE7" w:rsidRPr="005926E8" w:rsidRDefault="002D2AE7" w:rsidP="002D2AE7">
            <w:pPr>
              <w:rPr>
                <w:rFonts w:asciiTheme="majorHAnsi" w:hAnsiTheme="majorHAnsi"/>
                <w:b w:val="0"/>
                <w:sz w:val="22"/>
                <w:szCs w:val="22"/>
              </w:rPr>
            </w:pPr>
            <w:r w:rsidRPr="005926E8">
              <w:rPr>
                <w:rFonts w:asciiTheme="majorHAnsi" w:hAnsiTheme="majorHAnsi"/>
                <w:b w:val="0"/>
                <w:sz w:val="22"/>
                <w:szCs w:val="22"/>
              </w:rPr>
              <w:t>Before the above case, I had not approached agencies for assistance in a number of years.  Partly that is the typical results I have seen, partly it is that as she has grown, my daughter has little interest in being handled as a client.  The upshot is that I find your and the PIP approach to individual initiative and responsibility unique and inspiring.  Hopefully I can convince my daughter to sign up for next year.  Even should she not, I see I will gain new tools and enthusiasm by which to aid her on her journey.</w:t>
            </w:r>
          </w:p>
          <w:p w:rsidR="008C1372" w:rsidRPr="005926E8" w:rsidRDefault="008C1372" w:rsidP="002D2AE7">
            <w:pPr>
              <w:rPr>
                <w:rFonts w:asciiTheme="majorHAnsi" w:hAnsiTheme="majorHAnsi"/>
                <w:b w:val="0"/>
                <w:sz w:val="22"/>
                <w:szCs w:val="22"/>
              </w:rPr>
            </w:pPr>
          </w:p>
          <w:p w:rsidR="008C1372" w:rsidRPr="005926E8" w:rsidRDefault="008C1372" w:rsidP="008C1372">
            <w:pPr>
              <w:pStyle w:val="ListParagraph"/>
              <w:numPr>
                <w:ilvl w:val="0"/>
                <w:numId w:val="94"/>
              </w:numPr>
              <w:rPr>
                <w:rFonts w:asciiTheme="majorHAnsi" w:hAnsiTheme="majorHAnsi"/>
                <w:b w:val="0"/>
                <w:sz w:val="22"/>
                <w:szCs w:val="22"/>
              </w:rPr>
            </w:pPr>
            <w:r w:rsidRPr="005926E8">
              <w:rPr>
                <w:rFonts w:asciiTheme="majorHAnsi" w:hAnsiTheme="majorHAnsi"/>
                <w:b w:val="0"/>
                <w:sz w:val="22"/>
                <w:szCs w:val="22"/>
              </w:rPr>
              <w:t>Parent:</w:t>
            </w:r>
          </w:p>
          <w:p w:rsidR="008C1372" w:rsidRPr="005926E8" w:rsidRDefault="008C1372" w:rsidP="008C1372">
            <w:pPr>
              <w:pStyle w:val="ListParagraph"/>
              <w:ind w:left="0"/>
              <w:rPr>
                <w:rFonts w:asciiTheme="majorHAnsi" w:hAnsiTheme="majorHAnsi" w:cs="Arial"/>
                <w:b w:val="0"/>
                <w:sz w:val="22"/>
                <w:szCs w:val="22"/>
              </w:rPr>
            </w:pPr>
            <w:r w:rsidRPr="005926E8">
              <w:rPr>
                <w:rFonts w:asciiTheme="majorHAnsi" w:hAnsiTheme="majorHAnsi" w:cs="Arial"/>
                <w:b w:val="0"/>
                <w:sz w:val="22"/>
                <w:szCs w:val="22"/>
              </w:rPr>
              <w:t>I would like to take a few minutes to say thank you for the presentation you gave to the Policymaking in Elko Nevada.  I learned to talk about people with disabilities as people first and their disability second.  I never even considered that it mattered, and knew about being politically correct, but not being people first.  I have noticed in my job as a Special Education teacher (I am a long-term sub working on my degree) I talk to the students differently.  Thank you for opening my eyes to this.</w:t>
            </w:r>
          </w:p>
          <w:p w:rsidR="008C1372" w:rsidRPr="005926E8" w:rsidRDefault="008C1372" w:rsidP="008C1372">
            <w:pPr>
              <w:rPr>
                <w:rFonts w:asciiTheme="majorHAnsi" w:hAnsiTheme="majorHAnsi"/>
                <w:b w:val="0"/>
                <w:sz w:val="22"/>
                <w:szCs w:val="22"/>
              </w:rPr>
            </w:pPr>
          </w:p>
          <w:p w:rsidR="00433E83" w:rsidRPr="005926E8" w:rsidRDefault="00433E83" w:rsidP="00433E83">
            <w:pPr>
              <w:ind w:left="258"/>
              <w:rPr>
                <w:rFonts w:asciiTheme="majorHAnsi" w:hAnsiTheme="majorHAnsi" w:cs="Arial"/>
                <w:b w:val="0"/>
                <w:sz w:val="22"/>
                <w:szCs w:val="22"/>
              </w:rPr>
            </w:pPr>
          </w:p>
          <w:p w:rsidR="0064142F" w:rsidRPr="005926E8" w:rsidRDefault="0064142F" w:rsidP="008C1372">
            <w:pPr>
              <w:pStyle w:val="ListParagraph"/>
              <w:ind w:left="978"/>
              <w:rPr>
                <w:rFonts w:asciiTheme="majorHAnsi" w:hAnsiTheme="majorHAnsi" w:cs="Arial"/>
                <w:b w:val="0"/>
                <w:sz w:val="22"/>
                <w:szCs w:val="22"/>
              </w:rPr>
            </w:pPr>
          </w:p>
        </w:tc>
      </w:tr>
      <w:tr w:rsidR="00CA2846" w:rsidRPr="005926E8" w:rsidTr="00A9722B">
        <w:trPr>
          <w:trHeight w:val="408"/>
        </w:trPr>
        <w:tc>
          <w:tcPr>
            <w:tcW w:w="14418" w:type="dxa"/>
            <w:gridSpan w:val="2"/>
            <w:shd w:val="clear" w:color="auto" w:fill="auto"/>
          </w:tcPr>
          <w:p w:rsidR="00CA2846" w:rsidRPr="005926E8" w:rsidRDefault="00CA2846" w:rsidP="0085707F">
            <w:pPr>
              <w:numPr>
                <w:ilvl w:val="0"/>
                <w:numId w:val="19"/>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CA2846" w:rsidRPr="005926E8" w:rsidRDefault="00CA2846" w:rsidP="00A9722B">
            <w:pPr>
              <w:ind w:left="360"/>
              <w:rPr>
                <w:rFonts w:asciiTheme="majorHAnsi" w:hAnsiTheme="majorHAnsi" w:cs="Arial"/>
                <w:b w:val="0"/>
                <w:sz w:val="22"/>
                <w:szCs w:val="22"/>
              </w:rPr>
            </w:pPr>
            <w:r w:rsidRPr="005926E8">
              <w:rPr>
                <w:rFonts w:asciiTheme="majorHAnsi" w:hAnsiTheme="majorHAnsi" w:cs="Arial"/>
                <w:b w:val="0"/>
                <w:sz w:val="22"/>
                <w:szCs w:val="22"/>
              </w:rPr>
              <w:t>List the intended sub-outcomes for the activities described</w:t>
            </w:r>
          </w:p>
          <w:p w:rsidR="0064142F" w:rsidRPr="005926E8" w:rsidRDefault="0064142F" w:rsidP="00A9722B">
            <w:pPr>
              <w:ind w:left="360"/>
              <w:rPr>
                <w:rFonts w:asciiTheme="majorHAnsi" w:hAnsiTheme="majorHAnsi" w:cs="Arial"/>
                <w:b w:val="0"/>
                <w:sz w:val="22"/>
                <w:szCs w:val="22"/>
              </w:rPr>
            </w:pPr>
            <w:r w:rsidRPr="005926E8">
              <w:rPr>
                <w:rFonts w:asciiTheme="majorHAnsi" w:hAnsiTheme="majorHAnsi" w:cs="Arial"/>
                <w:b w:val="0"/>
                <w:sz w:val="22"/>
                <w:szCs w:val="22"/>
              </w:rPr>
              <w:t>COUNCIL EXPECTED OUTCOMES PER LOGIC MODEL:</w:t>
            </w:r>
          </w:p>
          <w:p w:rsidR="0064142F" w:rsidRPr="005926E8" w:rsidRDefault="0064142F" w:rsidP="0064142F">
            <w:pPr>
              <w:ind w:left="360"/>
              <w:rPr>
                <w:rFonts w:asciiTheme="majorHAnsi" w:hAnsiTheme="majorHAnsi" w:cs="Arial"/>
                <w:b w:val="0"/>
                <w:sz w:val="22"/>
                <w:szCs w:val="22"/>
              </w:rPr>
            </w:pPr>
            <w:r w:rsidRPr="005926E8">
              <w:rPr>
                <w:rFonts w:asciiTheme="majorHAnsi" w:hAnsiTheme="majorHAnsi" w:cs="Arial"/>
                <w:b w:val="0"/>
                <w:sz w:val="22"/>
                <w:szCs w:val="22"/>
              </w:rPr>
              <w:lastRenderedPageBreak/>
              <w:t>•</w:t>
            </w:r>
            <w:r w:rsidRPr="005926E8">
              <w:rPr>
                <w:rFonts w:asciiTheme="majorHAnsi" w:hAnsiTheme="majorHAnsi" w:cs="Arial"/>
                <w:b w:val="0"/>
                <w:sz w:val="22"/>
                <w:szCs w:val="22"/>
              </w:rPr>
              <w:tab/>
              <w:t>Increased knowledge and skills among individuals w/ IDD through leadership training. (PIP)</w:t>
            </w:r>
          </w:p>
          <w:p w:rsidR="0064142F" w:rsidRPr="005926E8" w:rsidRDefault="0064142F" w:rsidP="0064142F">
            <w:pPr>
              <w:ind w:left="360"/>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Graduates from leadership training will have increased knowledge and skills that will promote involvement for individuals to participate in statewide organizations.</w:t>
            </w:r>
          </w:p>
          <w:p w:rsidR="0064142F" w:rsidRPr="005926E8" w:rsidRDefault="0064142F" w:rsidP="0064142F">
            <w:pPr>
              <w:ind w:left="360"/>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Leadership training will include active participation in the development of a coordinated legislative agenda</w:t>
            </w:r>
          </w:p>
        </w:tc>
      </w:tr>
      <w:tr w:rsidR="00CA2846" w:rsidRPr="005926E8" w:rsidTr="00A9722B">
        <w:trPr>
          <w:trHeight w:val="408"/>
        </w:trPr>
        <w:tc>
          <w:tcPr>
            <w:tcW w:w="14418" w:type="dxa"/>
            <w:gridSpan w:val="2"/>
            <w:shd w:val="clear" w:color="auto" w:fill="auto"/>
          </w:tcPr>
          <w:p w:rsidR="00CA2846" w:rsidRPr="005926E8" w:rsidRDefault="00CA2846" w:rsidP="0085707F">
            <w:pPr>
              <w:numPr>
                <w:ilvl w:val="0"/>
                <w:numId w:val="19"/>
              </w:numPr>
              <w:rPr>
                <w:rFonts w:asciiTheme="majorHAnsi" w:hAnsiTheme="majorHAnsi" w:cs="Arial"/>
                <w:sz w:val="22"/>
                <w:szCs w:val="22"/>
              </w:rPr>
            </w:pPr>
            <w:r w:rsidRPr="005926E8">
              <w:rPr>
                <w:rFonts w:asciiTheme="majorHAnsi" w:hAnsiTheme="majorHAnsi" w:cs="Arial"/>
                <w:sz w:val="22"/>
                <w:szCs w:val="22"/>
                <w:u w:val="single"/>
              </w:rPr>
              <w:lastRenderedPageBreak/>
              <w:t>Progress towards achieving sub-outcomes For Overall Objective :</w:t>
            </w:r>
            <w:r w:rsidRPr="005926E8">
              <w:rPr>
                <w:rFonts w:asciiTheme="majorHAnsi" w:hAnsiTheme="majorHAnsi" w:cs="Arial"/>
                <w:sz w:val="22"/>
                <w:szCs w:val="22"/>
              </w:rPr>
              <w:t xml:space="preserve">  </w:t>
            </w:r>
          </w:p>
          <w:p w:rsidR="00CA2846" w:rsidRPr="005926E8" w:rsidRDefault="008C1372" w:rsidP="00375466">
            <w:pPr>
              <w:rPr>
                <w:rFonts w:asciiTheme="majorHAnsi" w:hAnsiTheme="majorHAnsi" w:cs="Arial"/>
                <w:b w:val="0"/>
                <w:sz w:val="22"/>
                <w:szCs w:val="22"/>
              </w:rPr>
            </w:pPr>
            <w:r w:rsidRPr="005926E8">
              <w:rPr>
                <w:rFonts w:asciiTheme="majorHAnsi" w:hAnsiTheme="majorHAnsi" w:cs="Arial"/>
                <w:b w:val="0"/>
                <w:sz w:val="22"/>
                <w:szCs w:val="22"/>
              </w:rPr>
              <w:t>Partners have already started to serve on local and state boards and committees.  One of the participants, a lawyer, completed the legal documents for AB 128, the Durable Power of Attorney for Health Care Decisions. Two participants are on the State ICC and one participant writes a blog on advocacy. A class on the legislative process was taught.  We will be keeping Partners informed on bills for the 2017 session. Also see WHAT SKILLS WERE OBTAINED FROM THE INFORMATION PROVIDED.</w:t>
            </w:r>
          </w:p>
        </w:tc>
      </w:tr>
    </w:tbl>
    <w:p w:rsidR="00CA2846" w:rsidRPr="005926E8" w:rsidRDefault="00CA2846" w:rsidP="00CA2846">
      <w:pPr>
        <w:rPr>
          <w:rFonts w:asciiTheme="majorHAnsi" w:hAnsiTheme="majorHAnsi" w:cs="Arial"/>
          <w:sz w:val="24"/>
          <w:szCs w:val="24"/>
        </w:rPr>
      </w:pPr>
    </w:p>
    <w:p w:rsidR="00610DB7" w:rsidRPr="005926E8" w:rsidRDefault="00610DB7" w:rsidP="00CA2846">
      <w:pPr>
        <w:rPr>
          <w:rFonts w:asciiTheme="majorHAnsi" w:hAnsiTheme="majorHAnsi" w:cs="Arial"/>
          <w:sz w:val="24"/>
          <w:szCs w:val="24"/>
        </w:rPr>
      </w:pPr>
    </w:p>
    <w:p w:rsidR="00610DB7" w:rsidRPr="005926E8" w:rsidRDefault="00610DB7" w:rsidP="00CA2846">
      <w:pPr>
        <w:rPr>
          <w:rFonts w:asciiTheme="majorHAnsi" w:hAnsiTheme="majorHAnsi" w:cs="Arial"/>
          <w:sz w:val="24"/>
          <w:szCs w:val="24"/>
        </w:rPr>
      </w:pPr>
    </w:p>
    <w:p w:rsidR="00610DB7" w:rsidRPr="005926E8" w:rsidRDefault="00610DB7" w:rsidP="00CA2846">
      <w:pPr>
        <w:rPr>
          <w:rFonts w:asciiTheme="majorHAnsi" w:hAnsiTheme="majorHAnsi" w:cs="Arial"/>
          <w:sz w:val="24"/>
          <w:szCs w:val="24"/>
        </w:rPr>
      </w:pPr>
    </w:p>
    <w:p w:rsidR="00610DB7" w:rsidRPr="005926E8" w:rsidRDefault="00610DB7" w:rsidP="00CA2846">
      <w:pPr>
        <w:rPr>
          <w:rFonts w:asciiTheme="majorHAnsi" w:hAnsiTheme="majorHAnsi" w:cs="Arial"/>
          <w:sz w:val="24"/>
          <w:szCs w:val="24"/>
        </w:rPr>
      </w:pPr>
    </w:p>
    <w:p w:rsidR="00610DB7" w:rsidRPr="005926E8" w:rsidRDefault="00610DB7" w:rsidP="00CA2846">
      <w:pPr>
        <w:rPr>
          <w:rFonts w:asciiTheme="majorHAnsi" w:hAnsiTheme="majorHAnsi" w:cs="Arial"/>
          <w:sz w:val="24"/>
          <w:szCs w:val="24"/>
        </w:rPr>
      </w:pPr>
    </w:p>
    <w:p w:rsidR="00610DB7" w:rsidRPr="005926E8" w:rsidRDefault="00610DB7" w:rsidP="00CA2846">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CA2846" w:rsidRPr="005926E8" w:rsidTr="00A9722B">
        <w:trPr>
          <w:trHeight w:val="314"/>
        </w:trPr>
        <w:tc>
          <w:tcPr>
            <w:tcW w:w="14418" w:type="dxa"/>
            <w:gridSpan w:val="2"/>
            <w:shd w:val="clear" w:color="auto" w:fill="auto"/>
          </w:tcPr>
          <w:p w:rsidR="00BA42AE" w:rsidRPr="005926E8" w:rsidRDefault="002C4EAE" w:rsidP="0038090E">
            <w:pPr>
              <w:pStyle w:val="ListParagraph"/>
              <w:numPr>
                <w:ilvl w:val="0"/>
                <w:numId w:val="23"/>
              </w:numPr>
              <w:rPr>
                <w:rFonts w:asciiTheme="majorHAnsi" w:hAnsiTheme="majorHAnsi" w:cs="Arial"/>
                <w:sz w:val="22"/>
                <w:szCs w:val="22"/>
              </w:rPr>
            </w:pPr>
            <w:r w:rsidRPr="005926E8">
              <w:rPr>
                <w:rFonts w:asciiTheme="majorHAnsi" w:hAnsiTheme="majorHAnsi" w:cs="Arial"/>
                <w:sz w:val="24"/>
                <w:szCs w:val="24"/>
                <w:u w:val="single"/>
              </w:rPr>
              <w:t>Goal #2: Ensure Self Advocates and Parents have information and skills necessary to participate in advocacy and policy making activities throughout the state of Nevada.</w:t>
            </w:r>
            <w:r w:rsidR="00CA2846" w:rsidRPr="005926E8">
              <w:rPr>
                <w:rFonts w:asciiTheme="majorHAnsi" w:hAnsiTheme="majorHAnsi" w:cs="Arial"/>
                <w:sz w:val="22"/>
                <w:szCs w:val="22"/>
              </w:rPr>
              <w:t xml:space="preserve">    </w:t>
            </w:r>
          </w:p>
          <w:p w:rsidR="00CA2846" w:rsidRPr="005926E8" w:rsidRDefault="00CA2846" w:rsidP="0038090E">
            <w:pPr>
              <w:pStyle w:val="ListParagraph"/>
              <w:numPr>
                <w:ilvl w:val="0"/>
                <w:numId w:val="23"/>
              </w:numPr>
              <w:rPr>
                <w:rFonts w:asciiTheme="majorHAnsi" w:hAnsiTheme="majorHAnsi" w:cs="Arial"/>
                <w:sz w:val="24"/>
                <w:szCs w:val="24"/>
                <w:u w:val="single"/>
              </w:rPr>
            </w:pPr>
            <w:r w:rsidRPr="005926E8">
              <w:rPr>
                <w:rFonts w:asciiTheme="majorHAnsi" w:hAnsiTheme="majorHAnsi" w:cs="Arial"/>
                <w:sz w:val="24"/>
                <w:szCs w:val="24"/>
                <w:u w:val="single"/>
              </w:rPr>
              <w:t xml:space="preserve">State Plan Objective 3:   </w:t>
            </w:r>
            <w:r w:rsidR="002A1D3F" w:rsidRPr="005926E8">
              <w:rPr>
                <w:rFonts w:asciiTheme="majorHAnsi" w:hAnsiTheme="majorHAnsi" w:cs="Arial"/>
                <w:sz w:val="24"/>
                <w:szCs w:val="24"/>
                <w:u w:val="single"/>
              </w:rPr>
              <w:t>Support and expand participation of individuals with developmental disabilities in cross-disability and culturally diverse leadership groups</w:t>
            </w:r>
          </w:p>
          <w:p w:rsidR="00CA2846" w:rsidRPr="005926E8" w:rsidRDefault="00CA2846" w:rsidP="00A9722B">
            <w:pPr>
              <w:jc w:val="center"/>
              <w:rPr>
                <w:rFonts w:asciiTheme="majorHAnsi" w:hAnsiTheme="majorHAnsi" w:cs="Arial"/>
                <w:sz w:val="22"/>
                <w:szCs w:val="22"/>
              </w:rPr>
            </w:pPr>
          </w:p>
        </w:tc>
      </w:tr>
      <w:tr w:rsidR="00CA2846" w:rsidRPr="005926E8" w:rsidTr="00A9722B">
        <w:trPr>
          <w:trHeight w:val="620"/>
        </w:trPr>
        <w:tc>
          <w:tcPr>
            <w:tcW w:w="14418" w:type="dxa"/>
            <w:gridSpan w:val="2"/>
            <w:shd w:val="clear" w:color="auto" w:fill="auto"/>
          </w:tcPr>
          <w:p w:rsidR="00CA2846" w:rsidRPr="005926E8" w:rsidRDefault="00CA2846" w:rsidP="00A9722B">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CA2846" w:rsidRPr="005926E8" w:rsidRDefault="00CA2846" w:rsidP="0038090E">
            <w:pPr>
              <w:pStyle w:val="ListParagraph"/>
              <w:numPr>
                <w:ilvl w:val="0"/>
                <w:numId w:val="23"/>
              </w:numPr>
              <w:rPr>
                <w:rFonts w:asciiTheme="majorHAnsi" w:hAnsiTheme="majorHAnsi" w:cs="Arial"/>
                <w:sz w:val="22"/>
                <w:szCs w:val="22"/>
              </w:rPr>
            </w:pPr>
            <w:r w:rsidRPr="005926E8">
              <w:rPr>
                <w:rFonts w:asciiTheme="majorHAnsi" w:hAnsiTheme="majorHAnsi" w:cs="Arial"/>
                <w:sz w:val="22"/>
                <w:szCs w:val="22"/>
              </w:rPr>
              <w:t>This   Effort is:</w:t>
            </w:r>
          </w:p>
          <w:p w:rsidR="00CA2846" w:rsidRPr="005926E8" w:rsidRDefault="00155279" w:rsidP="00A9722B">
            <w:pPr>
              <w:pStyle w:val="ListParagraph"/>
              <w:ind w:left="1080"/>
              <w:rPr>
                <w:rFonts w:asciiTheme="majorHAnsi" w:hAnsiTheme="majorHAnsi" w:cs="Arial"/>
                <w:sz w:val="22"/>
                <w:szCs w:val="22"/>
              </w:rPr>
            </w:pPr>
            <w:r w:rsidRPr="005926E8">
              <w:rPr>
                <w:rFonts w:asciiTheme="majorHAnsi" w:hAnsiTheme="majorHAnsi" w:cs="Arial"/>
                <w:noProof/>
                <w:sz w:val="22"/>
                <w:szCs w:val="22"/>
              </w:rPr>
              <w:drawing>
                <wp:inline distT="0" distB="0" distL="0" distR="0" wp14:anchorId="501E0D24" wp14:editId="2BEAEE7A">
                  <wp:extent cx="359410" cy="370205"/>
                  <wp:effectExtent l="0" t="0" r="2540" b="0"/>
                  <wp:docPr id="50" name="Picture 5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5926E8">
              <w:rPr>
                <w:rFonts w:asciiTheme="majorHAnsi" w:hAnsiTheme="majorHAnsi" w:cs="Arial"/>
                <w:sz w:val="22"/>
                <w:szCs w:val="22"/>
              </w:rPr>
              <w:t xml:space="preserve"> Individual &amp; Family Advocacy  </w:t>
            </w:r>
            <w:r w:rsidR="00CA2846" w:rsidRPr="005926E8">
              <w:rPr>
                <w:noProof/>
                <w:sz w:val="22"/>
                <w:szCs w:val="22"/>
              </w:rPr>
              <w:drawing>
                <wp:inline distT="0" distB="0" distL="0" distR="0" wp14:anchorId="6ECB9456" wp14:editId="1306952A">
                  <wp:extent cx="190500" cy="1905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00CA2846" w:rsidRPr="005926E8">
              <w:rPr>
                <w:rFonts w:asciiTheme="majorHAnsi" w:hAnsiTheme="majorHAnsi" w:cs="Arial"/>
                <w:sz w:val="22"/>
                <w:szCs w:val="22"/>
              </w:rPr>
              <w:t xml:space="preserve"> System Change  </w:t>
            </w:r>
            <w:r w:rsidR="00CA2846" w:rsidRPr="005926E8">
              <w:rPr>
                <w:rFonts w:asciiTheme="majorHAnsi" w:hAnsiTheme="majorHAnsi" w:cs="Arial"/>
                <w:noProof/>
                <w:sz w:val="22"/>
                <w:szCs w:val="22"/>
              </w:rPr>
              <w:drawing>
                <wp:inline distT="0" distB="0" distL="0" distR="0" wp14:anchorId="7E9531B6" wp14:editId="3CA121EE">
                  <wp:extent cx="189230" cy="189230"/>
                  <wp:effectExtent l="0" t="0" r="1270"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5926E8">
              <w:rPr>
                <w:rFonts w:asciiTheme="majorHAnsi" w:hAnsiTheme="majorHAnsi" w:cs="Arial"/>
                <w:sz w:val="22"/>
                <w:szCs w:val="22"/>
              </w:rPr>
              <w:t xml:space="preserve"> Other State Plan activities (FY15-FY16)</w:t>
            </w:r>
          </w:p>
          <w:p w:rsidR="00CA2846" w:rsidRPr="005926E8" w:rsidRDefault="00CA2846" w:rsidP="00A9722B">
            <w:pPr>
              <w:pStyle w:val="ListParagraph"/>
              <w:ind w:left="1080"/>
              <w:rPr>
                <w:rFonts w:asciiTheme="majorHAnsi" w:hAnsiTheme="majorHAnsi" w:cs="Arial"/>
                <w:sz w:val="22"/>
                <w:szCs w:val="22"/>
              </w:rPr>
            </w:pPr>
          </w:p>
          <w:p w:rsidR="00CA2846" w:rsidRPr="005926E8" w:rsidRDefault="00CA2846" w:rsidP="0038090E">
            <w:pPr>
              <w:pStyle w:val="ListParagraph"/>
              <w:numPr>
                <w:ilvl w:val="0"/>
                <w:numId w:val="23"/>
              </w:numPr>
              <w:rPr>
                <w:rFonts w:asciiTheme="majorHAnsi" w:hAnsiTheme="majorHAnsi" w:cs="Arial"/>
                <w:sz w:val="22"/>
                <w:szCs w:val="22"/>
              </w:rPr>
            </w:pPr>
            <w:r w:rsidRPr="005926E8">
              <w:rPr>
                <w:rFonts w:asciiTheme="majorHAnsi" w:hAnsiTheme="majorHAnsi" w:cs="Arial"/>
                <w:sz w:val="22"/>
                <w:szCs w:val="22"/>
              </w:rPr>
              <w:t>This Effort is:</w:t>
            </w:r>
          </w:p>
          <w:p w:rsidR="00CA2846" w:rsidRPr="005926E8" w:rsidRDefault="00CA2846" w:rsidP="00A9722B">
            <w:pPr>
              <w:pStyle w:val="ListParagraph"/>
              <w:ind w:left="1080"/>
              <w:rPr>
                <w:rFonts w:asciiTheme="majorHAnsi" w:hAnsiTheme="majorHAnsi" w:cs="Arial"/>
                <w:sz w:val="22"/>
                <w:szCs w:val="22"/>
              </w:rPr>
            </w:pPr>
            <w:r w:rsidRPr="005926E8">
              <w:rPr>
                <w:rFonts w:asciiTheme="majorHAnsi" w:hAnsiTheme="majorHAnsi" w:cs="Arial"/>
                <w:sz w:val="22"/>
                <w:szCs w:val="22"/>
              </w:rPr>
              <w:lastRenderedPageBreak/>
              <w:t xml:space="preserve"> </w:t>
            </w:r>
            <w:r w:rsidRPr="005926E8">
              <w:rPr>
                <w:noProof/>
                <w:sz w:val="22"/>
                <w:szCs w:val="22"/>
              </w:rPr>
              <w:drawing>
                <wp:inline distT="0" distB="0" distL="0" distR="0" wp14:anchorId="0C9F893F" wp14:editId="5F60EAEF">
                  <wp:extent cx="190500" cy="1905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155279" w:rsidRPr="005926E8">
              <w:rPr>
                <w:rFonts w:asciiTheme="majorHAnsi" w:hAnsiTheme="majorHAnsi" w:cs="Arial"/>
                <w:noProof/>
                <w:sz w:val="22"/>
                <w:szCs w:val="22"/>
              </w:rPr>
              <w:drawing>
                <wp:inline distT="0" distB="0" distL="0" distR="0" wp14:anchorId="2421C3BE" wp14:editId="3E5F1F99">
                  <wp:extent cx="359410" cy="370205"/>
                  <wp:effectExtent l="0" t="0" r="2540" b="0"/>
                  <wp:docPr id="51" name="Picture 51"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Ongoing  </w:t>
            </w:r>
            <w:r w:rsidRPr="005926E8">
              <w:rPr>
                <w:noProof/>
                <w:sz w:val="22"/>
                <w:szCs w:val="22"/>
              </w:rPr>
              <w:drawing>
                <wp:inline distT="0" distB="0" distL="0" distR="0" wp14:anchorId="624C06AC" wp14:editId="19A8E960">
                  <wp:extent cx="190500" cy="1905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Completed</w:t>
            </w:r>
          </w:p>
          <w:p w:rsidR="00CA2846" w:rsidRPr="005926E8" w:rsidRDefault="00CA2846" w:rsidP="00A9722B">
            <w:pPr>
              <w:pStyle w:val="ListParagraph"/>
              <w:ind w:left="1080"/>
              <w:rPr>
                <w:rFonts w:asciiTheme="majorHAnsi" w:hAnsiTheme="majorHAnsi" w:cs="Arial"/>
                <w:sz w:val="22"/>
                <w:szCs w:val="22"/>
              </w:rPr>
            </w:pPr>
          </w:p>
          <w:p w:rsidR="00CA2846" w:rsidRPr="005926E8" w:rsidRDefault="00CA2846" w:rsidP="0038090E">
            <w:pPr>
              <w:pStyle w:val="ListParagraph"/>
              <w:numPr>
                <w:ilvl w:val="0"/>
                <w:numId w:val="23"/>
              </w:numPr>
              <w:rPr>
                <w:rFonts w:asciiTheme="majorHAnsi" w:hAnsiTheme="majorHAnsi" w:cs="Arial"/>
                <w:sz w:val="22"/>
                <w:szCs w:val="22"/>
              </w:rPr>
            </w:pPr>
            <w:r w:rsidRPr="005926E8">
              <w:rPr>
                <w:rFonts w:asciiTheme="majorHAnsi" w:hAnsiTheme="majorHAnsi" w:cs="Arial"/>
                <w:sz w:val="22"/>
                <w:szCs w:val="22"/>
              </w:rPr>
              <w:t>This Effort is:</w:t>
            </w:r>
          </w:p>
          <w:p w:rsidR="00CA2846" w:rsidRPr="005926E8" w:rsidRDefault="00CA2846" w:rsidP="00566400">
            <w:pPr>
              <w:pStyle w:val="ListParagraph"/>
              <w:numPr>
                <w:ilvl w:val="1"/>
                <w:numId w:val="13"/>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00155279" w:rsidRPr="005926E8">
              <w:rPr>
                <w:rFonts w:asciiTheme="majorHAnsi" w:hAnsiTheme="majorHAnsi" w:cs="Arial"/>
                <w:noProof/>
                <w:sz w:val="22"/>
                <w:szCs w:val="22"/>
              </w:rPr>
              <w:drawing>
                <wp:inline distT="0" distB="0" distL="0" distR="0" wp14:anchorId="000DC924" wp14:editId="2BEA2593">
                  <wp:extent cx="359410" cy="370205"/>
                  <wp:effectExtent l="0" t="0" r="2540" b="0"/>
                  <wp:docPr id="52" name="Picture 5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50B0346C" wp14:editId="12D7E74F">
                  <wp:extent cx="189230" cy="189230"/>
                  <wp:effectExtent l="0" t="0" r="1270"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CA2846" w:rsidRPr="005926E8" w:rsidRDefault="00CA2846" w:rsidP="00566400">
            <w:pPr>
              <w:pStyle w:val="ListParagraph"/>
              <w:numPr>
                <w:ilvl w:val="1"/>
                <w:numId w:val="13"/>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00155279" w:rsidRPr="005926E8">
              <w:rPr>
                <w:rFonts w:asciiTheme="majorHAnsi" w:hAnsiTheme="majorHAnsi" w:cs="Arial"/>
                <w:noProof/>
                <w:sz w:val="22"/>
                <w:szCs w:val="22"/>
              </w:rPr>
              <w:drawing>
                <wp:inline distT="0" distB="0" distL="0" distR="0" wp14:anchorId="7FD16D87" wp14:editId="2063DE37">
                  <wp:extent cx="359410" cy="370205"/>
                  <wp:effectExtent l="0" t="0" r="2540" b="0"/>
                  <wp:docPr id="53" name="Picture 5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3250955C" wp14:editId="587EB8CC">
                  <wp:extent cx="189230" cy="189230"/>
                  <wp:effectExtent l="0" t="0" r="1270" b="127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CA2846" w:rsidRPr="005926E8" w:rsidRDefault="00CA2846" w:rsidP="00566400">
            <w:pPr>
              <w:pStyle w:val="ListParagraph"/>
              <w:numPr>
                <w:ilvl w:val="1"/>
                <w:numId w:val="13"/>
              </w:numPr>
              <w:rPr>
                <w:rFonts w:asciiTheme="majorHAnsi" w:hAnsiTheme="majorHAnsi" w:cs="Arial"/>
                <w:sz w:val="22"/>
                <w:szCs w:val="22"/>
              </w:rPr>
            </w:pPr>
            <w:r w:rsidRPr="005926E8">
              <w:rPr>
                <w:rFonts w:asciiTheme="majorHAnsi" w:hAnsiTheme="majorHAnsi" w:cs="Arial"/>
                <w:sz w:val="22"/>
                <w:szCs w:val="22"/>
              </w:rPr>
              <w:t xml:space="preserve">on Collaboration   </w:t>
            </w:r>
            <w:r w:rsidR="00155279" w:rsidRPr="005926E8">
              <w:rPr>
                <w:rFonts w:asciiTheme="majorHAnsi" w:hAnsiTheme="majorHAnsi" w:cs="Arial"/>
                <w:noProof/>
                <w:sz w:val="22"/>
                <w:szCs w:val="22"/>
              </w:rPr>
              <w:drawing>
                <wp:inline distT="0" distB="0" distL="0" distR="0" wp14:anchorId="108443CD" wp14:editId="3D29D335">
                  <wp:extent cx="359410" cy="370205"/>
                  <wp:effectExtent l="0" t="0" r="2540" b="0"/>
                  <wp:docPr id="54" name="Picture 5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089879E4" wp14:editId="5C88C6F0">
                  <wp:extent cx="189230" cy="189230"/>
                  <wp:effectExtent l="0" t="0" r="1270" b="127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CA2846" w:rsidRPr="005926E8" w:rsidRDefault="00CA2846" w:rsidP="00566400">
            <w:pPr>
              <w:pStyle w:val="ListParagraph"/>
              <w:numPr>
                <w:ilvl w:val="1"/>
                <w:numId w:val="13"/>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Pr="005926E8">
              <w:rPr>
                <w:noProof/>
              </w:rPr>
              <w:drawing>
                <wp:inline distT="0" distB="0" distL="0" distR="0" wp14:anchorId="0644DE5A" wp14:editId="1B12CB29">
                  <wp:extent cx="189230" cy="189230"/>
                  <wp:effectExtent l="0" t="0" r="1270" b="127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93" name="Picture 9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  If Yes,  Indicate original start date for this effort:  </w:t>
            </w:r>
            <w:r w:rsidRPr="005926E8">
              <w:rPr>
                <w:rFonts w:asciiTheme="majorHAnsi" w:hAnsiTheme="majorHAnsi" w:cs="Arial"/>
                <w:sz w:val="22"/>
                <w:szCs w:val="22"/>
                <w:u w:val="single"/>
              </w:rPr>
              <w:t>mm/yy</w:t>
            </w:r>
            <w:r w:rsidRPr="005926E8">
              <w:rPr>
                <w:rFonts w:asciiTheme="majorHAnsi" w:hAnsiTheme="majorHAnsi" w:cs="Arial"/>
                <w:sz w:val="22"/>
                <w:szCs w:val="22"/>
              </w:rPr>
              <w:t xml:space="preserve">  </w:t>
            </w:r>
          </w:p>
          <w:p w:rsidR="00CA2846" w:rsidRPr="005926E8" w:rsidRDefault="00CA2846" w:rsidP="00566400">
            <w:pPr>
              <w:pStyle w:val="ListParagraph"/>
              <w:numPr>
                <w:ilvl w:val="1"/>
                <w:numId w:val="13"/>
              </w:numPr>
              <w:rPr>
                <w:rFonts w:asciiTheme="majorHAnsi" w:hAnsiTheme="majorHAnsi" w:cs="Arial"/>
                <w:sz w:val="22"/>
                <w:szCs w:val="22"/>
              </w:rPr>
            </w:pPr>
            <w:r w:rsidRPr="005926E8">
              <w:rPr>
                <w:rFonts w:asciiTheme="majorHAnsi" w:hAnsiTheme="majorHAnsi" w:cs="Arial"/>
                <w:sz w:val="22"/>
                <w:szCs w:val="22"/>
              </w:rPr>
              <w:t xml:space="preserve"> addressing Unserved/Underserved disparity </w:t>
            </w:r>
            <w:r w:rsidR="00F22C95" w:rsidRPr="005926E8">
              <w:rPr>
                <w:noProof/>
              </w:rPr>
              <w:drawing>
                <wp:inline distT="0" distB="0" distL="0" distR="0">
                  <wp:extent cx="358140" cy="373380"/>
                  <wp:effectExtent l="0" t="0" r="3810" b="7620"/>
                  <wp:docPr id="94" name="Picture 9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373380"/>
                          </a:xfrm>
                          <a:prstGeom prst="rect">
                            <a:avLst/>
                          </a:prstGeom>
                          <a:noFill/>
                          <a:ln>
                            <a:noFill/>
                          </a:ln>
                        </pic:spPr>
                      </pic:pic>
                    </a:graphicData>
                  </a:graphic>
                </wp:inline>
              </w:drawing>
            </w:r>
            <w:r w:rsidRPr="005926E8">
              <w:rPr>
                <w:rFonts w:asciiTheme="majorHAnsi" w:hAnsiTheme="majorHAnsi" w:cs="Arial"/>
                <w:sz w:val="22"/>
                <w:szCs w:val="22"/>
              </w:rPr>
              <w:t xml:space="preserve">  Yes</w:t>
            </w:r>
            <w:r w:rsidRPr="005926E8">
              <w:rPr>
                <w:noProof/>
              </w:rPr>
              <w:drawing>
                <wp:inline distT="0" distB="0" distL="0" distR="0" wp14:anchorId="6E44207D" wp14:editId="469F5BE9">
                  <wp:extent cx="189230" cy="189230"/>
                  <wp:effectExtent l="0" t="0" r="1270" b="127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CA2846" w:rsidRPr="005926E8" w:rsidRDefault="00CA2846" w:rsidP="00A9722B">
            <w:pPr>
              <w:ind w:left="360"/>
              <w:rPr>
                <w:rFonts w:asciiTheme="majorHAnsi" w:hAnsiTheme="majorHAnsi" w:cs="Arial"/>
                <w:sz w:val="22"/>
                <w:szCs w:val="22"/>
              </w:rPr>
            </w:pPr>
          </w:p>
          <w:p w:rsidR="00CA2846" w:rsidRPr="005926E8" w:rsidRDefault="00CA2846" w:rsidP="0038090E">
            <w:pPr>
              <w:pStyle w:val="ListParagraph"/>
              <w:numPr>
                <w:ilvl w:val="0"/>
                <w:numId w:val="23"/>
              </w:numPr>
              <w:rPr>
                <w:rFonts w:asciiTheme="majorHAnsi" w:hAnsiTheme="majorHAnsi" w:cs="Arial"/>
                <w:sz w:val="22"/>
                <w:szCs w:val="22"/>
              </w:rPr>
            </w:pPr>
            <w:r w:rsidRPr="005926E8">
              <w:rPr>
                <w:rFonts w:asciiTheme="majorHAnsi" w:hAnsiTheme="majorHAnsi"/>
                <w:sz w:val="22"/>
                <w:szCs w:val="22"/>
              </w:rPr>
              <w:t>Stage of Implementation :</w:t>
            </w:r>
          </w:p>
          <w:p w:rsidR="00CA2846" w:rsidRPr="005926E8" w:rsidRDefault="00765283" w:rsidP="00A9722B">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273E0F9A" wp14:editId="12E94451">
                  <wp:extent cx="189230" cy="189230"/>
                  <wp:effectExtent l="0" t="0" r="1270" b="127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5926E8">
              <w:rPr>
                <w:rFonts w:asciiTheme="majorHAnsi" w:hAnsiTheme="majorHAnsi"/>
                <w:sz w:val="22"/>
                <w:szCs w:val="22"/>
              </w:rPr>
              <w:t xml:space="preserve"> planning </w:t>
            </w:r>
            <w:r w:rsidR="00361B7A" w:rsidRPr="005926E8">
              <w:rPr>
                <w:rFonts w:asciiTheme="majorHAnsi" w:hAnsiTheme="majorHAnsi"/>
                <w:noProof/>
                <w:sz w:val="22"/>
                <w:szCs w:val="22"/>
              </w:rPr>
              <w:drawing>
                <wp:inline distT="0" distB="0" distL="0" distR="0" wp14:anchorId="22292762" wp14:editId="1FD8AFCC">
                  <wp:extent cx="189230" cy="189230"/>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5926E8">
              <w:rPr>
                <w:rFonts w:asciiTheme="majorHAnsi" w:hAnsiTheme="majorHAnsi"/>
                <w:sz w:val="22"/>
                <w:szCs w:val="22"/>
              </w:rPr>
              <w:t xml:space="preserve"> initiation </w:t>
            </w:r>
            <w:r w:rsidR="00361B7A" w:rsidRPr="005926E8">
              <w:rPr>
                <w:rFonts w:asciiTheme="majorHAnsi" w:hAnsiTheme="majorHAnsi" w:cs="Arial"/>
                <w:noProof/>
                <w:sz w:val="22"/>
                <w:szCs w:val="22"/>
              </w:rPr>
              <w:drawing>
                <wp:inline distT="0" distB="0" distL="0" distR="0" wp14:anchorId="54EB6511" wp14:editId="65912A7F">
                  <wp:extent cx="359410" cy="370205"/>
                  <wp:effectExtent l="0" t="0" r="2540" b="0"/>
                  <wp:docPr id="231" name="Picture 231"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CA2846" w:rsidRPr="005926E8">
              <w:rPr>
                <w:rFonts w:asciiTheme="majorHAnsi" w:hAnsiTheme="majorHAnsi"/>
                <w:sz w:val="22"/>
                <w:szCs w:val="22"/>
              </w:rPr>
              <w:t xml:space="preserve"> implementation </w:t>
            </w:r>
            <w:r w:rsidR="00CA2846" w:rsidRPr="005926E8">
              <w:rPr>
                <w:rFonts w:asciiTheme="majorHAnsi" w:hAnsiTheme="majorHAnsi"/>
                <w:noProof/>
                <w:sz w:val="22"/>
                <w:szCs w:val="22"/>
              </w:rPr>
              <w:drawing>
                <wp:inline distT="0" distB="0" distL="0" distR="0" wp14:anchorId="6D1E7800" wp14:editId="44EE882B">
                  <wp:extent cx="189230" cy="189230"/>
                  <wp:effectExtent l="0" t="0" r="1270" b="127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CA2846" w:rsidRPr="005926E8">
              <w:rPr>
                <w:rFonts w:asciiTheme="majorHAnsi" w:hAnsiTheme="majorHAnsi"/>
                <w:sz w:val="22"/>
                <w:szCs w:val="22"/>
              </w:rPr>
              <w:t xml:space="preserve"> outcome/fully integrated</w:t>
            </w:r>
          </w:p>
        </w:tc>
      </w:tr>
      <w:tr w:rsidR="00CA2846" w:rsidRPr="005926E8" w:rsidTr="00A9722B">
        <w:trPr>
          <w:trHeight w:val="269"/>
        </w:trPr>
        <w:tc>
          <w:tcPr>
            <w:tcW w:w="14418" w:type="dxa"/>
            <w:gridSpan w:val="2"/>
            <w:shd w:val="clear" w:color="auto" w:fill="auto"/>
          </w:tcPr>
          <w:p w:rsidR="00CA2846" w:rsidRPr="005926E8" w:rsidRDefault="00CA2846" w:rsidP="00A9722B">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CA2846" w:rsidRPr="005926E8" w:rsidTr="00A9722B">
        <w:trPr>
          <w:trHeight w:val="562"/>
        </w:trPr>
        <w:tc>
          <w:tcPr>
            <w:tcW w:w="14418" w:type="dxa"/>
            <w:gridSpan w:val="2"/>
            <w:shd w:val="clear" w:color="auto" w:fill="auto"/>
          </w:tcPr>
          <w:p w:rsidR="00326B11" w:rsidRPr="005926E8" w:rsidRDefault="00326B11" w:rsidP="000A41ED">
            <w:pPr>
              <w:pStyle w:val="ListParagraph"/>
              <w:numPr>
                <w:ilvl w:val="0"/>
                <w:numId w:val="55"/>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326B11" w:rsidRPr="005926E8" w:rsidRDefault="00326B11" w:rsidP="00326B11">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326B11" w:rsidRPr="005926E8" w:rsidRDefault="00326B11" w:rsidP="00326B11">
            <w:pPr>
              <w:pStyle w:val="ListParagraph"/>
              <w:rPr>
                <w:rFonts w:asciiTheme="majorHAnsi" w:hAnsiTheme="majorHAnsi" w:cs="Arial"/>
                <w:b w:val="0"/>
                <w:sz w:val="22"/>
                <w:szCs w:val="22"/>
              </w:rPr>
            </w:pPr>
            <w:r w:rsidRPr="005926E8">
              <w:rPr>
                <w:rFonts w:asciiTheme="majorHAnsi" w:hAnsiTheme="majorHAnsi" w:cs="Arial"/>
                <w:b w:val="0"/>
                <w:sz w:val="22"/>
                <w:szCs w:val="22"/>
              </w:rPr>
              <w:t>COUNCIL IMPLIMENTATION for</w:t>
            </w:r>
            <w:r w:rsidR="000D3AFD" w:rsidRPr="005926E8">
              <w:rPr>
                <w:rFonts w:asciiTheme="majorHAnsi" w:hAnsiTheme="majorHAnsi" w:cs="Arial"/>
                <w:b w:val="0"/>
                <w:sz w:val="22"/>
                <w:szCs w:val="22"/>
              </w:rPr>
              <w:t xml:space="preserve"> Goal 2 Objective 3</w:t>
            </w:r>
            <w:r w:rsidRPr="005926E8">
              <w:rPr>
                <w:rFonts w:asciiTheme="majorHAnsi" w:hAnsiTheme="majorHAnsi" w:cs="Arial"/>
                <w:b w:val="0"/>
                <w:sz w:val="22"/>
                <w:szCs w:val="22"/>
              </w:rPr>
              <w:t>:</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Training</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lastRenderedPageBreak/>
              <w:t>Citizen Participation</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Outreach</w:t>
            </w:r>
          </w:p>
          <w:p w:rsidR="00A15C27" w:rsidRPr="005926E8" w:rsidRDefault="00A15C27" w:rsidP="00A55E7F">
            <w:pPr>
              <w:pStyle w:val="ListParagraph"/>
              <w:numPr>
                <w:ilvl w:val="0"/>
                <w:numId w:val="71"/>
              </w:numPr>
              <w:rPr>
                <w:rFonts w:asciiTheme="majorHAnsi" w:hAnsiTheme="majorHAnsi" w:cs="Arial"/>
                <w:b w:val="0"/>
                <w:sz w:val="22"/>
                <w:szCs w:val="22"/>
              </w:rPr>
            </w:pPr>
            <w:r w:rsidRPr="005926E8">
              <w:rPr>
                <w:rFonts w:asciiTheme="majorHAnsi" w:hAnsiTheme="majorHAnsi" w:cs="Arial"/>
                <w:b w:val="0"/>
                <w:sz w:val="22"/>
                <w:szCs w:val="22"/>
              </w:rPr>
              <w:t xml:space="preserve">Council funded self-advocacy organization and leadership training organization will identify and expand options to include but not limited to Native American and Hispanic communities throughout Nevada </w:t>
            </w:r>
          </w:p>
          <w:p w:rsidR="00A15C27" w:rsidRPr="005926E8" w:rsidRDefault="00A15C27" w:rsidP="00A55E7F">
            <w:pPr>
              <w:pStyle w:val="ListParagraph"/>
              <w:numPr>
                <w:ilvl w:val="0"/>
                <w:numId w:val="71"/>
              </w:numPr>
              <w:rPr>
                <w:rFonts w:asciiTheme="majorHAnsi" w:hAnsiTheme="majorHAnsi" w:cs="Arial"/>
                <w:b w:val="0"/>
                <w:sz w:val="22"/>
                <w:szCs w:val="22"/>
              </w:rPr>
            </w:pPr>
            <w:r w:rsidRPr="005926E8">
              <w:rPr>
                <w:rFonts w:asciiTheme="majorHAnsi" w:hAnsiTheme="majorHAnsi" w:cs="Arial"/>
                <w:b w:val="0"/>
                <w:sz w:val="22"/>
                <w:szCs w:val="22"/>
              </w:rPr>
              <w:t>Self-advocacy organizations will be expanded into identified cross-disability and culturally diverse groups throughout Nevada.</w:t>
            </w:r>
          </w:p>
          <w:p w:rsidR="00A15C27" w:rsidRPr="005926E8" w:rsidRDefault="00A15C27" w:rsidP="00A15C27">
            <w:pPr>
              <w:rPr>
                <w:rFonts w:asciiTheme="majorHAnsi" w:hAnsiTheme="majorHAnsi" w:cs="Arial"/>
                <w:b w:val="0"/>
                <w:sz w:val="22"/>
                <w:szCs w:val="22"/>
              </w:rPr>
            </w:pPr>
          </w:p>
          <w:p w:rsidR="00800A77" w:rsidRPr="005926E8" w:rsidRDefault="00326B11" w:rsidP="00800A77">
            <w:pPr>
              <w:rPr>
                <w:rFonts w:asciiTheme="majorHAnsi" w:hAnsiTheme="majorHAnsi" w:cs="Arial"/>
                <w:sz w:val="22"/>
                <w:szCs w:val="22"/>
                <w:u w:val="single"/>
              </w:rPr>
            </w:pPr>
            <w:r w:rsidRPr="005926E8">
              <w:rPr>
                <w:rFonts w:asciiTheme="majorHAnsi" w:hAnsiTheme="majorHAnsi" w:cs="Arial"/>
                <w:b w:val="0"/>
                <w:sz w:val="22"/>
                <w:szCs w:val="22"/>
              </w:rPr>
              <w:t xml:space="preserve"> </w:t>
            </w:r>
            <w:r w:rsidR="00CA2846" w:rsidRPr="005926E8">
              <w:rPr>
                <w:rFonts w:asciiTheme="majorHAnsi" w:hAnsiTheme="majorHAnsi" w:cs="Arial"/>
                <w:b w:val="0"/>
                <w:sz w:val="22"/>
                <w:szCs w:val="22"/>
              </w:rPr>
              <w:t xml:space="preserve">(2) </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CA2846" w:rsidRPr="005926E8" w:rsidRDefault="00800A77" w:rsidP="00A15C27">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uncovered a need for</w:t>
            </w:r>
            <w:r w:rsidR="00A15C27" w:rsidRPr="005926E8">
              <w:rPr>
                <w:rFonts w:asciiTheme="majorHAnsi" w:hAnsiTheme="majorHAnsi" w:cs="Arial"/>
                <w:b w:val="0"/>
                <w:sz w:val="22"/>
                <w:szCs w:val="22"/>
              </w:rPr>
              <w:t xml:space="preserve"> outreach into the Hispanic and Native American groups.  This objective is being fulfilled in conjunction with Goal 2 Objective 1 and Goal 2 Objective 2 establishing that People First Members and Partners in Policymaking Graduates would be the appropriate advocates to reach out to these culturally diverse communities.</w:t>
            </w:r>
          </w:p>
        </w:tc>
      </w:tr>
      <w:tr w:rsidR="00CA2846" w:rsidRPr="005926E8" w:rsidTr="00A9722B">
        <w:trPr>
          <w:trHeight w:val="431"/>
        </w:trPr>
        <w:tc>
          <w:tcPr>
            <w:tcW w:w="7284" w:type="dxa"/>
            <w:shd w:val="clear" w:color="auto" w:fill="auto"/>
          </w:tcPr>
          <w:p w:rsidR="00CA2846" w:rsidRPr="005926E8" w:rsidRDefault="00CA2846" w:rsidP="00A9722B">
            <w:pPr>
              <w:rPr>
                <w:rFonts w:asciiTheme="majorHAnsi" w:hAnsiTheme="majorHAnsi" w:cs="Arial"/>
                <w:sz w:val="22"/>
                <w:szCs w:val="22"/>
              </w:rPr>
            </w:pPr>
            <w:r w:rsidRPr="005926E8">
              <w:lastRenderedPageBreak/>
              <w:br w:type="page"/>
            </w:r>
            <w:r w:rsidRPr="005926E8">
              <w:rPr>
                <w:rFonts w:asciiTheme="majorHAnsi" w:hAnsiTheme="majorHAnsi" w:cs="Arial"/>
                <w:sz w:val="22"/>
                <w:szCs w:val="22"/>
              </w:rPr>
              <w:t>Goal # 2</w:t>
            </w:r>
          </w:p>
        </w:tc>
        <w:tc>
          <w:tcPr>
            <w:tcW w:w="7134" w:type="dxa"/>
            <w:shd w:val="clear" w:color="auto" w:fill="auto"/>
          </w:tcPr>
          <w:p w:rsidR="00CA2846" w:rsidRPr="005926E8" w:rsidRDefault="00CA2846" w:rsidP="00A9722B">
            <w:pPr>
              <w:rPr>
                <w:rFonts w:asciiTheme="majorHAnsi" w:hAnsiTheme="majorHAnsi" w:cs="Arial"/>
                <w:sz w:val="22"/>
                <w:szCs w:val="22"/>
              </w:rPr>
            </w:pPr>
            <w:r w:rsidRPr="005926E8">
              <w:rPr>
                <w:rFonts w:asciiTheme="majorHAnsi" w:hAnsiTheme="majorHAnsi" w:cs="Arial"/>
                <w:sz w:val="22"/>
                <w:szCs w:val="22"/>
              </w:rPr>
              <w:t xml:space="preserve">Objective # 3 </w:t>
            </w:r>
          </w:p>
        </w:tc>
      </w:tr>
      <w:tr w:rsidR="00CA2846" w:rsidRPr="005926E8" w:rsidTr="00A9722B">
        <w:trPr>
          <w:trHeight w:val="1763"/>
        </w:trPr>
        <w:tc>
          <w:tcPr>
            <w:tcW w:w="7284" w:type="dxa"/>
            <w:shd w:val="clear" w:color="auto" w:fill="auto"/>
          </w:tcPr>
          <w:p w:rsidR="00CA2846" w:rsidRPr="005926E8" w:rsidRDefault="00CA2846" w:rsidP="0038090E">
            <w:pPr>
              <w:numPr>
                <w:ilvl w:val="0"/>
                <w:numId w:val="23"/>
              </w:numPr>
              <w:rPr>
                <w:rFonts w:asciiTheme="majorHAnsi" w:hAnsiTheme="majorHAnsi" w:cs="Arial"/>
                <w:sz w:val="22"/>
                <w:szCs w:val="22"/>
              </w:rPr>
            </w:pPr>
            <w:r w:rsidRPr="005926E8">
              <w:rPr>
                <w:rFonts w:asciiTheme="majorHAnsi" w:hAnsiTheme="majorHAnsi" w:cs="Arial"/>
                <w:sz w:val="22"/>
                <w:szCs w:val="22"/>
              </w:rPr>
              <w:t>Intended Outputs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1.</w:t>
            </w:r>
            <w:r w:rsidR="00A15C27" w:rsidRPr="005926E8">
              <w:rPr>
                <w:rFonts w:asciiTheme="majorHAnsi" w:hAnsiTheme="majorHAnsi" w:cs="Arial"/>
                <w:b w:val="0"/>
                <w:sz w:val="22"/>
                <w:szCs w:val="22"/>
              </w:rPr>
              <w:t xml:space="preserve"> I/DD groups, cross disabilities and diverse disability groups will work together in partnership</w:t>
            </w:r>
          </w:p>
          <w:p w:rsidR="00CA2846" w:rsidRPr="005926E8" w:rsidRDefault="00CA2846" w:rsidP="00A9722B">
            <w:pPr>
              <w:rPr>
                <w:rFonts w:asciiTheme="majorHAnsi" w:hAnsiTheme="majorHAnsi" w:cs="Arial"/>
                <w:b w:val="0"/>
                <w:sz w:val="22"/>
                <w:szCs w:val="22"/>
              </w:rPr>
            </w:pPr>
          </w:p>
        </w:tc>
        <w:tc>
          <w:tcPr>
            <w:tcW w:w="7134" w:type="dxa"/>
            <w:shd w:val="clear" w:color="auto" w:fill="auto"/>
          </w:tcPr>
          <w:p w:rsidR="00CA2846" w:rsidRPr="005926E8" w:rsidRDefault="00CA2846" w:rsidP="0038090E">
            <w:pPr>
              <w:numPr>
                <w:ilvl w:val="0"/>
                <w:numId w:val="23"/>
              </w:numPr>
              <w:rPr>
                <w:rFonts w:asciiTheme="majorHAnsi" w:hAnsiTheme="majorHAnsi" w:cs="Arial"/>
                <w:sz w:val="22"/>
                <w:szCs w:val="22"/>
              </w:rPr>
            </w:pPr>
            <w:r w:rsidRPr="005926E8">
              <w:rPr>
                <w:rFonts w:asciiTheme="majorHAnsi" w:hAnsiTheme="majorHAnsi" w:cs="Arial"/>
                <w:sz w:val="22"/>
                <w:szCs w:val="22"/>
              </w:rPr>
              <w:t>Outputs Achieved</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CA2846" w:rsidRPr="005926E8" w:rsidRDefault="00CA2846" w:rsidP="00A9722B">
            <w:pPr>
              <w:rPr>
                <w:rFonts w:asciiTheme="majorHAnsi" w:hAnsiTheme="majorHAnsi" w:cs="Arial"/>
                <w:b w:val="0"/>
                <w:sz w:val="22"/>
                <w:szCs w:val="22"/>
              </w:rPr>
            </w:pPr>
            <w:r w:rsidRPr="005926E8">
              <w:rPr>
                <w:rFonts w:asciiTheme="majorHAnsi" w:hAnsiTheme="majorHAnsi" w:cs="Arial"/>
                <w:b w:val="0"/>
                <w:sz w:val="22"/>
                <w:szCs w:val="22"/>
              </w:rPr>
              <w:t>1.</w:t>
            </w:r>
            <w:r w:rsidR="00A15C27" w:rsidRPr="005926E8">
              <w:rPr>
                <w:rFonts w:asciiTheme="majorHAnsi" w:hAnsiTheme="majorHAnsi" w:cs="Arial"/>
                <w:b w:val="0"/>
                <w:sz w:val="22"/>
                <w:szCs w:val="22"/>
              </w:rPr>
              <w:t xml:space="preserve"> Advances have been made in establishing partnerships with culturally diverse communities.</w:t>
            </w:r>
          </w:p>
          <w:p w:rsidR="00CA2846" w:rsidRPr="005926E8" w:rsidRDefault="00CA2846" w:rsidP="00A9722B">
            <w:pPr>
              <w:rPr>
                <w:rFonts w:asciiTheme="majorHAnsi" w:hAnsiTheme="majorHAnsi" w:cs="Arial"/>
                <w:b w:val="0"/>
                <w:sz w:val="22"/>
                <w:szCs w:val="22"/>
              </w:rPr>
            </w:pPr>
          </w:p>
          <w:p w:rsidR="00CA2846" w:rsidRPr="005926E8" w:rsidRDefault="00CA2846" w:rsidP="00A9722B">
            <w:pPr>
              <w:rPr>
                <w:rFonts w:asciiTheme="majorHAnsi" w:hAnsiTheme="majorHAnsi" w:cs="Arial"/>
                <w:b w:val="0"/>
                <w:sz w:val="22"/>
                <w:szCs w:val="22"/>
              </w:rPr>
            </w:pPr>
          </w:p>
        </w:tc>
      </w:tr>
      <w:tr w:rsidR="00CA2846" w:rsidRPr="005926E8" w:rsidTr="00A9722B">
        <w:trPr>
          <w:trHeight w:val="260"/>
        </w:trPr>
        <w:tc>
          <w:tcPr>
            <w:tcW w:w="14418" w:type="dxa"/>
            <w:gridSpan w:val="2"/>
            <w:shd w:val="clear" w:color="auto" w:fill="auto"/>
          </w:tcPr>
          <w:p w:rsidR="00CA2846" w:rsidRPr="005926E8" w:rsidRDefault="00CA2846" w:rsidP="00A9722B">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CA2846" w:rsidRPr="005926E8" w:rsidTr="00A9722B">
        <w:trPr>
          <w:trHeight w:val="2231"/>
        </w:trPr>
        <w:tc>
          <w:tcPr>
            <w:tcW w:w="14418" w:type="dxa"/>
            <w:gridSpan w:val="2"/>
            <w:shd w:val="clear" w:color="auto" w:fill="auto"/>
          </w:tcPr>
          <w:p w:rsidR="00CA2846" w:rsidRPr="005926E8" w:rsidRDefault="00811E4D" w:rsidP="0038090E">
            <w:pPr>
              <w:numPr>
                <w:ilvl w:val="0"/>
                <w:numId w:val="23"/>
              </w:numPr>
              <w:rPr>
                <w:rFonts w:asciiTheme="majorHAnsi" w:hAnsiTheme="majorHAnsi" w:cs="Arial"/>
                <w:sz w:val="22"/>
                <w:szCs w:val="22"/>
              </w:rPr>
            </w:pPr>
            <w:r w:rsidRPr="005926E8">
              <w:rPr>
                <w:rFonts w:asciiTheme="majorHAnsi" w:hAnsiTheme="majorHAnsi" w:cs="Arial"/>
                <w:sz w:val="22"/>
                <w:szCs w:val="22"/>
              </w:rPr>
              <w:t>PROGRESS REPORT:</w:t>
            </w:r>
          </w:p>
          <w:p w:rsidR="00811E4D" w:rsidRPr="005926E8" w:rsidRDefault="0063542B" w:rsidP="00811E4D">
            <w:pPr>
              <w:rPr>
                <w:rFonts w:asciiTheme="majorHAnsi" w:hAnsiTheme="majorHAnsi" w:cs="Arial"/>
                <w:b w:val="0"/>
                <w:sz w:val="22"/>
                <w:szCs w:val="22"/>
              </w:rPr>
            </w:pPr>
            <w:r w:rsidRPr="005926E8">
              <w:rPr>
                <w:rFonts w:asciiTheme="majorHAnsi" w:hAnsiTheme="majorHAnsi" w:cs="Arial"/>
                <w:b w:val="0"/>
                <w:sz w:val="22"/>
                <w:szCs w:val="22"/>
              </w:rPr>
              <w:t>COUNCIL IMPLE</w:t>
            </w:r>
            <w:r w:rsidR="00811E4D" w:rsidRPr="005926E8">
              <w:rPr>
                <w:rFonts w:asciiTheme="majorHAnsi" w:hAnsiTheme="majorHAnsi" w:cs="Arial"/>
                <w:b w:val="0"/>
                <w:sz w:val="22"/>
                <w:szCs w:val="22"/>
              </w:rPr>
              <w:t>MENTATION ACTIVITIES  AS REPORTED IN 5- YEAR STATE PLAN AND ALIGNED W/LOGIC MODEL:</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Training</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A15C27" w:rsidRPr="005926E8" w:rsidRDefault="00A15C27" w:rsidP="000A41ED">
            <w:pPr>
              <w:pStyle w:val="ListParagraph"/>
              <w:numPr>
                <w:ilvl w:val="0"/>
                <w:numId w:val="55"/>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7973CF" w:rsidRPr="005926E8" w:rsidRDefault="007973CF" w:rsidP="000A41ED">
            <w:pPr>
              <w:pStyle w:val="ListParagraph"/>
              <w:numPr>
                <w:ilvl w:val="0"/>
                <w:numId w:val="41"/>
              </w:numPr>
              <w:rPr>
                <w:rFonts w:asciiTheme="majorHAnsi" w:hAnsiTheme="majorHAnsi" w:cs="Arial"/>
                <w:b w:val="0"/>
                <w:sz w:val="22"/>
                <w:szCs w:val="22"/>
              </w:rPr>
            </w:pPr>
            <w:r w:rsidRPr="005926E8">
              <w:rPr>
                <w:rFonts w:asciiTheme="majorHAnsi" w:hAnsiTheme="majorHAnsi" w:cs="Arial"/>
                <w:b w:val="0"/>
                <w:sz w:val="22"/>
                <w:szCs w:val="22"/>
              </w:rPr>
              <w:t xml:space="preserve">Council funded self-advocacy organization and leadership training organization will identify and expand options to include but not limited to Native American and Hispanic communities throughout Nevada </w:t>
            </w:r>
          </w:p>
          <w:p w:rsidR="00512379" w:rsidRPr="005926E8" w:rsidRDefault="007973CF" w:rsidP="000A41ED">
            <w:pPr>
              <w:pStyle w:val="ListParagraph"/>
              <w:numPr>
                <w:ilvl w:val="0"/>
                <w:numId w:val="41"/>
              </w:numPr>
              <w:rPr>
                <w:rFonts w:asciiTheme="majorHAnsi" w:hAnsiTheme="majorHAnsi" w:cs="Arial"/>
                <w:b w:val="0"/>
                <w:sz w:val="22"/>
                <w:szCs w:val="22"/>
              </w:rPr>
            </w:pPr>
            <w:r w:rsidRPr="005926E8">
              <w:rPr>
                <w:rFonts w:asciiTheme="majorHAnsi" w:hAnsiTheme="majorHAnsi" w:cs="Arial"/>
                <w:b w:val="0"/>
                <w:sz w:val="22"/>
                <w:szCs w:val="22"/>
              </w:rPr>
              <w:t>Self-advocacy organizations will be expanded into identified cross-disability and culturally diverse groups throughout Nevada.</w:t>
            </w:r>
          </w:p>
          <w:p w:rsidR="007973CF" w:rsidRPr="005926E8" w:rsidRDefault="007973CF" w:rsidP="007973CF">
            <w:pPr>
              <w:rPr>
                <w:rFonts w:asciiTheme="majorHAnsi" w:hAnsiTheme="majorHAnsi" w:cs="Arial"/>
                <w:b w:val="0"/>
                <w:sz w:val="22"/>
                <w:szCs w:val="22"/>
              </w:rPr>
            </w:pPr>
          </w:p>
          <w:p w:rsidR="00811E4D" w:rsidRPr="005926E8" w:rsidRDefault="00811E4D" w:rsidP="007973CF">
            <w:pPr>
              <w:rPr>
                <w:rFonts w:asciiTheme="majorHAnsi" w:hAnsiTheme="majorHAnsi" w:cs="Arial"/>
                <w:b w:val="0"/>
                <w:sz w:val="22"/>
                <w:szCs w:val="22"/>
              </w:rPr>
            </w:pPr>
          </w:p>
          <w:p w:rsidR="003C1422" w:rsidRPr="005926E8" w:rsidRDefault="0063542B" w:rsidP="003C1422">
            <w:pPr>
              <w:rPr>
                <w:rFonts w:asciiTheme="majorHAnsi" w:hAnsiTheme="majorHAnsi" w:cs="Arial"/>
                <w:b w:val="0"/>
                <w:sz w:val="22"/>
                <w:szCs w:val="22"/>
              </w:rPr>
            </w:pPr>
            <w:r w:rsidRPr="005926E8">
              <w:rPr>
                <w:rFonts w:asciiTheme="majorHAnsi" w:hAnsiTheme="majorHAnsi" w:cs="Arial"/>
                <w:b w:val="0"/>
                <w:sz w:val="22"/>
                <w:szCs w:val="22"/>
              </w:rPr>
              <w:t>ACTIVITIES IMPLE</w:t>
            </w:r>
            <w:r w:rsidR="003C1422" w:rsidRPr="005926E8">
              <w:rPr>
                <w:rFonts w:asciiTheme="majorHAnsi" w:hAnsiTheme="majorHAnsi" w:cs="Arial"/>
                <w:b w:val="0"/>
                <w:sz w:val="22"/>
                <w:szCs w:val="22"/>
              </w:rPr>
              <w:t>MENTED:</w:t>
            </w:r>
          </w:p>
          <w:p w:rsidR="008C1372" w:rsidRPr="005926E8" w:rsidRDefault="008C1372" w:rsidP="008C1372">
            <w:pPr>
              <w:rPr>
                <w:rFonts w:asciiTheme="majorHAnsi" w:hAnsiTheme="majorHAnsi" w:cs="Arial"/>
                <w:b w:val="0"/>
                <w:sz w:val="22"/>
                <w:szCs w:val="22"/>
              </w:rPr>
            </w:pPr>
            <w:r w:rsidRPr="005926E8">
              <w:rPr>
                <w:rFonts w:asciiTheme="majorHAnsi" w:hAnsiTheme="majorHAnsi" w:cs="Arial"/>
                <w:b w:val="0"/>
                <w:sz w:val="22"/>
                <w:szCs w:val="22"/>
              </w:rPr>
              <w:t xml:space="preserve">Self-Advocacy Network coordinators worked to identify and contact </w:t>
            </w:r>
            <w:r w:rsidRPr="005926E8">
              <w:rPr>
                <w:rFonts w:ascii="Cambria" w:hAnsi="Cambria" w:cs="Arial"/>
                <w:b w:val="0"/>
                <w:sz w:val="22"/>
                <w:szCs w:val="22"/>
              </w:rPr>
              <w:t xml:space="preserve">cross disability and culturally diverse groups in Nevada. </w:t>
            </w:r>
            <w:r w:rsidRPr="005926E8">
              <w:rPr>
                <w:rFonts w:asciiTheme="majorHAnsi" w:hAnsiTheme="majorHAnsi" w:cs="Arial"/>
                <w:b w:val="0"/>
                <w:sz w:val="22"/>
                <w:szCs w:val="22"/>
              </w:rPr>
              <w:t>NGCDD Life Stages Toolguide was translated into Spanish and disseminated to the Washoe County School District and to Hispanic self-advocacy group, Milagros Escondidos.</w:t>
            </w:r>
          </w:p>
          <w:p w:rsidR="008C1372" w:rsidRPr="005926E8" w:rsidRDefault="008C1372" w:rsidP="008C1372">
            <w:pPr>
              <w:rPr>
                <w:rFonts w:asciiTheme="majorHAnsi" w:hAnsiTheme="majorHAnsi" w:cs="Arial"/>
                <w:b w:val="0"/>
                <w:sz w:val="22"/>
                <w:szCs w:val="22"/>
              </w:rPr>
            </w:pPr>
          </w:p>
          <w:p w:rsidR="003C1422" w:rsidRPr="005926E8" w:rsidRDefault="003C1422" w:rsidP="003C1422">
            <w:pPr>
              <w:rPr>
                <w:rFonts w:asciiTheme="majorHAnsi" w:hAnsiTheme="majorHAnsi" w:cs="Arial"/>
                <w:b w:val="0"/>
                <w:sz w:val="22"/>
                <w:szCs w:val="22"/>
              </w:rPr>
            </w:pPr>
            <w:r w:rsidRPr="005926E8">
              <w:rPr>
                <w:rFonts w:asciiTheme="majorHAnsi" w:hAnsiTheme="majorHAnsi" w:cs="Arial"/>
                <w:b w:val="0"/>
                <w:sz w:val="22"/>
                <w:szCs w:val="22"/>
              </w:rPr>
              <w:t>WHAT HAS BEEN COMPLETED TOWARDS OUTCOMES FOR THIS OBJECTIVE?</w:t>
            </w:r>
          </w:p>
          <w:p w:rsidR="000B21A5" w:rsidRPr="005926E8" w:rsidRDefault="000B21A5" w:rsidP="000B21A5">
            <w:pPr>
              <w:rPr>
                <w:rFonts w:asciiTheme="majorHAnsi" w:hAnsiTheme="majorHAnsi" w:cs="Arial"/>
                <w:b w:val="0"/>
                <w:sz w:val="22"/>
                <w:szCs w:val="22"/>
              </w:rPr>
            </w:pPr>
            <w:r w:rsidRPr="005926E8">
              <w:rPr>
                <w:rFonts w:ascii="Cambria" w:hAnsi="Cambria" w:cs="Arial"/>
                <w:b w:val="0"/>
                <w:sz w:val="22"/>
                <w:szCs w:val="22"/>
              </w:rPr>
              <w:t>Self-Advocacy Coordinators have met with Veterans, African American, Hispanic, Native American, LQBTQ and cross disability groups statewide. Coordinators have established relationships with 2 LGBT groups in the North and South and attended several of their meetings.  Northern Coordinator has met with 2 separate Native American groups. The Southern Coordinator regularly attended Millagros Escondidos (Hispanic disability advocacy organization) meetings. Other meetings included Progressive Choices, Spina Bifida Association, Asperger’s, Autism and Down Syndrome groups, the NAACP, and Opportunity Alliance Nevada. Coordinators remained in contact with the agencies they cultivated a relationship with and continued to reach out to other organizations.</w:t>
            </w:r>
          </w:p>
          <w:p w:rsidR="003C1422" w:rsidRPr="005926E8" w:rsidRDefault="003C1422" w:rsidP="003C1422">
            <w:pPr>
              <w:rPr>
                <w:rFonts w:asciiTheme="majorHAnsi" w:hAnsiTheme="majorHAnsi" w:cs="Arial"/>
                <w:b w:val="0"/>
                <w:sz w:val="22"/>
                <w:szCs w:val="22"/>
              </w:rPr>
            </w:pPr>
          </w:p>
          <w:p w:rsidR="000B21A5" w:rsidRPr="005926E8" w:rsidRDefault="003C1422" w:rsidP="003C1422">
            <w:pPr>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3C1422" w:rsidRPr="005926E8" w:rsidRDefault="000B21A5" w:rsidP="003C1422">
            <w:pPr>
              <w:rPr>
                <w:rFonts w:asciiTheme="majorHAnsi" w:hAnsiTheme="majorHAnsi" w:cs="Arial"/>
                <w:b w:val="0"/>
                <w:sz w:val="22"/>
                <w:szCs w:val="22"/>
              </w:rPr>
            </w:pPr>
            <w:r w:rsidRPr="005926E8">
              <w:rPr>
                <w:rFonts w:asciiTheme="majorHAnsi" w:hAnsiTheme="majorHAnsi" w:cs="Arial"/>
                <w:b w:val="0"/>
                <w:sz w:val="22"/>
                <w:szCs w:val="22"/>
              </w:rPr>
              <w:t xml:space="preserve">2 </w:t>
            </w:r>
            <w:r w:rsidRPr="005926E8">
              <w:rPr>
                <w:rFonts w:ascii="Cambria" w:hAnsi="Cambria" w:cs="Arial"/>
                <w:b w:val="0"/>
                <w:sz w:val="22"/>
                <w:szCs w:val="22"/>
              </w:rPr>
              <w:t>Native American organizations attended our Council’s Notice of Funds Available (NOFA) trainings. One of those organizations applied for and was awarded a grant for the FFY ’16 year. This was a first for the Council, and we look forward to pioneering new relationships with the Native American communities in Nevada</w:t>
            </w:r>
            <w:r w:rsidRPr="005926E8">
              <w:rPr>
                <w:rFonts w:asciiTheme="majorHAnsi" w:hAnsiTheme="majorHAnsi" w:cs="Arial"/>
                <w:b w:val="0"/>
                <w:sz w:val="22"/>
                <w:szCs w:val="22"/>
              </w:rPr>
              <w:t xml:space="preserve"> </w:t>
            </w:r>
          </w:p>
          <w:p w:rsidR="000B21A5" w:rsidRPr="005926E8" w:rsidRDefault="000B21A5" w:rsidP="003C1422">
            <w:pPr>
              <w:rPr>
                <w:rFonts w:asciiTheme="majorHAnsi" w:hAnsiTheme="majorHAnsi" w:cs="Arial"/>
                <w:b w:val="0"/>
                <w:sz w:val="22"/>
                <w:szCs w:val="22"/>
              </w:rPr>
            </w:pPr>
          </w:p>
          <w:p w:rsidR="007973CF" w:rsidRPr="005926E8" w:rsidRDefault="007973CF" w:rsidP="007973CF">
            <w:pPr>
              <w:rPr>
                <w:rFonts w:asciiTheme="majorHAnsi" w:hAnsiTheme="majorHAnsi" w:cs="Arial"/>
                <w:b w:val="0"/>
                <w:sz w:val="22"/>
                <w:szCs w:val="22"/>
              </w:rPr>
            </w:pPr>
          </w:p>
          <w:p w:rsidR="003C1422" w:rsidRPr="005926E8" w:rsidRDefault="003C1422" w:rsidP="007973CF">
            <w:pPr>
              <w:rPr>
                <w:rFonts w:asciiTheme="majorHAnsi" w:hAnsiTheme="majorHAnsi" w:cs="Arial"/>
                <w:b w:val="0"/>
                <w:sz w:val="22"/>
                <w:szCs w:val="22"/>
              </w:rPr>
            </w:pPr>
            <w:r w:rsidRPr="005926E8">
              <w:rPr>
                <w:rFonts w:asciiTheme="majorHAnsi" w:hAnsiTheme="majorHAnsi" w:cs="Arial"/>
                <w:b w:val="0"/>
                <w:sz w:val="22"/>
                <w:szCs w:val="22"/>
              </w:rPr>
              <w:t xml:space="preserve">PERFORMANCE MEASURES/OUTPUTS: </w:t>
            </w:r>
          </w:p>
          <w:p w:rsidR="000B21A5" w:rsidRPr="005926E8" w:rsidRDefault="000B21A5" w:rsidP="000B21A5">
            <w:pPr>
              <w:numPr>
                <w:ilvl w:val="0"/>
                <w:numId w:val="64"/>
              </w:numPr>
              <w:rPr>
                <w:rFonts w:asciiTheme="majorHAnsi" w:hAnsiTheme="majorHAnsi" w:cs="Arial"/>
                <w:b w:val="0"/>
                <w:sz w:val="22"/>
                <w:szCs w:val="22"/>
              </w:rPr>
            </w:pPr>
            <w:r w:rsidRPr="005926E8">
              <w:rPr>
                <w:rFonts w:asciiTheme="majorHAnsi" w:hAnsiTheme="majorHAnsi" w:cs="Arial"/>
                <w:b w:val="0"/>
                <w:sz w:val="22"/>
                <w:szCs w:val="22"/>
              </w:rPr>
              <w:t>13 cross disability and culturally diverse organizations were identified and contacted across the state.</w:t>
            </w:r>
          </w:p>
          <w:p w:rsidR="000B21A5" w:rsidRPr="005926E8" w:rsidRDefault="000B21A5" w:rsidP="000B21A5">
            <w:pPr>
              <w:numPr>
                <w:ilvl w:val="0"/>
                <w:numId w:val="64"/>
              </w:numPr>
              <w:rPr>
                <w:rFonts w:asciiTheme="majorHAnsi" w:hAnsiTheme="majorHAnsi" w:cs="Arial"/>
                <w:b w:val="0"/>
                <w:sz w:val="22"/>
                <w:szCs w:val="22"/>
              </w:rPr>
            </w:pPr>
            <w:r w:rsidRPr="005926E8">
              <w:rPr>
                <w:rFonts w:asciiTheme="majorHAnsi" w:hAnsiTheme="majorHAnsi" w:cs="Arial"/>
                <w:b w:val="0"/>
                <w:sz w:val="22"/>
                <w:szCs w:val="22"/>
              </w:rPr>
              <w:t>Others as reported in Goal 2 Objective 1</w:t>
            </w:r>
          </w:p>
          <w:p w:rsidR="003C1422" w:rsidRPr="005926E8" w:rsidRDefault="003C1422" w:rsidP="007973CF">
            <w:pPr>
              <w:rPr>
                <w:rFonts w:asciiTheme="majorHAnsi" w:hAnsiTheme="majorHAnsi" w:cs="Arial"/>
                <w:b w:val="0"/>
                <w:sz w:val="22"/>
                <w:szCs w:val="22"/>
              </w:rPr>
            </w:pPr>
          </w:p>
          <w:p w:rsidR="000B21A5" w:rsidRPr="005926E8" w:rsidRDefault="003C1422" w:rsidP="000B21A5">
            <w:pPr>
              <w:rPr>
                <w:rFonts w:asciiTheme="majorHAnsi" w:hAnsiTheme="majorHAnsi" w:cs="Arial"/>
                <w:b w:val="0"/>
                <w:sz w:val="22"/>
                <w:szCs w:val="22"/>
              </w:rPr>
            </w:pPr>
            <w:r w:rsidRPr="005926E8">
              <w:rPr>
                <w:rFonts w:asciiTheme="majorHAnsi" w:hAnsiTheme="majorHAnsi" w:cs="Arial"/>
                <w:b w:val="0"/>
                <w:sz w:val="22"/>
                <w:szCs w:val="22"/>
              </w:rPr>
              <w:t>BARRIERS:</w:t>
            </w:r>
          </w:p>
          <w:p w:rsidR="00A65A02" w:rsidRPr="005926E8" w:rsidRDefault="003C1422" w:rsidP="000B21A5">
            <w:pPr>
              <w:rPr>
                <w:rFonts w:asciiTheme="majorHAnsi" w:hAnsiTheme="majorHAnsi" w:cs="Arial"/>
                <w:b w:val="0"/>
                <w:sz w:val="22"/>
                <w:szCs w:val="22"/>
              </w:rPr>
            </w:pPr>
            <w:r w:rsidRPr="005926E8">
              <w:rPr>
                <w:rFonts w:asciiTheme="majorHAnsi" w:hAnsiTheme="majorHAnsi" w:cs="Arial"/>
                <w:b w:val="0"/>
                <w:sz w:val="22"/>
                <w:szCs w:val="22"/>
              </w:rPr>
              <w:t xml:space="preserve"> Efforts to reach out to cross cultural organizations is a slow process and relationships are still being established.  </w:t>
            </w:r>
          </w:p>
        </w:tc>
      </w:tr>
      <w:tr w:rsidR="00CA2846" w:rsidRPr="005926E8" w:rsidTr="00A9722B">
        <w:trPr>
          <w:trHeight w:val="408"/>
        </w:trPr>
        <w:tc>
          <w:tcPr>
            <w:tcW w:w="14418" w:type="dxa"/>
            <w:gridSpan w:val="2"/>
            <w:shd w:val="clear" w:color="auto" w:fill="auto"/>
          </w:tcPr>
          <w:p w:rsidR="00CA2846" w:rsidRPr="005926E8" w:rsidRDefault="00CA2846" w:rsidP="0038090E">
            <w:pPr>
              <w:numPr>
                <w:ilvl w:val="0"/>
                <w:numId w:val="23"/>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365189" w:rsidRPr="005926E8" w:rsidRDefault="00CA2846" w:rsidP="007973CF">
            <w:pPr>
              <w:ind w:left="360"/>
              <w:rPr>
                <w:rFonts w:asciiTheme="majorHAnsi" w:hAnsiTheme="majorHAnsi" w:cs="Arial"/>
                <w:b w:val="0"/>
                <w:sz w:val="22"/>
                <w:szCs w:val="22"/>
              </w:rPr>
            </w:pPr>
            <w:r w:rsidRPr="005926E8">
              <w:rPr>
                <w:rFonts w:asciiTheme="majorHAnsi" w:hAnsiTheme="majorHAnsi" w:cs="Arial"/>
                <w:b w:val="0"/>
                <w:sz w:val="22"/>
                <w:szCs w:val="22"/>
              </w:rPr>
              <w:t>List the intended sub-outcomes for the activities described</w:t>
            </w:r>
            <w:r w:rsidR="007973CF" w:rsidRPr="005926E8">
              <w:rPr>
                <w:rFonts w:asciiTheme="majorHAnsi" w:hAnsiTheme="majorHAnsi" w:cs="Arial"/>
                <w:b w:val="0"/>
                <w:sz w:val="22"/>
                <w:szCs w:val="22"/>
              </w:rPr>
              <w:t>.</w:t>
            </w:r>
          </w:p>
          <w:p w:rsidR="007973CF" w:rsidRPr="005926E8" w:rsidRDefault="007973CF" w:rsidP="007973CF">
            <w:pPr>
              <w:rPr>
                <w:rFonts w:asciiTheme="majorHAnsi" w:hAnsiTheme="majorHAnsi" w:cs="Arial"/>
                <w:b w:val="0"/>
                <w:sz w:val="22"/>
                <w:szCs w:val="22"/>
              </w:rPr>
            </w:pPr>
            <w:r w:rsidRPr="005926E8">
              <w:rPr>
                <w:rFonts w:asciiTheme="majorHAnsi" w:hAnsiTheme="majorHAnsi" w:cs="Arial"/>
                <w:b w:val="0"/>
                <w:sz w:val="22"/>
                <w:szCs w:val="22"/>
              </w:rPr>
              <w:lastRenderedPageBreak/>
              <w:t>COUNCIL EXPECTED OUTCOMES PER LOGIC MODEL:</w:t>
            </w:r>
          </w:p>
          <w:p w:rsidR="007973CF" w:rsidRPr="005926E8" w:rsidRDefault="007973CF" w:rsidP="007973CF">
            <w:pPr>
              <w:rPr>
                <w:rFonts w:asciiTheme="majorHAnsi" w:hAnsiTheme="majorHAnsi" w:cs="Arial"/>
                <w:b w:val="0"/>
                <w:sz w:val="22"/>
                <w:szCs w:val="22"/>
              </w:rPr>
            </w:pPr>
            <w:r w:rsidRPr="005926E8">
              <w:rPr>
                <w:rFonts w:asciiTheme="majorHAnsi" w:hAnsiTheme="majorHAnsi" w:cs="Arial"/>
                <w:b w:val="0"/>
                <w:sz w:val="22"/>
                <w:szCs w:val="22"/>
              </w:rPr>
              <w:t>Council supported self-advocacy organization will be expanded into identified cross-disability and culturally diverse groups throughout Nevada.</w:t>
            </w:r>
          </w:p>
          <w:p w:rsidR="007973CF" w:rsidRPr="005926E8" w:rsidRDefault="007973CF" w:rsidP="007973CF">
            <w:pPr>
              <w:ind w:left="360"/>
              <w:rPr>
                <w:rFonts w:asciiTheme="majorHAnsi" w:hAnsiTheme="majorHAnsi" w:cs="Arial"/>
                <w:b w:val="0"/>
                <w:sz w:val="22"/>
                <w:szCs w:val="22"/>
              </w:rPr>
            </w:pPr>
          </w:p>
        </w:tc>
      </w:tr>
      <w:tr w:rsidR="00CA2846" w:rsidRPr="005926E8" w:rsidTr="00A9722B">
        <w:trPr>
          <w:trHeight w:val="408"/>
        </w:trPr>
        <w:tc>
          <w:tcPr>
            <w:tcW w:w="14418" w:type="dxa"/>
            <w:gridSpan w:val="2"/>
            <w:shd w:val="clear" w:color="auto" w:fill="auto"/>
          </w:tcPr>
          <w:p w:rsidR="00CA2846" w:rsidRPr="005926E8" w:rsidRDefault="00CA2846" w:rsidP="0038090E">
            <w:pPr>
              <w:numPr>
                <w:ilvl w:val="0"/>
                <w:numId w:val="23"/>
              </w:numPr>
              <w:rPr>
                <w:rFonts w:asciiTheme="majorHAnsi" w:hAnsiTheme="majorHAnsi" w:cs="Arial"/>
                <w:sz w:val="22"/>
                <w:szCs w:val="22"/>
              </w:rPr>
            </w:pPr>
            <w:r w:rsidRPr="005926E8">
              <w:rPr>
                <w:rFonts w:asciiTheme="majorHAnsi" w:hAnsiTheme="majorHAnsi" w:cs="Arial"/>
                <w:sz w:val="22"/>
                <w:szCs w:val="22"/>
                <w:u w:val="single"/>
              </w:rPr>
              <w:lastRenderedPageBreak/>
              <w:t>Progress towards achieving sub-outcomes For Overall Objective :</w:t>
            </w:r>
            <w:r w:rsidRPr="005926E8">
              <w:rPr>
                <w:rFonts w:asciiTheme="majorHAnsi" w:hAnsiTheme="majorHAnsi" w:cs="Arial"/>
                <w:sz w:val="22"/>
                <w:szCs w:val="22"/>
              </w:rPr>
              <w:t xml:space="preserve">  </w:t>
            </w:r>
          </w:p>
          <w:p w:rsidR="00CA2846" w:rsidRPr="005926E8" w:rsidRDefault="00F86316" w:rsidP="00A9722B">
            <w:pPr>
              <w:rPr>
                <w:rFonts w:asciiTheme="majorHAnsi" w:hAnsiTheme="majorHAnsi" w:cs="Arial"/>
                <w:b w:val="0"/>
                <w:sz w:val="22"/>
                <w:szCs w:val="22"/>
              </w:rPr>
            </w:pPr>
            <w:r w:rsidRPr="005926E8">
              <w:rPr>
                <w:rFonts w:asciiTheme="majorHAnsi" w:hAnsiTheme="majorHAnsi" w:cs="Arial"/>
                <w:b w:val="0"/>
                <w:sz w:val="22"/>
                <w:szCs w:val="22"/>
              </w:rPr>
              <w:t>Self-advocacy and leadership groups supported by the NGCDD are starting to establish relationship</w:t>
            </w:r>
            <w:r w:rsidR="002D5F2B" w:rsidRPr="005926E8">
              <w:rPr>
                <w:rFonts w:asciiTheme="majorHAnsi" w:hAnsiTheme="majorHAnsi" w:cs="Arial"/>
                <w:b w:val="0"/>
                <w:sz w:val="22"/>
                <w:szCs w:val="22"/>
              </w:rPr>
              <w:t>s</w:t>
            </w:r>
            <w:r w:rsidRPr="005926E8">
              <w:rPr>
                <w:rFonts w:asciiTheme="majorHAnsi" w:hAnsiTheme="majorHAnsi" w:cs="Arial"/>
                <w:b w:val="0"/>
                <w:sz w:val="22"/>
                <w:szCs w:val="22"/>
              </w:rPr>
              <w:t xml:space="preserve"> with culturally diverse organizations.</w:t>
            </w:r>
          </w:p>
          <w:p w:rsidR="00365189" w:rsidRPr="005926E8" w:rsidRDefault="00365189" w:rsidP="007973CF">
            <w:pPr>
              <w:rPr>
                <w:rFonts w:asciiTheme="majorHAnsi" w:hAnsiTheme="majorHAnsi" w:cs="Arial"/>
                <w:b w:val="0"/>
                <w:sz w:val="22"/>
                <w:szCs w:val="22"/>
              </w:rPr>
            </w:pPr>
          </w:p>
        </w:tc>
      </w:tr>
    </w:tbl>
    <w:p w:rsidR="00CA2846" w:rsidRPr="005926E8" w:rsidRDefault="00CA2846" w:rsidP="00CA2846">
      <w:pPr>
        <w:rPr>
          <w:rFonts w:asciiTheme="majorHAnsi" w:hAnsiTheme="majorHAnsi" w:cs="Arial"/>
          <w:sz w:val="24"/>
          <w:szCs w:val="24"/>
        </w:rPr>
      </w:pPr>
    </w:p>
    <w:tbl>
      <w:tblPr>
        <w:tblStyle w:val="TableGrid"/>
        <w:tblW w:w="0" w:type="auto"/>
        <w:tblLook w:val="04A0" w:firstRow="1" w:lastRow="0" w:firstColumn="1" w:lastColumn="0" w:noHBand="0" w:noVBand="1"/>
      </w:tblPr>
      <w:tblGrid>
        <w:gridCol w:w="12950"/>
      </w:tblGrid>
      <w:tr w:rsidR="00CA2846" w:rsidRPr="005926E8" w:rsidTr="00A9722B">
        <w:tc>
          <w:tcPr>
            <w:tcW w:w="13176" w:type="dxa"/>
          </w:tcPr>
          <w:p w:rsidR="00CA2846" w:rsidRPr="005926E8" w:rsidRDefault="00CA2846" w:rsidP="00A55E7F">
            <w:pPr>
              <w:pStyle w:val="ListParagraph"/>
              <w:numPr>
                <w:ilvl w:val="0"/>
                <w:numId w:val="87"/>
              </w:numPr>
              <w:rPr>
                <w:rFonts w:asciiTheme="majorHAnsi" w:hAnsiTheme="majorHAnsi" w:cs="Arial"/>
                <w:sz w:val="24"/>
                <w:szCs w:val="24"/>
              </w:rPr>
            </w:pPr>
            <w:r w:rsidRPr="005926E8">
              <w:rPr>
                <w:rFonts w:asciiTheme="majorHAnsi" w:hAnsiTheme="majorHAnsi" w:cs="Arial"/>
                <w:sz w:val="24"/>
                <w:szCs w:val="24"/>
              </w:rPr>
              <w:t>Goal</w:t>
            </w:r>
            <w:r w:rsidR="008D5F6E" w:rsidRPr="005926E8">
              <w:rPr>
                <w:rFonts w:asciiTheme="majorHAnsi" w:hAnsiTheme="majorHAnsi" w:cs="Arial"/>
                <w:sz w:val="24"/>
                <w:szCs w:val="24"/>
              </w:rPr>
              <w:t xml:space="preserve"> 2</w:t>
            </w:r>
            <w:r w:rsidRPr="005926E8">
              <w:rPr>
                <w:rFonts w:asciiTheme="majorHAnsi" w:hAnsiTheme="majorHAnsi" w:cs="Arial"/>
                <w:sz w:val="24"/>
                <w:szCs w:val="24"/>
              </w:rPr>
              <w:t xml:space="preserve"> Narrative-</w:t>
            </w:r>
          </w:p>
          <w:p w:rsidR="00CA2846" w:rsidRPr="005926E8" w:rsidRDefault="00CA2846" w:rsidP="00A9722B">
            <w:pPr>
              <w:rPr>
                <w:rFonts w:asciiTheme="majorHAnsi" w:hAnsiTheme="majorHAnsi" w:cs="Arial"/>
                <w:sz w:val="24"/>
                <w:szCs w:val="24"/>
              </w:rPr>
            </w:pPr>
            <w:r w:rsidRPr="005926E8">
              <w:rPr>
                <w:rFonts w:asciiTheme="majorHAnsi" w:hAnsiTheme="majorHAnsi" w:cs="Arial"/>
                <w:sz w:val="24"/>
                <w:szCs w:val="24"/>
              </w:rPr>
              <w:t xml:space="preserve">In this section, for each goal reported, provide an overall cohesive description of: </w:t>
            </w:r>
          </w:p>
          <w:p w:rsidR="00CA2846" w:rsidRPr="005926E8" w:rsidRDefault="00CA2846" w:rsidP="00A9722B">
            <w:pPr>
              <w:rPr>
                <w:rFonts w:asciiTheme="majorHAnsi" w:hAnsiTheme="majorHAnsi" w:cs="Arial"/>
                <w:sz w:val="24"/>
                <w:szCs w:val="24"/>
              </w:rPr>
            </w:pPr>
          </w:p>
          <w:p w:rsidR="00CA2846" w:rsidRPr="005926E8" w:rsidRDefault="00CA2846" w:rsidP="00A9722B">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the extent to which progress is being made in achieving the intended outcomes of the Goal;</w:t>
            </w:r>
          </w:p>
          <w:p w:rsidR="0018466E" w:rsidRPr="005926E8" w:rsidRDefault="0018466E" w:rsidP="00A55E7F">
            <w:pPr>
              <w:pStyle w:val="ListParagraph"/>
              <w:numPr>
                <w:ilvl w:val="0"/>
                <w:numId w:val="85"/>
              </w:numPr>
              <w:rPr>
                <w:rFonts w:asciiTheme="majorHAnsi" w:hAnsiTheme="majorHAnsi" w:cs="Arial"/>
                <w:b w:val="0"/>
                <w:sz w:val="24"/>
                <w:szCs w:val="24"/>
              </w:rPr>
            </w:pPr>
            <w:r w:rsidRPr="005926E8">
              <w:rPr>
                <w:rFonts w:asciiTheme="majorHAnsi" w:hAnsiTheme="majorHAnsi" w:cs="Arial"/>
                <w:sz w:val="24"/>
                <w:szCs w:val="24"/>
              </w:rPr>
              <w:t xml:space="preserve">Progress was </w:t>
            </w:r>
            <w:r w:rsidR="00DB5B54" w:rsidRPr="005926E8">
              <w:rPr>
                <w:rFonts w:asciiTheme="majorHAnsi" w:hAnsiTheme="majorHAnsi" w:cs="Arial"/>
                <w:sz w:val="24"/>
                <w:szCs w:val="24"/>
              </w:rPr>
              <w:t>partially</w:t>
            </w:r>
            <w:r w:rsidRPr="005926E8">
              <w:rPr>
                <w:rFonts w:asciiTheme="majorHAnsi" w:hAnsiTheme="majorHAnsi" w:cs="Arial"/>
                <w:sz w:val="24"/>
                <w:szCs w:val="24"/>
              </w:rPr>
              <w:t xml:space="preserve"> met in achieving intended outcomes for Goal 2</w:t>
            </w:r>
          </w:p>
          <w:p w:rsidR="005E5F25" w:rsidRPr="005926E8" w:rsidRDefault="005E5F25" w:rsidP="005E5F25">
            <w:pPr>
              <w:contextualSpacing/>
              <w:rPr>
                <w:rFonts w:ascii="Cambria" w:hAnsi="Cambria" w:cs="Arial"/>
                <w:b w:val="0"/>
                <w:sz w:val="22"/>
                <w:szCs w:val="22"/>
              </w:rPr>
            </w:pPr>
          </w:p>
          <w:p w:rsidR="00F5172C" w:rsidRPr="005926E8" w:rsidRDefault="00F5172C" w:rsidP="00A55E7F">
            <w:pPr>
              <w:pStyle w:val="ListParagraph"/>
              <w:numPr>
                <w:ilvl w:val="0"/>
                <w:numId w:val="87"/>
              </w:numPr>
              <w:contextualSpacing/>
              <w:rPr>
                <w:rFonts w:ascii="Cambria" w:hAnsi="Cambria" w:cs="Arial"/>
                <w:b w:val="0"/>
                <w:sz w:val="22"/>
                <w:szCs w:val="22"/>
              </w:rPr>
            </w:pPr>
            <w:r w:rsidRPr="005926E8">
              <w:rPr>
                <w:rFonts w:asciiTheme="majorHAnsi" w:hAnsiTheme="majorHAnsi" w:cs="Arial"/>
                <w:b w:val="0"/>
                <w:sz w:val="22"/>
                <w:szCs w:val="22"/>
              </w:rPr>
              <w:t>Self-Advocacy Coordinator attended 25 People First chapter meetings statewide</w:t>
            </w:r>
            <w:r w:rsidRPr="005926E8">
              <w:rPr>
                <w:rFonts w:ascii="Cambria" w:hAnsi="Cambria" w:cs="Arial"/>
                <w:b w:val="0"/>
                <w:sz w:val="22"/>
                <w:szCs w:val="22"/>
              </w:rPr>
              <w:t>.</w:t>
            </w:r>
          </w:p>
          <w:p w:rsidR="004D18CA" w:rsidRPr="005926E8" w:rsidRDefault="004D18CA" w:rsidP="00A55E7F">
            <w:pPr>
              <w:pStyle w:val="ListParagraph"/>
              <w:numPr>
                <w:ilvl w:val="0"/>
                <w:numId w:val="87"/>
              </w:numPr>
              <w:contextualSpacing/>
              <w:rPr>
                <w:rFonts w:ascii="Cambria" w:hAnsi="Cambria" w:cs="Arial"/>
                <w:b w:val="0"/>
                <w:sz w:val="22"/>
                <w:szCs w:val="22"/>
              </w:rPr>
            </w:pPr>
            <w:r w:rsidRPr="005926E8">
              <w:rPr>
                <w:rFonts w:ascii="Cambria" w:hAnsi="Cambria" w:cs="Arial"/>
                <w:b w:val="0"/>
                <w:sz w:val="22"/>
                <w:szCs w:val="22"/>
              </w:rPr>
              <w:t>Number of people with developmental disabilities that participated in Council supported activities designed to increase their knowledge of how to take part in decisions that affect their lives, the lives</w:t>
            </w:r>
            <w:r w:rsidR="00DB5B54" w:rsidRPr="005926E8">
              <w:rPr>
                <w:rFonts w:ascii="Cambria" w:hAnsi="Cambria" w:cs="Arial"/>
                <w:b w:val="0"/>
                <w:sz w:val="22"/>
                <w:szCs w:val="22"/>
              </w:rPr>
              <w:t xml:space="preserve"> of others, and/or systems = 730</w:t>
            </w:r>
          </w:p>
          <w:p w:rsidR="004D18CA" w:rsidRPr="005926E8" w:rsidRDefault="004D18CA" w:rsidP="00A55E7F">
            <w:pPr>
              <w:pStyle w:val="ListParagraph"/>
              <w:numPr>
                <w:ilvl w:val="0"/>
                <w:numId w:val="87"/>
              </w:numPr>
              <w:contextualSpacing/>
              <w:rPr>
                <w:rFonts w:ascii="Cambria" w:hAnsi="Cambria" w:cs="Arial"/>
                <w:b w:val="0"/>
                <w:sz w:val="22"/>
                <w:szCs w:val="22"/>
              </w:rPr>
            </w:pPr>
            <w:r w:rsidRPr="005926E8">
              <w:rPr>
                <w:rFonts w:ascii="Cambria" w:hAnsi="Cambria" w:cs="Arial"/>
                <w:b w:val="0"/>
                <w:sz w:val="22"/>
                <w:szCs w:val="22"/>
              </w:rPr>
              <w:t>Number of family members that participated in Council supported in activities designed to increase their knowledge of how to take part in decisions that affect the family, the liv</w:t>
            </w:r>
            <w:r w:rsidR="00DB5B54" w:rsidRPr="005926E8">
              <w:rPr>
                <w:rFonts w:ascii="Cambria" w:hAnsi="Cambria" w:cs="Arial"/>
                <w:b w:val="0"/>
                <w:sz w:val="22"/>
                <w:szCs w:val="22"/>
              </w:rPr>
              <w:t>es of others, and/or systems= 364</w:t>
            </w:r>
          </w:p>
          <w:p w:rsidR="0018466E" w:rsidRPr="005926E8" w:rsidRDefault="00DB5B54" w:rsidP="00A55E7F">
            <w:pPr>
              <w:pStyle w:val="ListParagraph"/>
              <w:numPr>
                <w:ilvl w:val="0"/>
                <w:numId w:val="87"/>
              </w:numPr>
              <w:rPr>
                <w:rFonts w:asciiTheme="majorHAnsi" w:hAnsiTheme="majorHAnsi" w:cs="Arial"/>
                <w:b w:val="0"/>
                <w:sz w:val="22"/>
                <w:szCs w:val="22"/>
              </w:rPr>
            </w:pPr>
            <w:r w:rsidRPr="005926E8">
              <w:rPr>
                <w:rFonts w:asciiTheme="majorHAnsi" w:hAnsiTheme="majorHAnsi" w:cs="Arial"/>
                <w:b w:val="0"/>
                <w:sz w:val="22"/>
                <w:szCs w:val="22"/>
              </w:rPr>
              <w:t>14</w:t>
            </w:r>
            <w:r w:rsidR="0018466E" w:rsidRPr="005926E8">
              <w:rPr>
                <w:rFonts w:asciiTheme="majorHAnsi" w:hAnsiTheme="majorHAnsi" w:cs="Arial"/>
                <w:b w:val="0"/>
                <w:sz w:val="22"/>
                <w:szCs w:val="22"/>
              </w:rPr>
              <w:t xml:space="preserve"> Par</w:t>
            </w:r>
            <w:r w:rsidRPr="005926E8">
              <w:rPr>
                <w:rFonts w:asciiTheme="majorHAnsi" w:hAnsiTheme="majorHAnsi" w:cs="Arial"/>
                <w:b w:val="0"/>
                <w:sz w:val="22"/>
                <w:szCs w:val="22"/>
              </w:rPr>
              <w:t>ents of a Person with I/DD and 8</w:t>
            </w:r>
            <w:r w:rsidR="0018466E" w:rsidRPr="005926E8">
              <w:rPr>
                <w:rFonts w:asciiTheme="majorHAnsi" w:hAnsiTheme="majorHAnsi" w:cs="Arial"/>
                <w:b w:val="0"/>
                <w:sz w:val="22"/>
                <w:szCs w:val="22"/>
              </w:rPr>
              <w:t xml:space="preserve"> Persons with I/DD graduated from this class of Partners in Policymaking</w:t>
            </w:r>
            <w:r w:rsidRPr="005926E8">
              <w:rPr>
                <w:rFonts w:asciiTheme="majorHAnsi" w:hAnsiTheme="majorHAnsi" w:cs="Arial"/>
                <w:b w:val="0"/>
                <w:sz w:val="22"/>
                <w:szCs w:val="22"/>
              </w:rPr>
              <w:t xml:space="preserve">. Partners have already started to serve on local and state boards and committees.  One of the participants, a lawyer, completed the legal documents for AB 128, the Durable Power of Attorney for Health Care Decisions. Two participants are on the State ICC and one participant writes a blog on advocacy. </w:t>
            </w:r>
          </w:p>
          <w:p w:rsidR="00903247" w:rsidRPr="005926E8" w:rsidRDefault="0018466E" w:rsidP="00903247">
            <w:pPr>
              <w:pStyle w:val="BodyText"/>
              <w:widowControl w:val="0"/>
              <w:numPr>
                <w:ilvl w:val="0"/>
                <w:numId w:val="87"/>
              </w:numPr>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b w:val="0"/>
                <w:sz w:val="22"/>
                <w:szCs w:val="22"/>
              </w:rPr>
              <w:t>Community Chest-Consumer Leadership Development Fund (CLDF</w:t>
            </w:r>
            <w:r w:rsidRPr="005926E8">
              <w:rPr>
                <w:rFonts w:asciiTheme="majorHAnsi" w:hAnsiTheme="majorHAnsi" w:cs="Arial"/>
                <w:sz w:val="22"/>
                <w:szCs w:val="22"/>
              </w:rPr>
              <w:t xml:space="preserve">) </w:t>
            </w:r>
            <w:r w:rsidRPr="005926E8">
              <w:rPr>
                <w:rFonts w:asciiTheme="majorHAnsi" w:hAnsiTheme="majorHAnsi" w:cs="Arial"/>
                <w:b w:val="0"/>
                <w:sz w:val="22"/>
                <w:szCs w:val="22"/>
              </w:rPr>
              <w:t xml:space="preserve">enabled </w:t>
            </w:r>
            <w:r w:rsidR="00DB5B54" w:rsidRPr="005926E8">
              <w:rPr>
                <w:rFonts w:asciiTheme="majorHAnsi" w:hAnsiTheme="majorHAnsi" w:cs="Arial"/>
                <w:b w:val="0"/>
                <w:sz w:val="22"/>
                <w:szCs w:val="22"/>
              </w:rPr>
              <w:t>20</w:t>
            </w:r>
            <w:r w:rsidRPr="005926E8">
              <w:rPr>
                <w:rFonts w:asciiTheme="majorHAnsi" w:hAnsiTheme="majorHAnsi" w:cs="Arial"/>
                <w:b w:val="0"/>
                <w:sz w:val="22"/>
                <w:szCs w:val="22"/>
              </w:rPr>
              <w:t xml:space="preserve"> persons with I/DD and/or parents/family members of persons with I/DD to improve their skills as advocates and leaders in Nevada's disability community and become involved in policy decisions that affect their lives by attending conferences, trainings and summits in or out of state.</w:t>
            </w:r>
          </w:p>
          <w:p w:rsidR="00903247" w:rsidRPr="005926E8" w:rsidRDefault="00903247" w:rsidP="00903247">
            <w:pPr>
              <w:pStyle w:val="BodyText"/>
              <w:widowControl w:val="0"/>
              <w:numPr>
                <w:ilvl w:val="0"/>
                <w:numId w:val="87"/>
              </w:numPr>
              <w:tabs>
                <w:tab w:val="left" w:pos="362"/>
              </w:tabs>
              <w:kinsoku w:val="0"/>
              <w:overflowPunct w:val="0"/>
              <w:autoSpaceDE w:val="0"/>
              <w:autoSpaceDN w:val="0"/>
              <w:adjustRightInd w:val="0"/>
              <w:rPr>
                <w:rFonts w:asciiTheme="majorHAnsi" w:hAnsiTheme="majorHAnsi" w:cs="Arial"/>
                <w:sz w:val="22"/>
                <w:szCs w:val="22"/>
              </w:rPr>
            </w:pPr>
            <w:r w:rsidRPr="005926E8">
              <w:rPr>
                <w:rFonts w:ascii="Cambria" w:hAnsi="Cambria" w:cs="Arial"/>
                <w:b w:val="0"/>
                <w:sz w:val="22"/>
                <w:szCs w:val="22"/>
              </w:rPr>
              <w:t xml:space="preserve">Self-Advocacy Coordinators have met with Veterans, African American, Hispanic, Native American, LQBTQ and cross disability groups statewide. Coordinators have established relationships with 2 LGBT groups in the North and South and attended several of their meetings.  Northern Coordinator has met with 2 separate Native American groups. The </w:t>
            </w:r>
            <w:r w:rsidRPr="005926E8">
              <w:rPr>
                <w:rFonts w:ascii="Cambria" w:hAnsi="Cambria" w:cs="Arial"/>
                <w:b w:val="0"/>
                <w:sz w:val="22"/>
                <w:szCs w:val="22"/>
              </w:rPr>
              <w:lastRenderedPageBreak/>
              <w:t>Southern Coordinator regularly attended Millagros Escondidos (Hispanic disability advocacy organization) meetings. Other meetings included Progressive Choices, Spina Bifida Association, Asperger’s, Autism and Down Syndrome groups, the NAACP, and Opportunity Alliance Nevada. Coordinators remained in contact with the agencies they cultivated a relationship with and continued to reach out to other organizations.</w:t>
            </w:r>
          </w:p>
          <w:p w:rsidR="0018466E" w:rsidRPr="005926E8" w:rsidRDefault="0018466E" w:rsidP="0018466E">
            <w:pPr>
              <w:contextualSpacing/>
              <w:rPr>
                <w:rFonts w:ascii="Cambria" w:hAnsi="Cambria" w:cs="Arial"/>
                <w:b w:val="0"/>
                <w:sz w:val="22"/>
                <w:szCs w:val="22"/>
              </w:rPr>
            </w:pPr>
          </w:p>
          <w:p w:rsidR="00CA2846" w:rsidRPr="005926E8" w:rsidRDefault="00CA2846" w:rsidP="00A9722B">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the extent to which each goal was or was not achieved for the reporting year ;</w:t>
            </w:r>
          </w:p>
          <w:p w:rsidR="0018466E" w:rsidRPr="005926E8" w:rsidRDefault="0018466E" w:rsidP="00A55E7F">
            <w:pPr>
              <w:pStyle w:val="ListParagraph"/>
              <w:numPr>
                <w:ilvl w:val="0"/>
                <w:numId w:val="85"/>
              </w:numPr>
              <w:rPr>
                <w:rFonts w:asciiTheme="majorHAnsi" w:hAnsiTheme="majorHAnsi" w:cs="Arial"/>
                <w:sz w:val="24"/>
                <w:szCs w:val="24"/>
              </w:rPr>
            </w:pPr>
            <w:r w:rsidRPr="005926E8">
              <w:rPr>
                <w:rFonts w:asciiTheme="majorHAnsi" w:hAnsiTheme="majorHAnsi" w:cs="Arial"/>
                <w:sz w:val="24"/>
                <w:szCs w:val="24"/>
              </w:rPr>
              <w:t>Goal 2 was partially achieved for the reporting year</w:t>
            </w:r>
          </w:p>
          <w:p w:rsidR="0018466E" w:rsidRPr="005926E8" w:rsidRDefault="0018466E" w:rsidP="00A55E7F">
            <w:pPr>
              <w:pStyle w:val="ListParagraph"/>
              <w:numPr>
                <w:ilvl w:val="0"/>
                <w:numId w:val="92"/>
              </w:numPr>
              <w:rPr>
                <w:rFonts w:asciiTheme="majorHAnsi" w:hAnsiTheme="majorHAnsi" w:cs="Arial"/>
                <w:sz w:val="24"/>
                <w:szCs w:val="24"/>
              </w:rPr>
            </w:pPr>
            <w:r w:rsidRPr="005926E8">
              <w:rPr>
                <w:rFonts w:asciiTheme="majorHAnsi" w:hAnsiTheme="majorHAnsi" w:cs="Arial"/>
                <w:b w:val="0"/>
                <w:sz w:val="24"/>
                <w:szCs w:val="24"/>
              </w:rPr>
              <w:t>The Self-Advocacy organization People First of Nevada has not obtained sustainability.</w:t>
            </w:r>
          </w:p>
          <w:p w:rsidR="0018466E" w:rsidRPr="005926E8" w:rsidRDefault="0018466E" w:rsidP="00A55E7F">
            <w:pPr>
              <w:pStyle w:val="ListParagraph"/>
              <w:numPr>
                <w:ilvl w:val="0"/>
                <w:numId w:val="92"/>
              </w:numPr>
              <w:rPr>
                <w:rFonts w:asciiTheme="majorHAnsi" w:hAnsiTheme="majorHAnsi" w:cs="Arial"/>
                <w:sz w:val="24"/>
                <w:szCs w:val="24"/>
              </w:rPr>
            </w:pPr>
            <w:r w:rsidRPr="005926E8">
              <w:rPr>
                <w:rFonts w:asciiTheme="majorHAnsi" w:hAnsiTheme="majorHAnsi" w:cs="Arial"/>
                <w:b w:val="0"/>
                <w:sz w:val="22"/>
                <w:szCs w:val="22"/>
              </w:rPr>
              <w:t>Efforts to reach out to cross cultural organizations is a slow process and relationships are still being established</w:t>
            </w:r>
          </w:p>
          <w:p w:rsidR="0018466E" w:rsidRPr="005926E8" w:rsidRDefault="0018466E" w:rsidP="0018466E">
            <w:pPr>
              <w:pStyle w:val="ListParagraph"/>
              <w:ind w:left="1869"/>
              <w:rPr>
                <w:rFonts w:asciiTheme="majorHAnsi" w:hAnsiTheme="majorHAnsi" w:cs="Arial"/>
                <w:sz w:val="24"/>
                <w:szCs w:val="24"/>
              </w:rPr>
            </w:pPr>
          </w:p>
          <w:p w:rsidR="00CA2846" w:rsidRPr="005926E8" w:rsidRDefault="00CA2846" w:rsidP="00A9722B">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where applicable, factors that impeded goal achievement</w:t>
            </w:r>
          </w:p>
          <w:p w:rsidR="0018466E" w:rsidRPr="005926E8" w:rsidRDefault="0018466E" w:rsidP="00A55E7F">
            <w:pPr>
              <w:pStyle w:val="ListParagraph"/>
              <w:numPr>
                <w:ilvl w:val="0"/>
                <w:numId w:val="92"/>
              </w:numPr>
              <w:rPr>
                <w:rFonts w:asciiTheme="majorHAnsi" w:hAnsiTheme="majorHAnsi" w:cs="Arial"/>
                <w:sz w:val="24"/>
                <w:szCs w:val="24"/>
              </w:rPr>
            </w:pPr>
            <w:r w:rsidRPr="005926E8">
              <w:rPr>
                <w:rFonts w:asciiTheme="majorHAnsi" w:hAnsiTheme="majorHAnsi" w:cs="Arial"/>
                <w:b w:val="0"/>
                <w:sz w:val="22"/>
                <w:szCs w:val="22"/>
              </w:rPr>
              <w:t>Parents who don’t believe their adult children with I/DD can be independent and they create a barrier to the People First Chapters moving forward because they hold back the progress by demanding assistance.</w:t>
            </w:r>
          </w:p>
          <w:p w:rsidR="00DB5B54" w:rsidRPr="005926E8" w:rsidRDefault="00DB5B54" w:rsidP="00A55E7F">
            <w:pPr>
              <w:pStyle w:val="ListParagraph"/>
              <w:numPr>
                <w:ilvl w:val="0"/>
                <w:numId w:val="92"/>
              </w:numPr>
              <w:rPr>
                <w:rFonts w:asciiTheme="majorHAnsi" w:hAnsiTheme="majorHAnsi" w:cs="Arial"/>
                <w:sz w:val="24"/>
                <w:szCs w:val="24"/>
              </w:rPr>
            </w:pPr>
            <w:r w:rsidRPr="005926E8">
              <w:rPr>
                <w:rFonts w:asciiTheme="majorHAnsi" w:hAnsiTheme="majorHAnsi" w:cs="Arial"/>
                <w:b w:val="0"/>
                <w:sz w:val="22"/>
                <w:szCs w:val="22"/>
              </w:rPr>
              <w:t>The establishment of the new self-advocacy organization A-Team.</w:t>
            </w:r>
          </w:p>
          <w:p w:rsidR="00CA2846" w:rsidRPr="005926E8" w:rsidRDefault="00CA2846" w:rsidP="00A9722B">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needs that require state plan amendment</w:t>
            </w:r>
          </w:p>
          <w:p w:rsidR="0018466E" w:rsidRPr="005926E8" w:rsidRDefault="0018466E" w:rsidP="00A55E7F">
            <w:pPr>
              <w:pStyle w:val="ListParagraph"/>
              <w:numPr>
                <w:ilvl w:val="0"/>
                <w:numId w:val="85"/>
              </w:numPr>
              <w:rPr>
                <w:rFonts w:asciiTheme="majorHAnsi" w:hAnsiTheme="majorHAnsi" w:cs="Arial"/>
                <w:sz w:val="24"/>
                <w:szCs w:val="24"/>
              </w:rPr>
            </w:pPr>
            <w:r w:rsidRPr="005926E8">
              <w:rPr>
                <w:rFonts w:asciiTheme="majorHAnsi" w:hAnsiTheme="majorHAnsi" w:cs="Arial"/>
                <w:sz w:val="24"/>
                <w:szCs w:val="24"/>
              </w:rPr>
              <w:t>None</w:t>
            </w:r>
          </w:p>
          <w:p w:rsidR="00CA2846" w:rsidRPr="005926E8" w:rsidRDefault="00CA2846" w:rsidP="00A9722B">
            <w:pPr>
              <w:rPr>
                <w:rFonts w:asciiTheme="majorHAnsi" w:hAnsiTheme="majorHAnsi" w:cs="Arial"/>
                <w:sz w:val="24"/>
                <w:szCs w:val="24"/>
              </w:rPr>
            </w:pPr>
          </w:p>
        </w:tc>
      </w:tr>
      <w:tr w:rsidR="00CA2846" w:rsidRPr="005926E8" w:rsidTr="00A9722B">
        <w:tc>
          <w:tcPr>
            <w:tcW w:w="13176" w:type="dxa"/>
          </w:tcPr>
          <w:p w:rsidR="001B38A6" w:rsidRPr="005926E8" w:rsidRDefault="00CA2846" w:rsidP="00A9722B">
            <w:pPr>
              <w:rPr>
                <w:rFonts w:asciiTheme="majorHAnsi" w:hAnsiTheme="majorHAnsi" w:cs="Arial"/>
                <w:sz w:val="24"/>
                <w:szCs w:val="24"/>
              </w:rPr>
            </w:pPr>
            <w:r w:rsidRPr="005926E8">
              <w:rPr>
                <w:rFonts w:asciiTheme="majorHAnsi" w:hAnsiTheme="majorHAnsi" w:cs="Arial"/>
                <w:sz w:val="24"/>
                <w:szCs w:val="24"/>
              </w:rPr>
              <w:lastRenderedPageBreak/>
              <w:t xml:space="preserve">5 Year Overview </w:t>
            </w:r>
            <w:r w:rsidR="001B38A6" w:rsidRPr="005926E8">
              <w:rPr>
                <w:rFonts w:asciiTheme="majorHAnsi" w:hAnsiTheme="majorHAnsi" w:cs="Arial"/>
                <w:sz w:val="24"/>
                <w:szCs w:val="24"/>
              </w:rPr>
              <w:t>(FY20</w:t>
            </w:r>
            <w:r w:rsidR="006F1885" w:rsidRPr="005926E8">
              <w:rPr>
                <w:rFonts w:asciiTheme="majorHAnsi" w:hAnsiTheme="majorHAnsi" w:cs="Arial"/>
                <w:sz w:val="24"/>
                <w:szCs w:val="24"/>
              </w:rPr>
              <w:t>16</w:t>
            </w:r>
            <w:r w:rsidR="001B38A6" w:rsidRPr="005926E8">
              <w:rPr>
                <w:rFonts w:asciiTheme="majorHAnsi" w:hAnsiTheme="majorHAnsi" w:cs="Arial"/>
                <w:sz w:val="24"/>
                <w:szCs w:val="24"/>
              </w:rPr>
              <w:t xml:space="preserve">)    </w:t>
            </w:r>
          </w:p>
          <w:p w:rsidR="00CA2846" w:rsidRPr="005926E8" w:rsidRDefault="00CA2846" w:rsidP="00A9722B">
            <w:pPr>
              <w:rPr>
                <w:rFonts w:asciiTheme="majorHAnsi" w:hAnsiTheme="majorHAnsi" w:cs="Arial"/>
                <w:b w:val="0"/>
                <w:sz w:val="24"/>
                <w:szCs w:val="24"/>
              </w:rPr>
            </w:pPr>
            <w:r w:rsidRPr="005926E8">
              <w:rPr>
                <w:rFonts w:asciiTheme="majorHAnsi" w:hAnsiTheme="majorHAnsi" w:cs="Arial"/>
                <w:b w:val="0"/>
                <w:sz w:val="24"/>
                <w:szCs w:val="24"/>
              </w:rPr>
              <w:t>For the fin</w:t>
            </w:r>
            <w:r w:rsidR="001B38A6" w:rsidRPr="005926E8">
              <w:rPr>
                <w:rFonts w:asciiTheme="majorHAnsi" w:hAnsiTheme="majorHAnsi" w:cs="Arial"/>
                <w:b w:val="0"/>
                <w:sz w:val="24"/>
                <w:szCs w:val="24"/>
              </w:rPr>
              <w:t>al PPR (FY20</w:t>
            </w:r>
            <w:r w:rsidR="006F1885" w:rsidRPr="005926E8">
              <w:rPr>
                <w:rFonts w:asciiTheme="majorHAnsi" w:hAnsiTheme="majorHAnsi" w:cs="Arial"/>
                <w:b w:val="0"/>
                <w:sz w:val="24"/>
                <w:szCs w:val="24"/>
              </w:rPr>
              <w:t>16</w:t>
            </w:r>
            <w:r w:rsidRPr="005926E8">
              <w:rPr>
                <w:rFonts w:asciiTheme="majorHAnsi" w:hAnsiTheme="majorHAnsi" w:cs="Arial"/>
                <w:b w:val="0"/>
                <w:sz w:val="24"/>
                <w:szCs w:val="24"/>
              </w:rPr>
              <w:t xml:space="preserve">) of this state plan cycle, provide an overall analysis of the outcomes achieved during the five year state plan cycle.  The description should include the extent to which diverse stakeholders are satisfied with council activities that promote self-determination and community participation for individuals with disabilities and families, </w:t>
            </w:r>
          </w:p>
          <w:p w:rsidR="00CA2846" w:rsidRPr="005926E8" w:rsidRDefault="00CA2846" w:rsidP="00A9722B">
            <w:pPr>
              <w:rPr>
                <w:rFonts w:asciiTheme="majorHAnsi" w:hAnsiTheme="majorHAnsi" w:cs="Arial"/>
                <w:b w:val="0"/>
                <w:sz w:val="24"/>
                <w:szCs w:val="24"/>
              </w:rPr>
            </w:pPr>
            <w:r w:rsidRPr="005926E8">
              <w:rPr>
                <w:rFonts w:asciiTheme="majorHAnsi" w:hAnsiTheme="majorHAnsi" w:cs="Arial"/>
                <w:b w:val="0"/>
                <w:sz w:val="24"/>
                <w:szCs w:val="24"/>
              </w:rPr>
              <w:t>results of focus groups with individuals with developmental disabilities and families, major accomplishments, factors impeding goal achievement and how the Council will use and build from knowledge gained and progress made to move forward in th</w:t>
            </w:r>
            <w:r w:rsidR="006F1885" w:rsidRPr="005926E8">
              <w:rPr>
                <w:rFonts w:asciiTheme="majorHAnsi" w:hAnsiTheme="majorHAnsi" w:cs="Arial"/>
                <w:b w:val="0"/>
                <w:sz w:val="24"/>
                <w:szCs w:val="24"/>
              </w:rPr>
              <w:t>e next state plan cycle (FY 2011-2016</w:t>
            </w:r>
            <w:r w:rsidRPr="005926E8">
              <w:rPr>
                <w:rFonts w:asciiTheme="majorHAnsi" w:hAnsiTheme="majorHAnsi" w:cs="Arial"/>
                <w:b w:val="0"/>
                <w:sz w:val="24"/>
                <w:szCs w:val="24"/>
              </w:rPr>
              <w:t xml:space="preserve">). </w:t>
            </w:r>
          </w:p>
          <w:p w:rsidR="00CA2846" w:rsidRPr="005926E8" w:rsidRDefault="00CA2846" w:rsidP="00A9722B">
            <w:pPr>
              <w:rPr>
                <w:rFonts w:asciiTheme="majorHAnsi" w:hAnsiTheme="majorHAnsi" w:cs="Arial"/>
                <w:sz w:val="24"/>
                <w:szCs w:val="24"/>
              </w:rPr>
            </w:pPr>
          </w:p>
          <w:p w:rsidR="00C449E2" w:rsidRPr="005926E8" w:rsidRDefault="00C449E2" w:rsidP="00E06ED2">
            <w:pPr>
              <w:pStyle w:val="ListParagraph"/>
              <w:numPr>
                <w:ilvl w:val="0"/>
                <w:numId w:val="125"/>
              </w:numPr>
              <w:rPr>
                <w:rFonts w:asciiTheme="majorHAnsi" w:hAnsiTheme="majorHAnsi" w:cs="Arial"/>
                <w:b w:val="0"/>
                <w:sz w:val="24"/>
                <w:szCs w:val="24"/>
              </w:rPr>
            </w:pPr>
            <w:r w:rsidRPr="005926E8">
              <w:rPr>
                <w:rFonts w:asciiTheme="majorHAnsi" w:hAnsiTheme="majorHAnsi" w:cs="Arial"/>
                <w:b w:val="0"/>
                <w:sz w:val="22"/>
                <w:szCs w:val="22"/>
              </w:rPr>
              <w:t xml:space="preserve">Substantial outcomes for this goal during the five year state plan cycle: </w:t>
            </w:r>
          </w:p>
          <w:p w:rsidR="003E2C7C" w:rsidRPr="005926E8" w:rsidRDefault="002C3423" w:rsidP="00B96BD7">
            <w:pPr>
              <w:pStyle w:val="ListParagraph"/>
              <w:numPr>
                <w:ilvl w:val="0"/>
                <w:numId w:val="92"/>
              </w:numPr>
              <w:rPr>
                <w:rFonts w:asciiTheme="majorHAnsi" w:hAnsiTheme="majorHAnsi" w:cs="Arial"/>
                <w:b w:val="0"/>
                <w:sz w:val="22"/>
                <w:szCs w:val="22"/>
              </w:rPr>
            </w:pPr>
            <w:r w:rsidRPr="005926E8">
              <w:rPr>
                <w:rFonts w:asciiTheme="majorHAnsi" w:hAnsiTheme="majorHAnsi" w:cs="Arial"/>
                <w:b w:val="0"/>
                <w:sz w:val="22"/>
                <w:szCs w:val="22"/>
              </w:rPr>
              <w:t>People First of Nevada was</w:t>
            </w:r>
            <w:r w:rsidR="005E5F25" w:rsidRPr="005926E8">
              <w:rPr>
                <w:rFonts w:asciiTheme="majorHAnsi" w:hAnsiTheme="majorHAnsi" w:cs="Arial"/>
                <w:b w:val="0"/>
                <w:sz w:val="22"/>
                <w:szCs w:val="22"/>
              </w:rPr>
              <w:t xml:space="preserve"> </w:t>
            </w:r>
            <w:r w:rsidRPr="005926E8">
              <w:rPr>
                <w:rFonts w:asciiTheme="majorHAnsi" w:hAnsiTheme="majorHAnsi" w:cs="Arial"/>
                <w:b w:val="0"/>
                <w:sz w:val="22"/>
                <w:szCs w:val="22"/>
              </w:rPr>
              <w:t>Nevada’s</w:t>
            </w:r>
            <w:r w:rsidR="005E5F25" w:rsidRPr="005926E8">
              <w:rPr>
                <w:rFonts w:asciiTheme="majorHAnsi" w:hAnsiTheme="majorHAnsi" w:cs="Arial"/>
                <w:b w:val="0"/>
                <w:sz w:val="22"/>
                <w:szCs w:val="22"/>
              </w:rPr>
              <w:t xml:space="preserve"> only self-advocacy organization run by and for individuals with disabilities and the NGCDD </w:t>
            </w:r>
            <w:r w:rsidR="005B4B47" w:rsidRPr="005926E8">
              <w:rPr>
                <w:rFonts w:asciiTheme="majorHAnsi" w:hAnsiTheme="majorHAnsi" w:cs="Arial"/>
                <w:b w:val="0"/>
                <w:sz w:val="22"/>
                <w:szCs w:val="22"/>
              </w:rPr>
              <w:t xml:space="preserve">was the primary funding source for this organization.  People First became a 501(c)(3) many years </w:t>
            </w:r>
            <w:r w:rsidR="005B4B47" w:rsidRPr="005926E8">
              <w:rPr>
                <w:rFonts w:asciiTheme="majorHAnsi" w:hAnsiTheme="majorHAnsi" w:cs="Arial"/>
                <w:b w:val="0"/>
                <w:sz w:val="22"/>
                <w:szCs w:val="22"/>
              </w:rPr>
              <w:lastRenderedPageBreak/>
              <w:t xml:space="preserve">prior with the assistance of NGCDD’s funding.  During this 5-year state plan, People First </w:t>
            </w:r>
            <w:r w:rsidR="004F6670" w:rsidRPr="005926E8">
              <w:rPr>
                <w:rFonts w:asciiTheme="majorHAnsi" w:hAnsiTheme="majorHAnsi" w:cs="Arial"/>
                <w:b w:val="0"/>
                <w:sz w:val="22"/>
                <w:szCs w:val="22"/>
              </w:rPr>
              <w:t>started to lose Chapters and although many attempts were made for them to become self-sustaining it was apparent there was no desire to become self-sustaining by the Chapters.  Also, there was a new self-advocacy organization</w:t>
            </w:r>
            <w:r w:rsidR="00E508C8" w:rsidRPr="005926E8">
              <w:rPr>
                <w:rFonts w:asciiTheme="majorHAnsi" w:hAnsiTheme="majorHAnsi" w:cs="Arial"/>
                <w:b w:val="0"/>
                <w:sz w:val="22"/>
                <w:szCs w:val="22"/>
              </w:rPr>
              <w:t xml:space="preserve"> (</w:t>
            </w:r>
            <w:r w:rsidR="004F6670" w:rsidRPr="005926E8">
              <w:rPr>
                <w:rFonts w:asciiTheme="majorHAnsi" w:hAnsiTheme="majorHAnsi" w:cs="Arial"/>
                <w:b w:val="0"/>
                <w:sz w:val="22"/>
                <w:szCs w:val="22"/>
              </w:rPr>
              <w:t>A-Team</w:t>
            </w:r>
            <w:r w:rsidR="00E508C8" w:rsidRPr="005926E8">
              <w:rPr>
                <w:rFonts w:asciiTheme="majorHAnsi" w:hAnsiTheme="majorHAnsi" w:cs="Arial"/>
                <w:b w:val="0"/>
                <w:sz w:val="22"/>
                <w:szCs w:val="22"/>
              </w:rPr>
              <w:t>)</w:t>
            </w:r>
            <w:r w:rsidR="004F6670" w:rsidRPr="005926E8">
              <w:rPr>
                <w:rFonts w:asciiTheme="majorHAnsi" w:hAnsiTheme="majorHAnsi" w:cs="Arial"/>
                <w:b w:val="0"/>
                <w:sz w:val="22"/>
                <w:szCs w:val="22"/>
              </w:rPr>
              <w:t xml:space="preserve"> formed with the assistance of Opportunity Village (Nevada’s largest sheltered workshop).  This organization has over 400 members.  The Council decided to </w:t>
            </w:r>
            <w:r w:rsidR="00E508C8" w:rsidRPr="005926E8">
              <w:rPr>
                <w:rFonts w:asciiTheme="majorHAnsi" w:hAnsiTheme="majorHAnsi" w:cs="Arial"/>
                <w:b w:val="0"/>
                <w:sz w:val="22"/>
                <w:szCs w:val="22"/>
              </w:rPr>
              <w:t>support several self-advocacy organizations instead of just one by contracting two co-directors.  These Co-directors along with Council Staff</w:t>
            </w:r>
            <w:r w:rsidR="005E5F25" w:rsidRPr="005926E8">
              <w:rPr>
                <w:rFonts w:asciiTheme="majorHAnsi" w:hAnsiTheme="majorHAnsi" w:cs="Arial"/>
                <w:b w:val="0"/>
                <w:sz w:val="22"/>
                <w:szCs w:val="22"/>
              </w:rPr>
              <w:t xml:space="preserve"> provided </w:t>
            </w:r>
            <w:r w:rsidR="00E508C8" w:rsidRPr="005926E8">
              <w:rPr>
                <w:rFonts w:asciiTheme="majorHAnsi" w:hAnsiTheme="majorHAnsi" w:cs="Arial"/>
                <w:b w:val="0"/>
                <w:sz w:val="22"/>
                <w:szCs w:val="22"/>
              </w:rPr>
              <w:t xml:space="preserve">assistance to </w:t>
            </w:r>
            <w:r w:rsidR="005E5F25" w:rsidRPr="005926E8">
              <w:rPr>
                <w:rFonts w:asciiTheme="majorHAnsi" w:hAnsiTheme="majorHAnsi" w:cs="Arial"/>
                <w:b w:val="0"/>
                <w:sz w:val="22"/>
                <w:szCs w:val="22"/>
              </w:rPr>
              <w:t xml:space="preserve">People First </w:t>
            </w:r>
            <w:r w:rsidR="00E508C8" w:rsidRPr="005926E8">
              <w:rPr>
                <w:rFonts w:asciiTheme="majorHAnsi" w:hAnsiTheme="majorHAnsi" w:cs="Arial"/>
                <w:b w:val="0"/>
                <w:sz w:val="22"/>
                <w:szCs w:val="22"/>
              </w:rPr>
              <w:t xml:space="preserve">along with staying abreast </w:t>
            </w:r>
            <w:r w:rsidR="00D02778" w:rsidRPr="005926E8">
              <w:rPr>
                <w:rFonts w:asciiTheme="majorHAnsi" w:hAnsiTheme="majorHAnsi" w:cs="Arial"/>
                <w:b w:val="0"/>
                <w:sz w:val="22"/>
                <w:szCs w:val="22"/>
              </w:rPr>
              <w:t>of, and dissemination of, all self-advocacy initiatives in Nevada</w:t>
            </w:r>
            <w:r w:rsidR="003E2C7C" w:rsidRPr="005926E8">
              <w:rPr>
                <w:rFonts w:asciiTheme="majorHAnsi" w:hAnsiTheme="majorHAnsi" w:cs="Arial"/>
                <w:b w:val="0"/>
                <w:sz w:val="22"/>
                <w:szCs w:val="22"/>
              </w:rPr>
              <w:t xml:space="preserve">. </w:t>
            </w:r>
          </w:p>
          <w:p w:rsidR="00D02778" w:rsidRPr="005926E8" w:rsidRDefault="003E2C7C" w:rsidP="00B96BD7">
            <w:pPr>
              <w:pStyle w:val="ListParagraph"/>
              <w:numPr>
                <w:ilvl w:val="0"/>
                <w:numId w:val="92"/>
              </w:numPr>
              <w:rPr>
                <w:rFonts w:asciiTheme="majorHAnsi" w:hAnsiTheme="majorHAnsi" w:cs="Arial"/>
                <w:b w:val="0"/>
                <w:sz w:val="22"/>
                <w:szCs w:val="22"/>
              </w:rPr>
            </w:pPr>
            <w:r w:rsidRPr="005926E8">
              <w:rPr>
                <w:rFonts w:asciiTheme="majorHAnsi" w:hAnsiTheme="majorHAnsi" w:cs="Arial"/>
                <w:b w:val="0"/>
                <w:sz w:val="22"/>
                <w:szCs w:val="22"/>
              </w:rPr>
              <w:t xml:space="preserve">Self-Advocacy Network coordinators worked to identify and contact </w:t>
            </w:r>
            <w:r w:rsidRPr="005926E8">
              <w:rPr>
                <w:rFonts w:ascii="Cambria" w:hAnsi="Cambria" w:cs="Arial"/>
                <w:b w:val="0"/>
                <w:sz w:val="22"/>
                <w:szCs w:val="22"/>
              </w:rPr>
              <w:t xml:space="preserve">cross disability and culturally diverse groups in Nevada. </w:t>
            </w:r>
            <w:r w:rsidRPr="005926E8">
              <w:rPr>
                <w:rFonts w:asciiTheme="majorHAnsi" w:hAnsiTheme="majorHAnsi" w:cs="Arial"/>
                <w:b w:val="0"/>
                <w:sz w:val="22"/>
                <w:szCs w:val="22"/>
              </w:rPr>
              <w:t>NGCDD Life Stages Toolguide was translated into Spanish and disseminated to the Washoe County School District and to Hispanic self-advocacy group, Milagros Escondidos</w:t>
            </w:r>
          </w:p>
          <w:p w:rsidR="005E5F25" w:rsidRPr="005926E8" w:rsidRDefault="005E5F25" w:rsidP="00B96BD7">
            <w:pPr>
              <w:pStyle w:val="ListParagraph"/>
              <w:numPr>
                <w:ilvl w:val="0"/>
                <w:numId w:val="92"/>
              </w:numPr>
              <w:rPr>
                <w:rFonts w:asciiTheme="majorHAnsi" w:hAnsiTheme="majorHAnsi" w:cs="Arial"/>
                <w:b w:val="0"/>
                <w:sz w:val="22"/>
                <w:szCs w:val="22"/>
              </w:rPr>
            </w:pPr>
            <w:r w:rsidRPr="005926E8">
              <w:rPr>
                <w:rFonts w:asciiTheme="majorHAnsi" w:hAnsiTheme="majorHAnsi" w:cs="Arial"/>
                <w:b w:val="0"/>
                <w:sz w:val="22"/>
                <w:szCs w:val="22"/>
              </w:rPr>
              <w:t>Partners in Policymaking curriculum were used to provide leadership, self-advocacy and self-determination information along with opportunities to use skills in real-life advocacy activities. Training was accomplished using online courses viewed as many times as needed, 9 (8 hour) in-person trainings and homework assignments designed to teach the Partners in Policymaking 25 core competencies. To ensure participants understand the materials taught they were paired up with a partner to provide support and guidance for each other in completing their online and homework assignments.</w:t>
            </w:r>
            <w:r w:rsidR="00F96CD3" w:rsidRPr="005926E8">
              <w:rPr>
                <w:rFonts w:asciiTheme="majorHAnsi" w:hAnsiTheme="majorHAnsi" w:cs="Arial"/>
                <w:b w:val="0"/>
                <w:sz w:val="22"/>
                <w:szCs w:val="22"/>
              </w:rPr>
              <w:t xml:space="preserve">   70 students graduated from Partners in Policymaking Classes during this 5-year state plan.</w:t>
            </w:r>
          </w:p>
          <w:p w:rsidR="005E5F25" w:rsidRPr="005926E8" w:rsidRDefault="00D02778" w:rsidP="00B96BD7">
            <w:pPr>
              <w:pStyle w:val="ListParagraph"/>
              <w:numPr>
                <w:ilvl w:val="0"/>
                <w:numId w:val="92"/>
              </w:numPr>
              <w:rPr>
                <w:rFonts w:asciiTheme="majorHAnsi" w:hAnsiTheme="majorHAnsi" w:cs="Arial"/>
                <w:b w:val="0"/>
                <w:sz w:val="22"/>
                <w:szCs w:val="22"/>
              </w:rPr>
            </w:pPr>
            <w:r w:rsidRPr="005926E8">
              <w:rPr>
                <w:rFonts w:asciiTheme="majorHAnsi" w:hAnsiTheme="majorHAnsi" w:cs="Arial"/>
                <w:b w:val="0"/>
                <w:sz w:val="22"/>
                <w:szCs w:val="22"/>
              </w:rPr>
              <w:t xml:space="preserve">Self-Advocates and Partners in Policymaking actively supported and participated </w:t>
            </w:r>
            <w:r w:rsidR="005E5F25" w:rsidRPr="005926E8">
              <w:rPr>
                <w:rFonts w:asciiTheme="majorHAnsi" w:hAnsiTheme="majorHAnsi" w:cs="Arial"/>
                <w:b w:val="0"/>
                <w:sz w:val="22"/>
                <w:szCs w:val="22"/>
              </w:rPr>
              <w:t>Bill Drafts</w:t>
            </w:r>
            <w:r w:rsidRPr="005926E8">
              <w:rPr>
                <w:rFonts w:asciiTheme="majorHAnsi" w:hAnsiTheme="majorHAnsi" w:cs="Arial"/>
                <w:b w:val="0"/>
                <w:sz w:val="22"/>
                <w:szCs w:val="22"/>
              </w:rPr>
              <w:t xml:space="preserve"> during the 2015 Legislative Session.</w:t>
            </w:r>
            <w:r w:rsidR="005E5F25" w:rsidRPr="005926E8">
              <w:rPr>
                <w:rFonts w:asciiTheme="majorHAnsi" w:hAnsiTheme="majorHAnsi" w:cs="Arial"/>
                <w:b w:val="0"/>
                <w:sz w:val="22"/>
                <w:szCs w:val="22"/>
              </w:rPr>
              <w:t xml:space="preserve"> (ABLE Act, AB 128 (POA)</w:t>
            </w:r>
            <w:r w:rsidRPr="005926E8">
              <w:rPr>
                <w:rFonts w:asciiTheme="majorHAnsi" w:hAnsiTheme="majorHAnsi" w:cs="Arial"/>
                <w:b w:val="0"/>
                <w:sz w:val="22"/>
                <w:szCs w:val="22"/>
              </w:rPr>
              <w:t>, AB5</w:t>
            </w:r>
            <w:r w:rsidR="005E5F25" w:rsidRPr="005926E8">
              <w:rPr>
                <w:rFonts w:asciiTheme="majorHAnsi" w:hAnsiTheme="majorHAnsi" w:cs="Arial"/>
                <w:b w:val="0"/>
                <w:sz w:val="22"/>
                <w:szCs w:val="22"/>
              </w:rPr>
              <w:t xml:space="preserve"> and ADSD Autism budget. Out of the eleven individuals that were active participants at the Legislature, six offered written testimony, seven testified in person and one was instrumental in writing the Bill Draft. Another participant offered support in Washington DC for pending legislation with the Tuberous Sclerosis Alliance.</w:t>
            </w:r>
          </w:p>
          <w:p w:rsidR="00F96CD3" w:rsidRPr="005926E8" w:rsidRDefault="00F96CD3" w:rsidP="00B96BD7">
            <w:pPr>
              <w:pStyle w:val="ListParagraph"/>
              <w:numPr>
                <w:ilvl w:val="0"/>
                <w:numId w:val="92"/>
              </w:numPr>
              <w:rPr>
                <w:rFonts w:asciiTheme="majorHAnsi" w:hAnsiTheme="majorHAnsi" w:cs="Arial"/>
                <w:b w:val="0"/>
                <w:sz w:val="22"/>
                <w:szCs w:val="22"/>
              </w:rPr>
            </w:pPr>
            <w:r w:rsidRPr="005926E8">
              <w:rPr>
                <w:rFonts w:asciiTheme="majorHAnsi" w:hAnsiTheme="majorHAnsi" w:cs="Arial"/>
                <w:b w:val="0"/>
                <w:sz w:val="22"/>
                <w:szCs w:val="22"/>
              </w:rPr>
              <w:t>During the 2013 Legislative Session, 56 advocates attended the statewide legislative day event at the capital, with 12 legislative visits scheduled for the various delegations</w:t>
            </w:r>
          </w:p>
          <w:p w:rsidR="005E5F25" w:rsidRPr="005926E8" w:rsidRDefault="00524189" w:rsidP="00E06ED2">
            <w:pPr>
              <w:pStyle w:val="BodyText"/>
              <w:widowControl w:val="0"/>
              <w:numPr>
                <w:ilvl w:val="0"/>
                <w:numId w:val="92"/>
              </w:numPr>
              <w:tabs>
                <w:tab w:val="left" w:pos="362"/>
              </w:tabs>
              <w:kinsoku w:val="0"/>
              <w:overflowPunct w:val="0"/>
              <w:autoSpaceDE w:val="0"/>
              <w:autoSpaceDN w:val="0"/>
              <w:adjustRightInd w:val="0"/>
              <w:rPr>
                <w:rFonts w:asciiTheme="majorHAnsi" w:hAnsiTheme="majorHAnsi" w:cs="Arial"/>
                <w:sz w:val="22"/>
                <w:szCs w:val="22"/>
              </w:rPr>
            </w:pPr>
            <w:r w:rsidRPr="005926E8">
              <w:rPr>
                <w:rFonts w:asciiTheme="majorHAnsi" w:hAnsiTheme="majorHAnsi" w:cs="Arial"/>
                <w:b w:val="0"/>
                <w:sz w:val="22"/>
                <w:szCs w:val="22"/>
              </w:rPr>
              <w:t xml:space="preserve">During this 5-year state plan, </w:t>
            </w:r>
            <w:r w:rsidR="005E5F25" w:rsidRPr="005926E8">
              <w:rPr>
                <w:rFonts w:asciiTheme="majorHAnsi" w:hAnsiTheme="majorHAnsi" w:cs="Arial"/>
                <w:b w:val="0"/>
                <w:sz w:val="22"/>
                <w:szCs w:val="22"/>
              </w:rPr>
              <w:t>Community Chest-Consumer Leadership Development Fund (CLDF</w:t>
            </w:r>
            <w:r w:rsidR="005E5F25" w:rsidRPr="005926E8">
              <w:rPr>
                <w:rFonts w:asciiTheme="majorHAnsi" w:hAnsiTheme="majorHAnsi" w:cs="Arial"/>
                <w:sz w:val="22"/>
                <w:szCs w:val="22"/>
              </w:rPr>
              <w:t xml:space="preserve">) </w:t>
            </w:r>
            <w:r w:rsidR="005E5F25" w:rsidRPr="005926E8">
              <w:rPr>
                <w:rFonts w:asciiTheme="majorHAnsi" w:hAnsiTheme="majorHAnsi" w:cs="Arial"/>
                <w:b w:val="0"/>
                <w:sz w:val="22"/>
                <w:szCs w:val="22"/>
              </w:rPr>
              <w:t xml:space="preserve">enabled </w:t>
            </w:r>
            <w:r w:rsidRPr="005926E8">
              <w:rPr>
                <w:rFonts w:asciiTheme="majorHAnsi" w:hAnsiTheme="majorHAnsi" w:cs="Arial"/>
                <w:b w:val="0"/>
                <w:sz w:val="22"/>
                <w:szCs w:val="22"/>
              </w:rPr>
              <w:t>208</w:t>
            </w:r>
            <w:r w:rsidR="005E5F25" w:rsidRPr="005926E8">
              <w:rPr>
                <w:rFonts w:asciiTheme="majorHAnsi" w:hAnsiTheme="majorHAnsi" w:cs="Arial"/>
                <w:b w:val="0"/>
                <w:sz w:val="22"/>
                <w:szCs w:val="22"/>
              </w:rPr>
              <w:t xml:space="preserve"> persons with I/DD and/or parents/family members of persons with I/DD to improve their skills as advocates and leaders in Nevada's disability community and become involved in policy decisions that affect their lives by attending conferences, trainings and summits in or out of state.</w:t>
            </w:r>
            <w:r w:rsidR="00E06ED2" w:rsidRPr="005926E8">
              <w:rPr>
                <w:rFonts w:asciiTheme="majorHAnsi" w:hAnsiTheme="majorHAnsi" w:cs="Arial"/>
                <w:sz w:val="22"/>
                <w:szCs w:val="22"/>
              </w:rPr>
              <w:t xml:space="preserve">  </w:t>
            </w:r>
            <w:r w:rsidR="005E5F25" w:rsidRPr="005926E8">
              <w:rPr>
                <w:rFonts w:asciiTheme="majorHAnsi" w:hAnsiTheme="majorHAnsi" w:cs="Arial"/>
                <w:b w:val="0"/>
                <w:sz w:val="22"/>
                <w:szCs w:val="22"/>
              </w:rPr>
              <w:t xml:space="preserve">Although </w:t>
            </w:r>
            <w:r w:rsidRPr="005926E8">
              <w:rPr>
                <w:rFonts w:asciiTheme="majorHAnsi" w:hAnsiTheme="majorHAnsi" w:cs="Arial"/>
                <w:b w:val="0"/>
                <w:sz w:val="22"/>
                <w:szCs w:val="22"/>
              </w:rPr>
              <w:t>208</w:t>
            </w:r>
            <w:r w:rsidR="005E5F25" w:rsidRPr="005926E8">
              <w:rPr>
                <w:rFonts w:asciiTheme="majorHAnsi" w:hAnsiTheme="majorHAnsi" w:cs="Arial"/>
                <w:b w:val="0"/>
                <w:sz w:val="22"/>
                <w:szCs w:val="22"/>
              </w:rPr>
              <w:t xml:space="preserve"> persons utilized CLDF, the impact from attending these events provided education to many other Nevadans with I/DD and those agencies that work </w:t>
            </w:r>
            <w:r w:rsidR="005E5F25" w:rsidRPr="005926E8">
              <w:rPr>
                <w:rFonts w:asciiTheme="majorHAnsi" w:hAnsiTheme="majorHAnsi" w:cs="Arial"/>
                <w:b w:val="0"/>
                <w:sz w:val="22"/>
                <w:szCs w:val="22"/>
              </w:rPr>
              <w:lastRenderedPageBreak/>
              <w:t>with people with I/DD. In order for a person to receive funding to attend these events, the awardees must fulfill required responsibilities that include share knowledge, information, etc. that is gained at the event with other Nevadans and providing a presentation within three months after the event.</w:t>
            </w:r>
          </w:p>
          <w:p w:rsidR="005E5F25" w:rsidRPr="005926E8" w:rsidRDefault="005E5F25" w:rsidP="005E5F25">
            <w:pPr>
              <w:rPr>
                <w:rFonts w:asciiTheme="majorHAnsi" w:hAnsiTheme="majorHAnsi" w:cs="Arial"/>
                <w:b w:val="0"/>
                <w:sz w:val="24"/>
                <w:szCs w:val="24"/>
              </w:rPr>
            </w:pPr>
          </w:p>
          <w:p w:rsidR="000A7538" w:rsidRPr="005926E8" w:rsidRDefault="000A7538" w:rsidP="00E06ED2">
            <w:pPr>
              <w:pStyle w:val="ListParagraph"/>
              <w:numPr>
                <w:ilvl w:val="0"/>
                <w:numId w:val="125"/>
              </w:numPr>
              <w:rPr>
                <w:rFonts w:asciiTheme="majorHAnsi" w:hAnsiTheme="majorHAnsi" w:cs="Arial"/>
                <w:b w:val="0"/>
                <w:sz w:val="22"/>
                <w:szCs w:val="22"/>
              </w:rPr>
            </w:pPr>
            <w:r w:rsidRPr="005926E8">
              <w:rPr>
                <w:rFonts w:asciiTheme="majorHAnsi" w:hAnsiTheme="majorHAnsi" w:cs="Arial"/>
                <w:b w:val="0"/>
                <w:sz w:val="22"/>
                <w:szCs w:val="22"/>
              </w:rPr>
              <w:t>Stakeholders and Consumer Satisfaction:</w:t>
            </w:r>
          </w:p>
          <w:p w:rsidR="003E2C7C" w:rsidRPr="005926E8" w:rsidRDefault="000A7538" w:rsidP="00B96BD7">
            <w:pPr>
              <w:pStyle w:val="ListParagraph"/>
              <w:numPr>
                <w:ilvl w:val="0"/>
                <w:numId w:val="92"/>
              </w:numPr>
              <w:rPr>
                <w:rFonts w:asciiTheme="majorHAnsi" w:hAnsiTheme="majorHAnsi" w:cs="Arial"/>
                <w:b w:val="0"/>
                <w:sz w:val="22"/>
                <w:szCs w:val="22"/>
              </w:rPr>
            </w:pPr>
            <w:r w:rsidRPr="005926E8">
              <w:rPr>
                <w:rFonts w:asciiTheme="majorHAnsi" w:hAnsiTheme="majorHAnsi" w:cs="Arial"/>
                <w:b w:val="0"/>
                <w:sz w:val="22"/>
                <w:szCs w:val="22"/>
              </w:rPr>
              <w:t>Stakeholder and Consumer Satisfaction as surveyed for the entire 5 years were “very satisfied” with Council Activities and as such there were no significant changes made to the 5-year state plan during the duration</w:t>
            </w:r>
          </w:p>
          <w:p w:rsidR="000A7538" w:rsidRPr="005926E8" w:rsidRDefault="000A7538" w:rsidP="003E2C7C">
            <w:pPr>
              <w:pStyle w:val="ListParagraph"/>
              <w:ind w:left="1440"/>
              <w:rPr>
                <w:rFonts w:asciiTheme="majorHAnsi" w:hAnsiTheme="majorHAnsi" w:cs="Arial"/>
                <w:b w:val="0"/>
                <w:sz w:val="22"/>
                <w:szCs w:val="22"/>
              </w:rPr>
            </w:pPr>
            <w:r w:rsidRPr="005926E8">
              <w:rPr>
                <w:rFonts w:asciiTheme="majorHAnsi" w:hAnsiTheme="majorHAnsi" w:cs="Arial"/>
                <w:b w:val="0"/>
                <w:sz w:val="22"/>
                <w:szCs w:val="22"/>
              </w:rPr>
              <w:t>.</w:t>
            </w:r>
          </w:p>
          <w:p w:rsidR="003E2C7C" w:rsidRPr="005926E8" w:rsidRDefault="000A7538" w:rsidP="00E06ED2">
            <w:pPr>
              <w:pStyle w:val="ListParagraph"/>
              <w:numPr>
                <w:ilvl w:val="0"/>
                <w:numId w:val="125"/>
              </w:numPr>
              <w:rPr>
                <w:rFonts w:asciiTheme="majorHAnsi" w:hAnsiTheme="majorHAnsi" w:cs="Arial"/>
                <w:b w:val="0"/>
                <w:sz w:val="22"/>
                <w:szCs w:val="22"/>
              </w:rPr>
            </w:pPr>
            <w:r w:rsidRPr="005926E8">
              <w:rPr>
                <w:rFonts w:asciiTheme="majorHAnsi" w:hAnsiTheme="majorHAnsi" w:cs="Arial"/>
                <w:b w:val="0"/>
                <w:sz w:val="22"/>
                <w:szCs w:val="22"/>
              </w:rPr>
              <w:t>Fa</w:t>
            </w:r>
            <w:r w:rsidR="00B96BD7" w:rsidRPr="005926E8">
              <w:rPr>
                <w:rFonts w:asciiTheme="majorHAnsi" w:hAnsiTheme="majorHAnsi" w:cs="Arial"/>
                <w:b w:val="0"/>
                <w:sz w:val="22"/>
                <w:szCs w:val="22"/>
              </w:rPr>
              <w:t xml:space="preserve">ctors Impeding Goal Achievement and next 5-Year State Plan Initiatives: </w:t>
            </w:r>
          </w:p>
          <w:p w:rsidR="003E2C7C" w:rsidRPr="005926E8" w:rsidRDefault="003E2C7C" w:rsidP="00B96BD7">
            <w:pPr>
              <w:pStyle w:val="ListParagraph"/>
              <w:numPr>
                <w:ilvl w:val="0"/>
                <w:numId w:val="92"/>
              </w:numPr>
              <w:rPr>
                <w:rFonts w:asciiTheme="majorHAnsi" w:hAnsiTheme="majorHAnsi" w:cs="Arial"/>
                <w:sz w:val="24"/>
                <w:szCs w:val="24"/>
              </w:rPr>
            </w:pPr>
            <w:r w:rsidRPr="005926E8">
              <w:rPr>
                <w:rFonts w:asciiTheme="majorHAnsi" w:hAnsiTheme="majorHAnsi" w:cs="Arial"/>
                <w:b w:val="0"/>
                <w:sz w:val="22"/>
                <w:szCs w:val="22"/>
              </w:rPr>
              <w:t>Grantee’s have not been able to actively incorporate Hispanic and Native American populations due to lack of applicants. As relationships are established through continued efforts with Partners classes, collaboration with other agencies and self-advocacy coordinators, this barrier should hopefully improve. Completion rate of tasks graduates agreed to complete a year after graduation is limited due to some participants not responding to attempts to follow up and/or non-completion of tasks.</w:t>
            </w:r>
            <w:r w:rsidR="000A7538" w:rsidRPr="005926E8">
              <w:rPr>
                <w:rFonts w:asciiTheme="majorHAnsi" w:hAnsiTheme="majorHAnsi" w:cs="Arial"/>
                <w:b w:val="0"/>
                <w:sz w:val="22"/>
                <w:szCs w:val="22"/>
              </w:rPr>
              <w:t>Barriers were identified throughout the evaluation process and as these barriers were identified, they were taken into consideration at the start of each new year to ascertain achievement of the Goal and to move forward into the next 5-year state plan.</w:t>
            </w:r>
            <w:r w:rsidRPr="005926E8">
              <w:rPr>
                <w:rFonts w:asciiTheme="majorHAnsi" w:hAnsiTheme="majorHAnsi" w:cs="Arial"/>
                <w:b w:val="0"/>
                <w:sz w:val="22"/>
                <w:szCs w:val="22"/>
              </w:rPr>
              <w:t xml:space="preserve"> </w:t>
            </w:r>
          </w:p>
          <w:p w:rsidR="003E2C7C" w:rsidRPr="005926E8" w:rsidRDefault="003E2C7C" w:rsidP="00B96BD7">
            <w:pPr>
              <w:pStyle w:val="ListParagraph"/>
              <w:numPr>
                <w:ilvl w:val="0"/>
                <w:numId w:val="92"/>
              </w:numPr>
              <w:rPr>
                <w:rFonts w:asciiTheme="majorHAnsi" w:hAnsiTheme="majorHAnsi" w:cs="Arial"/>
                <w:sz w:val="24"/>
                <w:szCs w:val="24"/>
              </w:rPr>
            </w:pPr>
            <w:r w:rsidRPr="005926E8">
              <w:rPr>
                <w:rFonts w:asciiTheme="majorHAnsi" w:hAnsiTheme="majorHAnsi" w:cs="Arial"/>
                <w:b w:val="0"/>
                <w:sz w:val="22"/>
                <w:szCs w:val="22"/>
              </w:rPr>
              <w:t>Parents who don’t believe their adult children with I/DD can be independent and they create a barrier to the People First Chapters moving forward because they hold back the progress by demanding assistance.</w:t>
            </w:r>
          </w:p>
          <w:p w:rsidR="00B96BD7" w:rsidRPr="005926E8" w:rsidRDefault="003E2C7C" w:rsidP="00B96BD7">
            <w:pPr>
              <w:pStyle w:val="ListParagraph"/>
              <w:numPr>
                <w:ilvl w:val="0"/>
                <w:numId w:val="92"/>
              </w:numPr>
              <w:rPr>
                <w:rFonts w:asciiTheme="majorHAnsi" w:hAnsiTheme="majorHAnsi" w:cs="Arial"/>
                <w:sz w:val="24"/>
                <w:szCs w:val="24"/>
              </w:rPr>
            </w:pPr>
            <w:r w:rsidRPr="005926E8">
              <w:rPr>
                <w:rFonts w:asciiTheme="majorHAnsi" w:hAnsiTheme="majorHAnsi" w:cs="Arial"/>
                <w:b w:val="0"/>
                <w:sz w:val="22"/>
                <w:szCs w:val="22"/>
              </w:rPr>
              <w:t>The establishment of the new self-advocacy organization A-Team (Institutional Bias).</w:t>
            </w:r>
          </w:p>
          <w:p w:rsidR="00B96BD7" w:rsidRPr="005926E8" w:rsidRDefault="00B96BD7" w:rsidP="00B96BD7">
            <w:pPr>
              <w:pStyle w:val="ListParagraph"/>
              <w:numPr>
                <w:ilvl w:val="0"/>
                <w:numId w:val="92"/>
              </w:numPr>
              <w:rPr>
                <w:rFonts w:asciiTheme="majorHAnsi" w:hAnsiTheme="majorHAnsi" w:cs="Arial"/>
                <w:b w:val="0"/>
                <w:sz w:val="22"/>
                <w:szCs w:val="22"/>
              </w:rPr>
            </w:pPr>
            <w:r w:rsidRPr="005926E8">
              <w:rPr>
                <w:rFonts w:asciiTheme="majorHAnsi" w:hAnsiTheme="majorHAnsi" w:cs="Arial"/>
                <w:b w:val="0"/>
                <w:sz w:val="22"/>
                <w:szCs w:val="22"/>
              </w:rPr>
              <w:t>Goal 2 and Aspects of all Objectives will be ongoing and continued in the next 5-year state plan under the direction of a new Staff position “Self-Advocacy Coordinator”.</w:t>
            </w:r>
          </w:p>
          <w:p w:rsidR="000A7538" w:rsidRPr="005926E8" w:rsidRDefault="000A7538" w:rsidP="003E2C7C">
            <w:pPr>
              <w:rPr>
                <w:rFonts w:asciiTheme="majorHAnsi" w:hAnsiTheme="majorHAnsi" w:cs="Arial"/>
                <w:b w:val="0"/>
                <w:sz w:val="22"/>
                <w:szCs w:val="22"/>
              </w:rPr>
            </w:pPr>
          </w:p>
          <w:p w:rsidR="00CA2846" w:rsidRPr="005926E8" w:rsidRDefault="00CA2846" w:rsidP="00A9722B">
            <w:pPr>
              <w:rPr>
                <w:rFonts w:asciiTheme="majorHAnsi" w:hAnsiTheme="majorHAnsi" w:cs="Arial"/>
                <w:sz w:val="24"/>
                <w:szCs w:val="24"/>
              </w:rPr>
            </w:pPr>
          </w:p>
          <w:p w:rsidR="00CA2846" w:rsidRPr="005926E8" w:rsidRDefault="00CA2846" w:rsidP="00A9722B">
            <w:pPr>
              <w:rPr>
                <w:rFonts w:asciiTheme="majorHAnsi" w:hAnsiTheme="majorHAnsi" w:cs="Arial"/>
                <w:sz w:val="24"/>
                <w:szCs w:val="24"/>
              </w:rPr>
            </w:pPr>
          </w:p>
          <w:p w:rsidR="00CA2846" w:rsidRPr="005926E8" w:rsidRDefault="00CA2846" w:rsidP="00A9722B">
            <w:pPr>
              <w:rPr>
                <w:rFonts w:asciiTheme="majorHAnsi" w:hAnsiTheme="majorHAnsi" w:cs="Arial"/>
                <w:sz w:val="24"/>
                <w:szCs w:val="24"/>
              </w:rPr>
            </w:pPr>
          </w:p>
          <w:p w:rsidR="00CA2846" w:rsidRPr="005926E8" w:rsidRDefault="00CA2846" w:rsidP="00A9722B">
            <w:pPr>
              <w:rPr>
                <w:rFonts w:asciiTheme="majorHAnsi" w:hAnsiTheme="majorHAnsi" w:cs="Arial"/>
                <w:sz w:val="24"/>
                <w:szCs w:val="24"/>
              </w:rPr>
            </w:pPr>
          </w:p>
          <w:p w:rsidR="00CA2846" w:rsidRPr="005926E8" w:rsidRDefault="00CA2846" w:rsidP="00A9722B">
            <w:pPr>
              <w:rPr>
                <w:rFonts w:asciiTheme="majorHAnsi" w:hAnsiTheme="majorHAnsi" w:cs="Arial"/>
                <w:sz w:val="24"/>
                <w:szCs w:val="24"/>
              </w:rPr>
            </w:pPr>
          </w:p>
          <w:p w:rsidR="00CA2846" w:rsidRPr="005926E8" w:rsidRDefault="00CA2846" w:rsidP="00A9722B">
            <w:pPr>
              <w:rPr>
                <w:rFonts w:asciiTheme="majorHAnsi" w:hAnsiTheme="majorHAnsi" w:cs="Arial"/>
                <w:sz w:val="24"/>
                <w:szCs w:val="24"/>
              </w:rPr>
            </w:pPr>
          </w:p>
        </w:tc>
      </w:tr>
    </w:tbl>
    <w:p w:rsidR="00CA2846" w:rsidRPr="005926E8" w:rsidRDefault="00CA2846" w:rsidP="00CA2846">
      <w:pPr>
        <w:rPr>
          <w:rFonts w:asciiTheme="majorHAnsi" w:hAnsiTheme="majorHAnsi" w:cs="Arial"/>
          <w:sz w:val="24"/>
          <w:szCs w:val="24"/>
        </w:rPr>
      </w:pPr>
    </w:p>
    <w:p w:rsidR="00CA2846" w:rsidRPr="005926E8" w:rsidRDefault="00CA2846" w:rsidP="00CA2846">
      <w:pPr>
        <w:rPr>
          <w:rFonts w:asciiTheme="majorHAnsi" w:hAnsiTheme="majorHAnsi" w:cs="Arial"/>
          <w:sz w:val="24"/>
          <w:szCs w:val="24"/>
        </w:rPr>
      </w:pPr>
    </w:p>
    <w:p w:rsidR="00F4320F" w:rsidRPr="005926E8" w:rsidRDefault="00F4320F" w:rsidP="00F4320F">
      <w:pPr>
        <w:rPr>
          <w:rFonts w:asciiTheme="majorHAnsi" w:hAnsiTheme="majorHAnsi" w:cs="Arial"/>
          <w:sz w:val="24"/>
          <w:szCs w:val="24"/>
        </w:rPr>
      </w:pPr>
      <w:r w:rsidRPr="005926E8">
        <w:rPr>
          <w:rFonts w:asciiTheme="majorHAnsi" w:hAnsiTheme="majorHAnsi" w:cs="Arial"/>
          <w:sz w:val="24"/>
          <w:szCs w:val="24"/>
        </w:rPr>
        <w:t xml:space="preserve">Goal #3: </w:t>
      </w:r>
      <w:r w:rsidR="002A1D3F" w:rsidRPr="005926E8">
        <w:rPr>
          <w:rFonts w:asciiTheme="majorHAnsi" w:hAnsiTheme="majorHAnsi" w:cs="Arial"/>
          <w:sz w:val="24"/>
          <w:szCs w:val="24"/>
        </w:rPr>
        <w:t xml:space="preserve">In conjunction with individuals with developmental disabilities and community entities, develop and strengthen systems that improve quality of services and access to quality services and supports in their local communities throughout the state of Nevada. </w:t>
      </w:r>
    </w:p>
    <w:p w:rsidR="00F4320F" w:rsidRPr="005926E8" w:rsidRDefault="00F4320F" w:rsidP="00F4320F">
      <w:pPr>
        <w:rPr>
          <w:rFonts w:asciiTheme="majorHAnsi" w:hAnsiTheme="majorHAnsi" w:cs="Arial"/>
          <w:bCs/>
          <w:i/>
          <w:sz w:val="24"/>
          <w:szCs w:val="24"/>
        </w:rPr>
      </w:pPr>
      <w:r w:rsidRPr="005926E8">
        <w:rPr>
          <w:rFonts w:asciiTheme="majorHAnsi" w:hAnsiTheme="majorHAnsi" w:cs="Arial"/>
          <w:bCs/>
          <w:sz w:val="24"/>
          <w:szCs w:val="24"/>
        </w:rPr>
        <w:t>Area(s) of Emphasis:</w:t>
      </w:r>
      <w:r w:rsidRPr="005926E8">
        <w:rPr>
          <w:rFonts w:asciiTheme="majorHAnsi" w:hAnsiTheme="majorHAnsi" w:cs="Arial"/>
          <w:bCs/>
          <w:i/>
          <w:sz w:val="24"/>
          <w:szCs w:val="24"/>
        </w:rPr>
        <w:t xml:space="preserve"> </w:t>
      </w:r>
    </w:p>
    <w:p w:rsidR="00F4320F" w:rsidRPr="005926E8" w:rsidRDefault="00F4320F" w:rsidP="00F4320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F4320F" w:rsidRPr="005926E8" w:rsidTr="00B40A11">
        <w:tc>
          <w:tcPr>
            <w:tcW w:w="5400" w:type="dxa"/>
          </w:tcPr>
          <w:p w:rsidR="00F4320F" w:rsidRPr="005926E8" w:rsidRDefault="00F4320F" w:rsidP="00B40A11">
            <w:pPr>
              <w:rPr>
                <w:rFonts w:asciiTheme="majorHAnsi" w:hAnsiTheme="majorHAnsi" w:cs="Arial"/>
                <w:bCs/>
                <w:sz w:val="22"/>
                <w:szCs w:val="22"/>
              </w:rPr>
            </w:pPr>
            <w:r w:rsidRPr="005926E8">
              <w:rPr>
                <w:rFonts w:asciiTheme="majorHAnsi" w:hAnsiTheme="majorHAnsi" w:cs="Arial"/>
                <w:bCs/>
                <w:sz w:val="22"/>
                <w:szCs w:val="22"/>
              </w:rPr>
              <w:t>Area of Emphasis</w:t>
            </w:r>
          </w:p>
        </w:tc>
        <w:tc>
          <w:tcPr>
            <w:tcW w:w="3510" w:type="dxa"/>
          </w:tcPr>
          <w:p w:rsidR="00F4320F" w:rsidRPr="005926E8" w:rsidRDefault="00F4320F" w:rsidP="00B40A11">
            <w:pPr>
              <w:rPr>
                <w:rFonts w:asciiTheme="majorHAnsi" w:hAnsiTheme="majorHAnsi" w:cs="Arial"/>
                <w:bCs/>
                <w:sz w:val="22"/>
                <w:szCs w:val="22"/>
              </w:rPr>
            </w:pPr>
            <w:r w:rsidRPr="005926E8">
              <w:rPr>
                <w:rFonts w:asciiTheme="majorHAnsi" w:hAnsiTheme="majorHAnsi" w:cs="Arial"/>
                <w:bCs/>
                <w:sz w:val="22"/>
                <w:szCs w:val="22"/>
              </w:rPr>
              <w:t>Planned for this goal</w:t>
            </w:r>
          </w:p>
          <w:p w:rsidR="00F4320F" w:rsidRPr="005926E8" w:rsidRDefault="00F4320F" w:rsidP="00B40A11">
            <w:pPr>
              <w:rPr>
                <w:rFonts w:asciiTheme="majorHAnsi" w:hAnsiTheme="majorHAnsi" w:cs="Arial"/>
                <w:bCs/>
                <w:sz w:val="22"/>
                <w:szCs w:val="22"/>
              </w:rPr>
            </w:pPr>
            <w:r w:rsidRPr="005926E8">
              <w:rPr>
                <w:rFonts w:asciiTheme="majorHAnsi" w:hAnsiTheme="majorHAnsi" w:cs="Arial"/>
                <w:i/>
                <w:sz w:val="22"/>
                <w:szCs w:val="22"/>
              </w:rPr>
              <w:t>Taken directly from State Plan; areas checked off</w:t>
            </w:r>
          </w:p>
        </w:tc>
        <w:tc>
          <w:tcPr>
            <w:tcW w:w="3780" w:type="dxa"/>
          </w:tcPr>
          <w:p w:rsidR="00F4320F" w:rsidRPr="005926E8" w:rsidRDefault="00F4320F" w:rsidP="00B40A11">
            <w:pPr>
              <w:rPr>
                <w:rFonts w:asciiTheme="majorHAnsi" w:hAnsiTheme="majorHAnsi" w:cs="Arial"/>
                <w:bCs/>
                <w:sz w:val="22"/>
                <w:szCs w:val="22"/>
              </w:rPr>
            </w:pPr>
            <w:r w:rsidRPr="005926E8">
              <w:rPr>
                <w:rFonts w:asciiTheme="majorHAnsi" w:hAnsiTheme="majorHAnsi" w:cs="Arial"/>
                <w:bCs/>
                <w:sz w:val="22"/>
                <w:szCs w:val="22"/>
              </w:rPr>
              <w:t>Areas addressed</w:t>
            </w:r>
          </w:p>
          <w:p w:rsidR="00F4320F" w:rsidRPr="005926E8" w:rsidRDefault="00F4320F" w:rsidP="00B40A11">
            <w:pPr>
              <w:rPr>
                <w:rFonts w:asciiTheme="majorHAnsi" w:hAnsiTheme="majorHAnsi" w:cs="Arial"/>
                <w:i/>
                <w:sz w:val="22"/>
                <w:szCs w:val="22"/>
              </w:rPr>
            </w:pPr>
            <w:r w:rsidRPr="005926E8">
              <w:rPr>
                <w:rFonts w:asciiTheme="majorHAnsi" w:hAnsiTheme="majorHAnsi" w:cs="Arial"/>
                <w:bCs/>
                <w:i/>
                <w:sz w:val="22"/>
                <w:szCs w:val="22"/>
              </w:rPr>
              <w:t>To be completed annually</w:t>
            </w:r>
            <w:r w:rsidRPr="005926E8">
              <w:rPr>
                <w:rFonts w:asciiTheme="majorHAnsi" w:hAnsiTheme="majorHAnsi" w:cs="Arial"/>
                <w:i/>
                <w:sz w:val="22"/>
                <w:szCs w:val="22"/>
              </w:rPr>
              <w:t xml:space="preserve">; Council checks off Areas </w:t>
            </w:r>
          </w:p>
          <w:p w:rsidR="006B2EA6" w:rsidRPr="005926E8" w:rsidRDefault="006B2EA6" w:rsidP="00B40A11">
            <w:pPr>
              <w:rPr>
                <w:rFonts w:asciiTheme="majorHAnsi" w:hAnsiTheme="majorHAnsi" w:cs="Arial"/>
                <w:bCs/>
                <w:i/>
                <w:sz w:val="22"/>
                <w:szCs w:val="22"/>
              </w:rPr>
            </w:pP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Quality Assurance</w:t>
            </w:r>
          </w:p>
          <w:p w:rsidR="00F4320F" w:rsidRPr="005926E8" w:rsidRDefault="00F4320F" w:rsidP="00B40A11">
            <w:pPr>
              <w:rPr>
                <w:rFonts w:asciiTheme="majorHAnsi" w:hAnsiTheme="majorHAnsi" w:cs="Arial"/>
                <w:bCs/>
                <w:sz w:val="22"/>
                <w:szCs w:val="22"/>
              </w:rPr>
            </w:pPr>
          </w:p>
        </w:tc>
        <w:tc>
          <w:tcPr>
            <w:tcW w:w="3510" w:type="dxa"/>
          </w:tcPr>
          <w:p w:rsidR="00F4320F" w:rsidRPr="005926E8" w:rsidRDefault="00F4320F" w:rsidP="00B40A11">
            <w:pPr>
              <w:rPr>
                <w:rFonts w:asciiTheme="majorHAnsi" w:hAnsiTheme="majorHAnsi" w:cs="Arial"/>
                <w:bCs/>
                <w:sz w:val="22"/>
                <w:szCs w:val="22"/>
              </w:rPr>
            </w:pPr>
          </w:p>
        </w:tc>
        <w:tc>
          <w:tcPr>
            <w:tcW w:w="378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Addressed</w:t>
            </w: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Education and Early Intervention</w:t>
            </w:r>
          </w:p>
          <w:p w:rsidR="00F4320F" w:rsidRPr="005926E8" w:rsidRDefault="00F4320F" w:rsidP="00B40A11">
            <w:pPr>
              <w:rPr>
                <w:rFonts w:asciiTheme="majorHAnsi" w:hAnsiTheme="majorHAnsi" w:cs="Arial"/>
                <w:bCs/>
                <w:sz w:val="22"/>
                <w:szCs w:val="22"/>
              </w:rPr>
            </w:pPr>
          </w:p>
        </w:tc>
        <w:tc>
          <w:tcPr>
            <w:tcW w:w="3510" w:type="dxa"/>
          </w:tcPr>
          <w:p w:rsidR="00F4320F" w:rsidRPr="005926E8" w:rsidRDefault="00F4320F" w:rsidP="00B40A11">
            <w:pPr>
              <w:rPr>
                <w:rFonts w:asciiTheme="majorHAnsi" w:hAnsiTheme="majorHAnsi" w:cs="Arial"/>
                <w:bCs/>
                <w:sz w:val="22"/>
                <w:szCs w:val="22"/>
              </w:rPr>
            </w:pPr>
          </w:p>
        </w:tc>
        <w:tc>
          <w:tcPr>
            <w:tcW w:w="378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Addressed</w:t>
            </w: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Child Care</w:t>
            </w:r>
          </w:p>
          <w:p w:rsidR="00F4320F" w:rsidRPr="005926E8" w:rsidRDefault="00F4320F" w:rsidP="00B40A11">
            <w:pPr>
              <w:rPr>
                <w:rFonts w:asciiTheme="majorHAnsi" w:hAnsiTheme="majorHAnsi" w:cs="Arial"/>
                <w:bCs/>
                <w:sz w:val="22"/>
                <w:szCs w:val="22"/>
              </w:rPr>
            </w:pPr>
          </w:p>
        </w:tc>
        <w:tc>
          <w:tcPr>
            <w:tcW w:w="3510" w:type="dxa"/>
          </w:tcPr>
          <w:p w:rsidR="00F4320F" w:rsidRPr="005926E8" w:rsidRDefault="00F4320F" w:rsidP="00B40A11">
            <w:pPr>
              <w:rPr>
                <w:rFonts w:asciiTheme="majorHAnsi" w:hAnsiTheme="majorHAnsi" w:cs="Arial"/>
                <w:bCs/>
                <w:sz w:val="22"/>
                <w:szCs w:val="22"/>
              </w:rPr>
            </w:pPr>
          </w:p>
        </w:tc>
        <w:tc>
          <w:tcPr>
            <w:tcW w:w="3780" w:type="dxa"/>
          </w:tcPr>
          <w:p w:rsidR="00F4320F" w:rsidRPr="005926E8" w:rsidRDefault="00F4320F" w:rsidP="00B40A11">
            <w:pPr>
              <w:rPr>
                <w:rFonts w:asciiTheme="majorHAnsi" w:hAnsiTheme="majorHAnsi" w:cs="Arial"/>
                <w:bCs/>
                <w:sz w:val="22"/>
                <w:szCs w:val="22"/>
              </w:rPr>
            </w:pP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Health</w:t>
            </w:r>
          </w:p>
          <w:p w:rsidR="00F4320F" w:rsidRPr="005926E8" w:rsidRDefault="00F4320F" w:rsidP="00B40A11">
            <w:pPr>
              <w:rPr>
                <w:rFonts w:asciiTheme="majorHAnsi" w:hAnsiTheme="majorHAnsi" w:cs="Arial"/>
                <w:sz w:val="22"/>
                <w:szCs w:val="22"/>
              </w:rPr>
            </w:pPr>
          </w:p>
        </w:tc>
        <w:tc>
          <w:tcPr>
            <w:tcW w:w="351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Addressed</w:t>
            </w: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Employment</w:t>
            </w:r>
          </w:p>
          <w:p w:rsidR="00F4320F" w:rsidRPr="005926E8" w:rsidRDefault="00F4320F" w:rsidP="00B40A11">
            <w:pPr>
              <w:rPr>
                <w:rFonts w:asciiTheme="majorHAnsi" w:hAnsiTheme="majorHAnsi" w:cs="Arial"/>
                <w:bCs/>
                <w:sz w:val="22"/>
                <w:szCs w:val="22"/>
              </w:rPr>
            </w:pPr>
          </w:p>
        </w:tc>
        <w:tc>
          <w:tcPr>
            <w:tcW w:w="3510" w:type="dxa"/>
          </w:tcPr>
          <w:p w:rsidR="00F4320F" w:rsidRPr="005926E8" w:rsidRDefault="00F4320F" w:rsidP="00B40A11">
            <w:pPr>
              <w:rPr>
                <w:rFonts w:asciiTheme="majorHAnsi" w:hAnsiTheme="majorHAnsi" w:cs="Arial"/>
                <w:bCs/>
                <w:sz w:val="22"/>
                <w:szCs w:val="22"/>
              </w:rPr>
            </w:pPr>
          </w:p>
        </w:tc>
        <w:tc>
          <w:tcPr>
            <w:tcW w:w="378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Addressed</w:t>
            </w: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Housing</w:t>
            </w:r>
          </w:p>
          <w:p w:rsidR="00F4320F" w:rsidRPr="005926E8" w:rsidRDefault="00F4320F" w:rsidP="00B40A11">
            <w:pPr>
              <w:rPr>
                <w:rFonts w:asciiTheme="majorHAnsi" w:hAnsiTheme="majorHAnsi" w:cs="Arial"/>
                <w:bCs/>
                <w:sz w:val="22"/>
                <w:szCs w:val="22"/>
              </w:rPr>
            </w:pPr>
          </w:p>
        </w:tc>
        <w:tc>
          <w:tcPr>
            <w:tcW w:w="351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Addressed</w:t>
            </w: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Transportation</w:t>
            </w:r>
          </w:p>
          <w:p w:rsidR="00F4320F" w:rsidRPr="005926E8" w:rsidRDefault="00F4320F" w:rsidP="00B40A11">
            <w:pPr>
              <w:rPr>
                <w:rFonts w:asciiTheme="majorHAnsi" w:hAnsiTheme="majorHAnsi" w:cs="Arial"/>
                <w:bCs/>
                <w:sz w:val="22"/>
                <w:szCs w:val="22"/>
              </w:rPr>
            </w:pPr>
          </w:p>
        </w:tc>
        <w:tc>
          <w:tcPr>
            <w:tcW w:w="351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Planned</w:t>
            </w:r>
          </w:p>
        </w:tc>
        <w:tc>
          <w:tcPr>
            <w:tcW w:w="378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Addressed</w:t>
            </w: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Recreation</w:t>
            </w:r>
          </w:p>
          <w:p w:rsidR="00F4320F" w:rsidRPr="005926E8" w:rsidRDefault="00F4320F" w:rsidP="00B40A11">
            <w:pPr>
              <w:rPr>
                <w:rFonts w:asciiTheme="majorHAnsi" w:hAnsiTheme="majorHAnsi" w:cs="Arial"/>
                <w:sz w:val="22"/>
                <w:szCs w:val="22"/>
              </w:rPr>
            </w:pPr>
          </w:p>
        </w:tc>
        <w:tc>
          <w:tcPr>
            <w:tcW w:w="3510" w:type="dxa"/>
          </w:tcPr>
          <w:p w:rsidR="00F4320F" w:rsidRPr="005926E8" w:rsidRDefault="00F4320F" w:rsidP="00B40A11">
            <w:pPr>
              <w:rPr>
                <w:rFonts w:asciiTheme="majorHAnsi" w:hAnsiTheme="majorHAnsi" w:cs="Arial"/>
                <w:bCs/>
                <w:sz w:val="22"/>
                <w:szCs w:val="22"/>
              </w:rPr>
            </w:pPr>
          </w:p>
        </w:tc>
        <w:tc>
          <w:tcPr>
            <w:tcW w:w="3780" w:type="dxa"/>
          </w:tcPr>
          <w:p w:rsidR="00F4320F" w:rsidRPr="005926E8" w:rsidRDefault="00F4320F" w:rsidP="00B40A11">
            <w:pPr>
              <w:rPr>
                <w:rFonts w:asciiTheme="majorHAnsi" w:hAnsiTheme="majorHAnsi" w:cs="Arial"/>
                <w:bCs/>
                <w:sz w:val="22"/>
                <w:szCs w:val="22"/>
              </w:rPr>
            </w:pPr>
          </w:p>
        </w:tc>
      </w:tr>
      <w:tr w:rsidR="00F4320F" w:rsidRPr="005926E8" w:rsidTr="00B40A11">
        <w:tc>
          <w:tcPr>
            <w:tcW w:w="5400" w:type="dxa"/>
          </w:tcPr>
          <w:p w:rsidR="00F4320F" w:rsidRPr="005926E8" w:rsidRDefault="00F4320F" w:rsidP="00B40A11">
            <w:pPr>
              <w:rPr>
                <w:rFonts w:asciiTheme="majorHAnsi" w:hAnsiTheme="majorHAnsi" w:cs="Arial"/>
                <w:sz w:val="22"/>
                <w:szCs w:val="22"/>
              </w:rPr>
            </w:pPr>
            <w:r w:rsidRPr="005926E8">
              <w:rPr>
                <w:rFonts w:asciiTheme="majorHAnsi" w:hAnsiTheme="majorHAnsi" w:cs="Arial"/>
                <w:sz w:val="22"/>
                <w:szCs w:val="22"/>
              </w:rPr>
              <w:t>Formal and Informal Community Supports</w:t>
            </w:r>
          </w:p>
          <w:p w:rsidR="00F4320F" w:rsidRPr="005926E8" w:rsidRDefault="00F4320F" w:rsidP="00B40A11">
            <w:pPr>
              <w:rPr>
                <w:rFonts w:asciiTheme="majorHAnsi" w:hAnsiTheme="majorHAnsi" w:cs="Arial"/>
                <w:sz w:val="22"/>
                <w:szCs w:val="22"/>
              </w:rPr>
            </w:pPr>
          </w:p>
        </w:tc>
        <w:tc>
          <w:tcPr>
            <w:tcW w:w="351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lastRenderedPageBreak/>
              <w:t>Planned</w:t>
            </w:r>
          </w:p>
        </w:tc>
        <w:tc>
          <w:tcPr>
            <w:tcW w:w="3780" w:type="dxa"/>
          </w:tcPr>
          <w:p w:rsidR="00F4320F" w:rsidRPr="005926E8" w:rsidRDefault="006B2EA6" w:rsidP="00B40A11">
            <w:pPr>
              <w:rPr>
                <w:rFonts w:asciiTheme="majorHAnsi" w:hAnsiTheme="majorHAnsi" w:cs="Arial"/>
                <w:bCs/>
                <w:sz w:val="22"/>
                <w:szCs w:val="22"/>
              </w:rPr>
            </w:pPr>
            <w:r w:rsidRPr="005926E8">
              <w:rPr>
                <w:rFonts w:asciiTheme="majorHAnsi" w:hAnsiTheme="majorHAnsi" w:cs="Arial"/>
                <w:bCs/>
                <w:sz w:val="22"/>
                <w:szCs w:val="22"/>
              </w:rPr>
              <w:t>Addressed</w:t>
            </w:r>
          </w:p>
        </w:tc>
      </w:tr>
    </w:tbl>
    <w:p w:rsidR="00BC2A3D" w:rsidRPr="005926E8" w:rsidRDefault="00BC2A3D" w:rsidP="00F4320F">
      <w:pPr>
        <w:rPr>
          <w:rFonts w:asciiTheme="majorHAnsi" w:hAnsiTheme="majorHAnsi" w:cs="Arial"/>
          <w:sz w:val="24"/>
          <w:szCs w:val="24"/>
        </w:rPr>
      </w:pPr>
    </w:p>
    <w:p w:rsidR="00F4320F" w:rsidRPr="005926E8" w:rsidRDefault="00F4320F" w:rsidP="00F4320F">
      <w:pPr>
        <w:rPr>
          <w:rFonts w:asciiTheme="majorHAnsi" w:hAnsiTheme="majorHAnsi" w:cs="Arial"/>
          <w:sz w:val="24"/>
          <w:szCs w:val="24"/>
        </w:rPr>
      </w:pPr>
      <w:r w:rsidRPr="005926E8">
        <w:rPr>
          <w:rFonts w:asciiTheme="majorHAnsi" w:hAnsiTheme="majorHAnsi" w:cs="Arial"/>
          <w:sz w:val="24"/>
          <w:szCs w:val="24"/>
        </w:rPr>
        <w:t xml:space="preserve">Strategies: </w:t>
      </w:r>
    </w:p>
    <w:p w:rsidR="00F4320F" w:rsidRPr="005926E8" w:rsidRDefault="00F4320F" w:rsidP="00F4320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**Strategies</w:t>
            </w:r>
          </w:p>
        </w:tc>
        <w:tc>
          <w:tcPr>
            <w:tcW w:w="3510" w:type="dxa"/>
          </w:tcPr>
          <w:p w:rsidR="00F4320F" w:rsidRPr="005926E8" w:rsidRDefault="00F4320F" w:rsidP="00B40A11">
            <w:pPr>
              <w:rPr>
                <w:rFonts w:asciiTheme="majorHAnsi" w:hAnsiTheme="majorHAnsi" w:cs="Arial"/>
                <w:bCs/>
                <w:sz w:val="24"/>
                <w:szCs w:val="24"/>
              </w:rPr>
            </w:pPr>
            <w:r w:rsidRPr="005926E8">
              <w:rPr>
                <w:rFonts w:asciiTheme="majorHAnsi" w:hAnsiTheme="majorHAnsi" w:cs="Arial"/>
                <w:bCs/>
                <w:sz w:val="24"/>
                <w:szCs w:val="24"/>
              </w:rPr>
              <w:t>Planned for this goal</w:t>
            </w:r>
          </w:p>
          <w:p w:rsidR="00F4320F" w:rsidRPr="005926E8" w:rsidRDefault="00F4320F" w:rsidP="00B40A11">
            <w:pPr>
              <w:rPr>
                <w:rFonts w:asciiTheme="majorHAnsi" w:hAnsiTheme="majorHAnsi" w:cs="Arial"/>
                <w:bCs/>
                <w:sz w:val="24"/>
                <w:szCs w:val="24"/>
              </w:rPr>
            </w:pPr>
            <w:r w:rsidRPr="005926E8">
              <w:rPr>
                <w:rFonts w:asciiTheme="majorHAnsi" w:hAnsiTheme="majorHAnsi" w:cs="Arial"/>
                <w:i/>
                <w:sz w:val="24"/>
                <w:szCs w:val="24"/>
              </w:rPr>
              <w:t>Taken directly from State Plan; strategies checked off</w:t>
            </w:r>
          </w:p>
        </w:tc>
        <w:tc>
          <w:tcPr>
            <w:tcW w:w="3780" w:type="dxa"/>
          </w:tcPr>
          <w:p w:rsidR="00F4320F" w:rsidRPr="005926E8" w:rsidRDefault="00F4320F" w:rsidP="00B40A11">
            <w:pPr>
              <w:rPr>
                <w:rFonts w:asciiTheme="majorHAnsi" w:hAnsiTheme="majorHAnsi" w:cs="Arial"/>
                <w:bCs/>
                <w:sz w:val="24"/>
                <w:szCs w:val="24"/>
              </w:rPr>
            </w:pPr>
            <w:r w:rsidRPr="005926E8">
              <w:rPr>
                <w:rFonts w:asciiTheme="majorHAnsi" w:hAnsiTheme="majorHAnsi" w:cs="Arial"/>
                <w:bCs/>
                <w:sz w:val="24"/>
                <w:szCs w:val="24"/>
              </w:rPr>
              <w:t>Strategies Used</w:t>
            </w:r>
          </w:p>
          <w:p w:rsidR="00F4320F" w:rsidRPr="005926E8" w:rsidRDefault="00F4320F" w:rsidP="00B40A11">
            <w:pPr>
              <w:rPr>
                <w:rFonts w:asciiTheme="majorHAnsi" w:hAnsiTheme="majorHAnsi" w:cs="Arial"/>
                <w:bCs/>
                <w:sz w:val="24"/>
                <w:szCs w:val="24"/>
              </w:rPr>
            </w:pPr>
            <w:r w:rsidRPr="005926E8">
              <w:rPr>
                <w:rFonts w:asciiTheme="majorHAnsi" w:hAnsiTheme="majorHAnsi" w:cs="Arial"/>
                <w:bCs/>
                <w:i/>
                <w:sz w:val="24"/>
                <w:szCs w:val="24"/>
              </w:rPr>
              <w:t>To be completed annually</w:t>
            </w:r>
            <w:r w:rsidRPr="005926E8">
              <w:rPr>
                <w:rFonts w:asciiTheme="majorHAnsi" w:hAnsiTheme="majorHAnsi" w:cs="Arial"/>
                <w:i/>
                <w:sz w:val="24"/>
                <w:szCs w:val="24"/>
              </w:rPr>
              <w:t>; Council checks off Strategies 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Outreach</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Training</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Technical Assistance</w:t>
            </w:r>
          </w:p>
        </w:tc>
        <w:tc>
          <w:tcPr>
            <w:tcW w:w="3510" w:type="dxa"/>
          </w:tcPr>
          <w:p w:rsidR="00F4320F" w:rsidRPr="005926E8" w:rsidRDefault="00F4320F" w:rsidP="00B40A11">
            <w:pPr>
              <w:rPr>
                <w:rFonts w:asciiTheme="majorHAnsi" w:hAnsiTheme="majorHAnsi" w:cs="Arial"/>
                <w:sz w:val="24"/>
                <w:szCs w:val="24"/>
              </w:rPr>
            </w:pP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Supporting and Educating Communities</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Interagency Collaboration and Coordination</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Coordination with Related Councils, Committees and Programs</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Barrier Elimination</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Systems Design and Redesign</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Coalition Development and Citizen Participation</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Informing Policymakers</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Demonstration of New Approaches to Services and Supports</w:t>
            </w:r>
          </w:p>
        </w:tc>
        <w:tc>
          <w:tcPr>
            <w:tcW w:w="351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C2A3D"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Other Activities</w:t>
            </w:r>
          </w:p>
        </w:tc>
        <w:tc>
          <w:tcPr>
            <w:tcW w:w="3510" w:type="dxa"/>
          </w:tcPr>
          <w:p w:rsidR="00F4320F" w:rsidRPr="005926E8" w:rsidRDefault="00F4320F" w:rsidP="00B40A11">
            <w:pPr>
              <w:rPr>
                <w:rFonts w:asciiTheme="majorHAnsi" w:hAnsiTheme="majorHAnsi" w:cs="Arial"/>
                <w:sz w:val="24"/>
                <w:szCs w:val="24"/>
              </w:rPr>
            </w:pPr>
          </w:p>
        </w:tc>
        <w:tc>
          <w:tcPr>
            <w:tcW w:w="3780" w:type="dxa"/>
          </w:tcPr>
          <w:p w:rsidR="00F4320F" w:rsidRPr="005926E8" w:rsidRDefault="00F4320F" w:rsidP="00B40A11">
            <w:pPr>
              <w:rPr>
                <w:rFonts w:asciiTheme="majorHAnsi" w:hAnsiTheme="majorHAnsi" w:cs="Arial"/>
                <w:sz w:val="24"/>
                <w:szCs w:val="24"/>
              </w:rPr>
            </w:pPr>
          </w:p>
        </w:tc>
      </w:tr>
    </w:tbl>
    <w:p w:rsidR="00F4320F" w:rsidRPr="005926E8" w:rsidRDefault="00F4320F" w:rsidP="00F4320F">
      <w:pPr>
        <w:rPr>
          <w:rFonts w:asciiTheme="majorHAnsi" w:hAnsiTheme="majorHAnsi" w:cs="Arial"/>
          <w:sz w:val="24"/>
          <w:szCs w:val="24"/>
        </w:rPr>
      </w:pPr>
    </w:p>
    <w:p w:rsidR="00F4320F" w:rsidRPr="005926E8" w:rsidRDefault="00F4320F" w:rsidP="00F4320F">
      <w:pPr>
        <w:rPr>
          <w:rFonts w:asciiTheme="majorHAnsi" w:hAnsiTheme="majorHAnsi" w:cs="Arial"/>
          <w:sz w:val="24"/>
          <w:szCs w:val="24"/>
        </w:rPr>
      </w:pPr>
      <w:r w:rsidRPr="005926E8">
        <w:rPr>
          <w:rFonts w:asciiTheme="majorHAnsi" w:hAnsiTheme="majorHAnsi" w:cs="Arial"/>
          <w:sz w:val="24"/>
          <w:szCs w:val="24"/>
        </w:rPr>
        <w:br w:type="page"/>
      </w:r>
    </w:p>
    <w:p w:rsidR="00F4320F" w:rsidRPr="005926E8" w:rsidRDefault="00F4320F" w:rsidP="00F4320F">
      <w:pPr>
        <w:rPr>
          <w:rFonts w:asciiTheme="majorHAnsi" w:hAnsiTheme="majorHAnsi" w:cs="Arial"/>
          <w:sz w:val="24"/>
          <w:szCs w:val="24"/>
        </w:rPr>
      </w:pPr>
      <w:r w:rsidRPr="005926E8">
        <w:rPr>
          <w:rFonts w:asciiTheme="majorHAnsi" w:hAnsiTheme="majorHAnsi" w:cs="Arial"/>
          <w:sz w:val="24"/>
          <w:szCs w:val="24"/>
        </w:rPr>
        <w:lastRenderedPageBreak/>
        <w:t xml:space="preserve">Intermediaries/Collaborators: </w:t>
      </w:r>
    </w:p>
    <w:tbl>
      <w:tblPr>
        <w:tblStyle w:val="TableGrid"/>
        <w:tblW w:w="12690" w:type="dxa"/>
        <w:tblInd w:w="-612" w:type="dxa"/>
        <w:tblLayout w:type="fixed"/>
        <w:tblLook w:val="04A0" w:firstRow="1" w:lastRow="0" w:firstColumn="1" w:lastColumn="0" w:noHBand="0" w:noVBand="1"/>
      </w:tblPr>
      <w:tblGrid>
        <w:gridCol w:w="5400"/>
        <w:gridCol w:w="3510"/>
        <w:gridCol w:w="3780"/>
      </w:tblGrid>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Collaborators</w:t>
            </w:r>
          </w:p>
          <w:p w:rsidR="00F4320F" w:rsidRPr="005926E8" w:rsidRDefault="00F4320F" w:rsidP="00B40A11">
            <w:pPr>
              <w:rPr>
                <w:rFonts w:ascii="Verdana" w:hAnsi="Verdana"/>
                <w:color w:val="000000"/>
                <w:sz w:val="20"/>
                <w:shd w:val="clear" w:color="auto" w:fill="E8ECF5"/>
              </w:rPr>
            </w:pPr>
          </w:p>
          <w:p w:rsidR="00F4320F" w:rsidRPr="005926E8" w:rsidRDefault="00F4320F" w:rsidP="00B40A11">
            <w:pPr>
              <w:rPr>
                <w:rFonts w:asciiTheme="majorHAnsi" w:hAnsiTheme="majorHAnsi" w:cs="Arial"/>
                <w:sz w:val="24"/>
                <w:szCs w:val="24"/>
              </w:rPr>
            </w:pPr>
            <w:r w:rsidRPr="005926E8">
              <w:rPr>
                <w:rFonts w:ascii="Verdana" w:hAnsi="Verdana"/>
                <w:color w:val="000000"/>
                <w:sz w:val="20"/>
                <w:shd w:val="clear" w:color="auto" w:fill="E8ECF5"/>
              </w:rPr>
              <w:t>Collaborator – someone who works with another person or group in order to achieve or do something</w:t>
            </w:r>
          </w:p>
        </w:tc>
        <w:tc>
          <w:tcPr>
            <w:tcW w:w="351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Planned for this goal</w:t>
            </w:r>
          </w:p>
          <w:p w:rsidR="00F4320F" w:rsidRPr="005926E8" w:rsidRDefault="00F4320F" w:rsidP="00B40A11">
            <w:pPr>
              <w:rPr>
                <w:rFonts w:asciiTheme="majorHAnsi" w:hAnsiTheme="majorHAnsi" w:cs="Arial"/>
                <w:sz w:val="24"/>
                <w:szCs w:val="24"/>
              </w:rPr>
            </w:pPr>
            <w:r w:rsidRPr="005926E8">
              <w:rPr>
                <w:rFonts w:asciiTheme="majorHAnsi" w:hAnsiTheme="majorHAnsi" w:cs="Arial"/>
                <w:i/>
                <w:sz w:val="24"/>
                <w:szCs w:val="24"/>
              </w:rPr>
              <w:t>Taken directly from State Plan; Intermediaries/Collaborators checked off</w:t>
            </w:r>
          </w:p>
        </w:tc>
        <w:tc>
          <w:tcPr>
            <w:tcW w:w="378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Actual</w:t>
            </w:r>
          </w:p>
          <w:p w:rsidR="00F4320F" w:rsidRPr="005926E8" w:rsidRDefault="00F4320F" w:rsidP="00B40A11">
            <w:pPr>
              <w:rPr>
                <w:rFonts w:asciiTheme="majorHAnsi" w:hAnsiTheme="majorHAnsi" w:cs="Arial"/>
                <w:sz w:val="24"/>
                <w:szCs w:val="24"/>
              </w:rPr>
            </w:pPr>
            <w:r w:rsidRPr="005926E8">
              <w:rPr>
                <w:rFonts w:asciiTheme="majorHAnsi" w:hAnsiTheme="majorHAnsi" w:cs="Arial"/>
                <w:bCs/>
                <w:i/>
                <w:sz w:val="24"/>
                <w:szCs w:val="24"/>
              </w:rPr>
              <w:t>To be completed annually</w:t>
            </w:r>
            <w:r w:rsidRPr="005926E8">
              <w:rPr>
                <w:rFonts w:asciiTheme="majorHAnsi" w:hAnsiTheme="majorHAnsi" w:cs="Arial"/>
                <w:i/>
                <w:sz w:val="24"/>
                <w:szCs w:val="24"/>
              </w:rPr>
              <w:t>; Council checks off Intermediaries/Collaborators</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State Protection and Advocacy System</w:t>
            </w:r>
          </w:p>
        </w:tc>
        <w:tc>
          <w:tcPr>
            <w:tcW w:w="3510" w:type="dxa"/>
          </w:tcPr>
          <w:p w:rsidR="00F4320F" w:rsidRPr="005926E8" w:rsidRDefault="00B30A68"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30A68"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University Center(s)</w:t>
            </w:r>
          </w:p>
        </w:tc>
        <w:tc>
          <w:tcPr>
            <w:tcW w:w="3510" w:type="dxa"/>
          </w:tcPr>
          <w:p w:rsidR="00F4320F" w:rsidRPr="005926E8" w:rsidRDefault="00B30A68"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30A68"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F4320F" w:rsidP="00B40A11">
            <w:pPr>
              <w:rPr>
                <w:rFonts w:asciiTheme="majorHAnsi" w:hAnsiTheme="majorHAnsi" w:cs="Arial"/>
                <w:sz w:val="24"/>
                <w:szCs w:val="24"/>
              </w:rPr>
            </w:pPr>
            <w:r w:rsidRPr="005926E8">
              <w:rPr>
                <w:rFonts w:asciiTheme="majorHAnsi" w:hAnsiTheme="majorHAnsi" w:cs="Arial"/>
                <w:sz w:val="24"/>
                <w:szCs w:val="24"/>
              </w:rPr>
              <w:t>State DD agency</w:t>
            </w:r>
          </w:p>
        </w:tc>
        <w:tc>
          <w:tcPr>
            <w:tcW w:w="3510" w:type="dxa"/>
          </w:tcPr>
          <w:p w:rsidR="00F4320F" w:rsidRPr="005926E8" w:rsidRDefault="00B30A68"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B30A68"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B30A68" w:rsidP="00B40A11">
            <w:pPr>
              <w:rPr>
                <w:rFonts w:asciiTheme="majorHAnsi" w:hAnsiTheme="majorHAnsi" w:cs="Arial"/>
                <w:sz w:val="24"/>
                <w:szCs w:val="24"/>
              </w:rPr>
            </w:pPr>
            <w:r w:rsidRPr="005926E8">
              <w:rPr>
                <w:rFonts w:asciiTheme="majorHAnsi" w:hAnsiTheme="majorHAnsi" w:cs="Arial"/>
                <w:sz w:val="24"/>
                <w:szCs w:val="24"/>
              </w:rPr>
              <w:t>Other Collaborators Planned:</w:t>
            </w:r>
          </w:p>
        </w:tc>
        <w:tc>
          <w:tcPr>
            <w:tcW w:w="3510" w:type="dxa"/>
          </w:tcPr>
          <w:p w:rsidR="00F4320F" w:rsidRPr="005926E8" w:rsidRDefault="00F4320F" w:rsidP="00B40A11">
            <w:pPr>
              <w:rPr>
                <w:rFonts w:asciiTheme="majorHAnsi" w:hAnsiTheme="majorHAnsi" w:cs="Arial"/>
                <w:sz w:val="24"/>
                <w:szCs w:val="24"/>
              </w:rPr>
            </w:pPr>
          </w:p>
        </w:tc>
        <w:tc>
          <w:tcPr>
            <w:tcW w:w="3780" w:type="dxa"/>
          </w:tcPr>
          <w:p w:rsidR="00F4320F" w:rsidRPr="005926E8" w:rsidRDefault="00F4320F" w:rsidP="00B40A11">
            <w:pPr>
              <w:rPr>
                <w:rFonts w:asciiTheme="majorHAnsi" w:hAnsiTheme="majorHAnsi" w:cs="Arial"/>
                <w:sz w:val="24"/>
                <w:szCs w:val="24"/>
              </w:rPr>
            </w:pPr>
          </w:p>
        </w:tc>
      </w:tr>
      <w:tr w:rsidR="00F4320F" w:rsidRPr="005926E8" w:rsidTr="00B40A11">
        <w:tc>
          <w:tcPr>
            <w:tcW w:w="5400" w:type="dxa"/>
          </w:tcPr>
          <w:p w:rsidR="00F4320F" w:rsidRPr="005926E8" w:rsidRDefault="00096991" w:rsidP="00B40A11">
            <w:pPr>
              <w:rPr>
                <w:rFonts w:asciiTheme="majorHAnsi" w:hAnsiTheme="majorHAnsi" w:cs="Arial"/>
                <w:sz w:val="24"/>
                <w:szCs w:val="24"/>
              </w:rPr>
            </w:pPr>
            <w:r w:rsidRPr="005926E8">
              <w:rPr>
                <w:rFonts w:asciiTheme="majorHAnsi" w:hAnsiTheme="majorHAnsi" w:cs="Arial"/>
                <w:sz w:val="24"/>
                <w:szCs w:val="24"/>
              </w:rPr>
              <w:t>People First</w:t>
            </w:r>
          </w:p>
        </w:tc>
        <w:tc>
          <w:tcPr>
            <w:tcW w:w="3510" w:type="dxa"/>
          </w:tcPr>
          <w:p w:rsidR="00F4320F" w:rsidRPr="005926E8" w:rsidRDefault="00096991"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096991" w:rsidP="00B40A11">
            <w:pPr>
              <w:rPr>
                <w:rFonts w:asciiTheme="majorHAnsi" w:hAnsiTheme="majorHAnsi" w:cs="Arial"/>
                <w:sz w:val="24"/>
                <w:szCs w:val="24"/>
              </w:rPr>
            </w:pPr>
            <w:r w:rsidRPr="005926E8">
              <w:rPr>
                <w:rFonts w:asciiTheme="majorHAnsi" w:hAnsiTheme="majorHAnsi" w:cs="Arial"/>
                <w:sz w:val="24"/>
                <w:szCs w:val="24"/>
              </w:rPr>
              <w:t>Used</w:t>
            </w:r>
          </w:p>
        </w:tc>
      </w:tr>
      <w:tr w:rsidR="00F4320F" w:rsidRPr="005926E8" w:rsidTr="00B40A11">
        <w:tc>
          <w:tcPr>
            <w:tcW w:w="5400" w:type="dxa"/>
          </w:tcPr>
          <w:p w:rsidR="00F4320F" w:rsidRPr="005926E8" w:rsidRDefault="00096991" w:rsidP="00B40A11">
            <w:pPr>
              <w:rPr>
                <w:rFonts w:asciiTheme="majorHAnsi" w:hAnsiTheme="majorHAnsi" w:cs="Arial"/>
                <w:sz w:val="24"/>
                <w:szCs w:val="24"/>
              </w:rPr>
            </w:pPr>
            <w:r w:rsidRPr="005926E8">
              <w:rPr>
                <w:rFonts w:asciiTheme="majorHAnsi" w:hAnsiTheme="majorHAnsi" w:cs="Arial"/>
                <w:sz w:val="24"/>
                <w:szCs w:val="24"/>
              </w:rPr>
              <w:t>The Arc</w:t>
            </w:r>
          </w:p>
        </w:tc>
        <w:tc>
          <w:tcPr>
            <w:tcW w:w="3510" w:type="dxa"/>
          </w:tcPr>
          <w:p w:rsidR="00F4320F" w:rsidRPr="005926E8" w:rsidRDefault="00096991"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F4320F" w:rsidRPr="005926E8" w:rsidRDefault="00F4320F" w:rsidP="00B40A11">
            <w:pPr>
              <w:rPr>
                <w:rFonts w:asciiTheme="majorHAnsi" w:hAnsiTheme="majorHAnsi" w:cs="Arial"/>
                <w:sz w:val="24"/>
                <w:szCs w:val="24"/>
              </w:rPr>
            </w:pP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Family Ties</w:t>
            </w:r>
          </w:p>
        </w:tc>
        <w:tc>
          <w:tcPr>
            <w:tcW w:w="351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Nevada Housing Division</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Housing Authorities</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Nevada Early Intervention (ICC)</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Silver State Fair Housing Council</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Homeless Coalitions</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Physicians</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Caregiver Organizations</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Regional Transportation Commission</w:t>
            </w:r>
          </w:p>
        </w:tc>
        <w:tc>
          <w:tcPr>
            <w:tcW w:w="3510" w:type="dxa"/>
          </w:tcPr>
          <w:p w:rsidR="00096991" w:rsidRPr="005926E8" w:rsidRDefault="00096991">
            <w:r w:rsidRPr="005926E8">
              <w:rPr>
                <w:rFonts w:asciiTheme="majorHAnsi" w:hAnsiTheme="majorHAnsi" w:cs="Arial"/>
                <w:sz w:val="24"/>
                <w:szCs w:val="24"/>
              </w:rPr>
              <w:t>Planned</w:t>
            </w:r>
          </w:p>
        </w:tc>
        <w:tc>
          <w:tcPr>
            <w:tcW w:w="3780" w:type="dxa"/>
          </w:tcPr>
          <w:p w:rsidR="00096991" w:rsidRPr="005926E8" w:rsidRDefault="00096991">
            <w:r w:rsidRPr="005926E8">
              <w:rPr>
                <w:rFonts w:asciiTheme="majorHAnsi" w:hAnsiTheme="majorHAnsi" w:cs="Arial"/>
                <w:sz w:val="24"/>
                <w:szCs w:val="24"/>
              </w:rPr>
              <w:t>Used</w:t>
            </w:r>
          </w:p>
        </w:tc>
      </w:tr>
      <w:tr w:rsidR="00096991" w:rsidRPr="005926E8" w:rsidTr="00B40A11">
        <w:tc>
          <w:tcPr>
            <w:tcW w:w="540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CitiCare</w:t>
            </w:r>
          </w:p>
        </w:tc>
        <w:tc>
          <w:tcPr>
            <w:tcW w:w="3510" w:type="dxa"/>
          </w:tcPr>
          <w:p w:rsidR="00096991" w:rsidRPr="005926E8" w:rsidRDefault="00096991" w:rsidP="00B40A11">
            <w:pPr>
              <w:rPr>
                <w:rFonts w:asciiTheme="majorHAnsi" w:hAnsiTheme="majorHAnsi" w:cs="Arial"/>
                <w:sz w:val="24"/>
                <w:szCs w:val="24"/>
              </w:rPr>
            </w:pPr>
          </w:p>
        </w:tc>
        <w:tc>
          <w:tcPr>
            <w:tcW w:w="3780" w:type="dxa"/>
          </w:tcPr>
          <w:p w:rsidR="00096991" w:rsidRPr="005926E8" w:rsidRDefault="00096991" w:rsidP="00B40A11">
            <w:pPr>
              <w:rPr>
                <w:rFonts w:asciiTheme="majorHAnsi" w:hAnsiTheme="majorHAnsi" w:cs="Arial"/>
                <w:sz w:val="24"/>
                <w:szCs w:val="24"/>
              </w:rPr>
            </w:pPr>
            <w:r w:rsidRPr="005926E8">
              <w:rPr>
                <w:rFonts w:asciiTheme="majorHAnsi" w:hAnsiTheme="majorHAnsi" w:cs="Arial"/>
                <w:sz w:val="24"/>
                <w:szCs w:val="24"/>
              </w:rPr>
              <w:t>Used</w:t>
            </w:r>
          </w:p>
        </w:tc>
      </w:tr>
      <w:tr w:rsidR="00096991" w:rsidRPr="005926E8" w:rsidTr="00B40A11">
        <w:tc>
          <w:tcPr>
            <w:tcW w:w="5400" w:type="dxa"/>
          </w:tcPr>
          <w:p w:rsidR="00096991" w:rsidRPr="005926E8" w:rsidRDefault="00893561" w:rsidP="00B40A11">
            <w:pPr>
              <w:rPr>
                <w:rFonts w:asciiTheme="majorHAnsi" w:hAnsiTheme="majorHAnsi" w:cs="Arial"/>
                <w:sz w:val="24"/>
                <w:szCs w:val="24"/>
              </w:rPr>
            </w:pPr>
            <w:r w:rsidRPr="005926E8">
              <w:rPr>
                <w:rFonts w:asciiTheme="majorHAnsi" w:hAnsiTheme="majorHAnsi" w:cs="Arial"/>
                <w:sz w:val="24"/>
                <w:szCs w:val="24"/>
              </w:rPr>
              <w:t>Retired and Senior Volunteer Program</w:t>
            </w:r>
          </w:p>
        </w:tc>
        <w:tc>
          <w:tcPr>
            <w:tcW w:w="3510" w:type="dxa"/>
          </w:tcPr>
          <w:p w:rsidR="00096991" w:rsidRPr="005926E8" w:rsidRDefault="00893561" w:rsidP="00B40A11">
            <w:pPr>
              <w:rPr>
                <w:rFonts w:asciiTheme="majorHAnsi" w:hAnsiTheme="majorHAnsi" w:cs="Arial"/>
                <w:sz w:val="24"/>
                <w:szCs w:val="24"/>
              </w:rPr>
            </w:pPr>
            <w:r w:rsidRPr="005926E8">
              <w:rPr>
                <w:rFonts w:asciiTheme="majorHAnsi" w:hAnsiTheme="majorHAnsi" w:cs="Arial"/>
                <w:sz w:val="24"/>
                <w:szCs w:val="24"/>
              </w:rPr>
              <w:t>Planned</w:t>
            </w:r>
          </w:p>
        </w:tc>
        <w:tc>
          <w:tcPr>
            <w:tcW w:w="3780" w:type="dxa"/>
          </w:tcPr>
          <w:p w:rsidR="00096991" w:rsidRPr="005926E8" w:rsidRDefault="00893561" w:rsidP="00B40A11">
            <w:pPr>
              <w:rPr>
                <w:rFonts w:asciiTheme="majorHAnsi" w:hAnsiTheme="majorHAnsi" w:cs="Arial"/>
                <w:sz w:val="24"/>
                <w:szCs w:val="24"/>
              </w:rPr>
            </w:pPr>
            <w:r w:rsidRPr="005926E8">
              <w:rPr>
                <w:rFonts w:asciiTheme="majorHAnsi" w:hAnsiTheme="majorHAnsi" w:cs="Arial"/>
                <w:sz w:val="24"/>
                <w:szCs w:val="24"/>
              </w:rPr>
              <w:t>Used</w:t>
            </w:r>
          </w:p>
        </w:tc>
      </w:tr>
    </w:tbl>
    <w:p w:rsidR="00F4320F" w:rsidRPr="005926E8" w:rsidRDefault="00F4320F" w:rsidP="00F4320F">
      <w:pPr>
        <w:jc w:val="cente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F4320F" w:rsidRPr="005926E8" w:rsidTr="00B40A11">
        <w:trPr>
          <w:trHeight w:val="314"/>
        </w:trPr>
        <w:tc>
          <w:tcPr>
            <w:tcW w:w="14418" w:type="dxa"/>
            <w:gridSpan w:val="2"/>
            <w:shd w:val="clear" w:color="auto" w:fill="auto"/>
          </w:tcPr>
          <w:p w:rsidR="00F4320F" w:rsidRPr="005926E8" w:rsidRDefault="00F4320F" w:rsidP="00566400">
            <w:pPr>
              <w:pStyle w:val="ListParagraph"/>
              <w:numPr>
                <w:ilvl w:val="0"/>
                <w:numId w:val="15"/>
              </w:numPr>
              <w:rPr>
                <w:rFonts w:asciiTheme="majorHAnsi" w:hAnsiTheme="majorHAnsi" w:cs="Arial"/>
                <w:sz w:val="22"/>
                <w:szCs w:val="22"/>
              </w:rPr>
            </w:pPr>
            <w:r w:rsidRPr="005926E8">
              <w:rPr>
                <w:rFonts w:asciiTheme="majorHAnsi" w:hAnsiTheme="majorHAnsi" w:cs="Arial"/>
                <w:sz w:val="24"/>
                <w:szCs w:val="24"/>
              </w:rPr>
              <w:lastRenderedPageBreak/>
              <w:br w:type="page"/>
            </w:r>
            <w:r w:rsidRPr="005926E8">
              <w:rPr>
                <w:rFonts w:asciiTheme="majorHAnsi" w:hAnsiTheme="majorHAnsi" w:cs="Arial"/>
                <w:sz w:val="22"/>
                <w:szCs w:val="22"/>
              </w:rPr>
              <w:t xml:space="preserve"> </w:t>
            </w:r>
            <w:r w:rsidR="002C4EAE" w:rsidRPr="005926E8">
              <w:rPr>
                <w:rFonts w:asciiTheme="majorHAnsi" w:hAnsiTheme="majorHAnsi" w:cs="Arial"/>
                <w:sz w:val="24"/>
                <w:szCs w:val="24"/>
              </w:rPr>
              <w:t>Goal #3: In conjunction with individuals with developmental disabilities and community entities, develop and strengthen systems that improve quality of services and access to quality services and supports in their local communities throughout the state of Nevada.</w:t>
            </w:r>
            <w:r w:rsidRPr="005926E8">
              <w:rPr>
                <w:rFonts w:asciiTheme="majorHAnsi" w:hAnsiTheme="majorHAnsi" w:cs="Arial"/>
                <w:sz w:val="22"/>
                <w:szCs w:val="22"/>
              </w:rPr>
              <w:t xml:space="preserve">    </w:t>
            </w:r>
          </w:p>
          <w:p w:rsidR="00F4320F" w:rsidRPr="005926E8" w:rsidRDefault="00F4320F" w:rsidP="00566400">
            <w:pPr>
              <w:pStyle w:val="ListParagraph"/>
              <w:numPr>
                <w:ilvl w:val="0"/>
                <w:numId w:val="15"/>
              </w:numPr>
              <w:rPr>
                <w:rFonts w:asciiTheme="majorHAnsi" w:hAnsiTheme="majorHAnsi" w:cs="Arial"/>
                <w:sz w:val="22"/>
                <w:szCs w:val="22"/>
              </w:rPr>
            </w:pPr>
            <w:r w:rsidRPr="005926E8">
              <w:rPr>
                <w:rFonts w:asciiTheme="majorHAnsi" w:hAnsiTheme="majorHAnsi" w:cs="Arial"/>
                <w:sz w:val="22"/>
                <w:szCs w:val="22"/>
              </w:rPr>
              <w:t>State Plan Objective</w:t>
            </w:r>
            <w:r w:rsidR="00A70D28" w:rsidRPr="005926E8">
              <w:rPr>
                <w:rFonts w:asciiTheme="majorHAnsi" w:hAnsiTheme="majorHAnsi" w:cs="Arial"/>
                <w:sz w:val="22"/>
                <w:szCs w:val="22"/>
              </w:rPr>
              <w:t xml:space="preserve"> #1</w:t>
            </w:r>
            <w:r w:rsidRPr="005926E8">
              <w:rPr>
                <w:rFonts w:asciiTheme="majorHAnsi" w:hAnsiTheme="majorHAnsi" w:cs="Arial"/>
                <w:sz w:val="22"/>
                <w:szCs w:val="22"/>
              </w:rPr>
              <w:t xml:space="preserve">:   </w:t>
            </w:r>
            <w:r w:rsidR="002A1D3F" w:rsidRPr="005926E8">
              <w:rPr>
                <w:rFonts w:asciiTheme="majorHAnsi" w:hAnsiTheme="majorHAnsi" w:cs="Arial"/>
                <w:sz w:val="22"/>
                <w:szCs w:val="22"/>
              </w:rPr>
              <w:t>Educate at least one community transportation system in each region of the State annually about the need of individuals with developmental disabilities.</w:t>
            </w:r>
          </w:p>
          <w:p w:rsidR="00F4320F" w:rsidRPr="005926E8" w:rsidRDefault="00F4320F" w:rsidP="00B40A11">
            <w:pPr>
              <w:jc w:val="center"/>
              <w:rPr>
                <w:rFonts w:asciiTheme="majorHAnsi" w:hAnsiTheme="majorHAnsi" w:cs="Arial"/>
                <w:sz w:val="22"/>
                <w:szCs w:val="22"/>
              </w:rPr>
            </w:pPr>
          </w:p>
        </w:tc>
      </w:tr>
      <w:tr w:rsidR="00F4320F" w:rsidRPr="005926E8" w:rsidTr="00B40A11">
        <w:trPr>
          <w:trHeight w:val="620"/>
        </w:trPr>
        <w:tc>
          <w:tcPr>
            <w:tcW w:w="14418" w:type="dxa"/>
            <w:gridSpan w:val="2"/>
            <w:shd w:val="clear" w:color="auto" w:fill="auto"/>
          </w:tcPr>
          <w:p w:rsidR="00F4320F" w:rsidRPr="005926E8" w:rsidRDefault="00F4320F" w:rsidP="00B40A11">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F4320F" w:rsidRPr="005926E8" w:rsidRDefault="00F4320F" w:rsidP="00566400">
            <w:pPr>
              <w:pStyle w:val="ListParagraph"/>
              <w:numPr>
                <w:ilvl w:val="0"/>
                <w:numId w:val="15"/>
              </w:numPr>
              <w:rPr>
                <w:rFonts w:asciiTheme="majorHAnsi" w:hAnsiTheme="majorHAnsi" w:cs="Arial"/>
                <w:sz w:val="22"/>
                <w:szCs w:val="22"/>
              </w:rPr>
            </w:pPr>
            <w:r w:rsidRPr="005926E8">
              <w:rPr>
                <w:rFonts w:asciiTheme="majorHAnsi" w:hAnsiTheme="majorHAnsi" w:cs="Arial"/>
                <w:sz w:val="22"/>
                <w:szCs w:val="22"/>
              </w:rPr>
              <w:t>This   Effort is:</w:t>
            </w:r>
          </w:p>
          <w:p w:rsidR="00F4320F" w:rsidRPr="005926E8" w:rsidRDefault="00F4320F" w:rsidP="00B40A11">
            <w:pPr>
              <w:pStyle w:val="ListParagraph"/>
              <w:ind w:left="1080"/>
              <w:rPr>
                <w:rFonts w:asciiTheme="majorHAnsi" w:hAnsiTheme="majorHAnsi" w:cs="Arial"/>
                <w:sz w:val="22"/>
                <w:szCs w:val="22"/>
              </w:rPr>
            </w:pPr>
            <w:r w:rsidRPr="005926E8">
              <w:rPr>
                <w:noProof/>
              </w:rPr>
              <w:drawing>
                <wp:inline distT="0" distB="0" distL="0" distR="0" wp14:anchorId="0C528BB5" wp14:editId="55C6572D">
                  <wp:extent cx="189865" cy="189865"/>
                  <wp:effectExtent l="0" t="0" r="635"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926E8">
              <w:rPr>
                <w:rFonts w:asciiTheme="majorHAnsi" w:hAnsiTheme="majorHAnsi" w:cs="Arial"/>
                <w:sz w:val="22"/>
                <w:szCs w:val="22"/>
              </w:rPr>
              <w:t xml:space="preserve"> Individual &amp; Family Advocacy  </w:t>
            </w:r>
            <w:r w:rsidR="00521234" w:rsidRPr="005926E8">
              <w:rPr>
                <w:noProof/>
                <w:sz w:val="22"/>
                <w:szCs w:val="22"/>
              </w:rPr>
              <w:drawing>
                <wp:inline distT="0" distB="0" distL="0" distR="0" wp14:anchorId="350B2A92" wp14:editId="086CF8FC">
                  <wp:extent cx="359410" cy="370205"/>
                  <wp:effectExtent l="0" t="0" r="2540" b="0"/>
                  <wp:docPr id="232" name="Picture 23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System Change  </w:t>
            </w:r>
            <w:r w:rsidRPr="005926E8">
              <w:rPr>
                <w:rFonts w:asciiTheme="majorHAnsi" w:hAnsiTheme="majorHAnsi" w:cs="Arial"/>
                <w:noProof/>
                <w:sz w:val="22"/>
                <w:szCs w:val="22"/>
              </w:rPr>
              <w:drawing>
                <wp:inline distT="0" distB="0" distL="0" distR="0" wp14:anchorId="57989C22" wp14:editId="14AAB439">
                  <wp:extent cx="189230" cy="189230"/>
                  <wp:effectExtent l="0" t="0" r="127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Other State Plan activities (FY15-FY16)</w:t>
            </w:r>
          </w:p>
          <w:p w:rsidR="00F4320F" w:rsidRPr="005926E8" w:rsidRDefault="00F4320F" w:rsidP="00B40A11">
            <w:pPr>
              <w:pStyle w:val="ListParagraph"/>
              <w:ind w:left="1080"/>
              <w:rPr>
                <w:rFonts w:asciiTheme="majorHAnsi" w:hAnsiTheme="majorHAnsi" w:cs="Arial"/>
                <w:sz w:val="22"/>
                <w:szCs w:val="22"/>
              </w:rPr>
            </w:pPr>
          </w:p>
          <w:p w:rsidR="00F4320F" w:rsidRPr="005926E8" w:rsidRDefault="00F4320F" w:rsidP="00566400">
            <w:pPr>
              <w:pStyle w:val="ListParagraph"/>
              <w:numPr>
                <w:ilvl w:val="0"/>
                <w:numId w:val="15"/>
              </w:numPr>
              <w:rPr>
                <w:rFonts w:asciiTheme="majorHAnsi" w:hAnsiTheme="majorHAnsi" w:cs="Arial"/>
                <w:sz w:val="22"/>
                <w:szCs w:val="22"/>
              </w:rPr>
            </w:pPr>
            <w:r w:rsidRPr="005926E8">
              <w:rPr>
                <w:rFonts w:asciiTheme="majorHAnsi" w:hAnsiTheme="majorHAnsi" w:cs="Arial"/>
                <w:sz w:val="22"/>
                <w:szCs w:val="22"/>
              </w:rPr>
              <w:t>This Effort is:</w:t>
            </w:r>
          </w:p>
          <w:p w:rsidR="00F4320F" w:rsidRPr="005926E8" w:rsidRDefault="00F4320F" w:rsidP="00B40A11">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73D0A973" wp14:editId="27018A34">
                  <wp:extent cx="1905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521234" w:rsidRPr="005926E8">
              <w:rPr>
                <w:noProof/>
                <w:sz w:val="22"/>
                <w:szCs w:val="22"/>
              </w:rPr>
              <w:drawing>
                <wp:inline distT="0" distB="0" distL="0" distR="0" wp14:anchorId="011FB640" wp14:editId="389F620F">
                  <wp:extent cx="359410" cy="370205"/>
                  <wp:effectExtent l="0" t="0" r="2540" b="0"/>
                  <wp:docPr id="233" name="Picture 23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Ongoing  </w:t>
            </w:r>
            <w:r w:rsidRPr="005926E8">
              <w:rPr>
                <w:noProof/>
                <w:sz w:val="22"/>
                <w:szCs w:val="22"/>
              </w:rPr>
              <w:drawing>
                <wp:inline distT="0" distB="0" distL="0" distR="0" wp14:anchorId="5581A4C1" wp14:editId="699A541B">
                  <wp:extent cx="190500" cy="190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Completed</w:t>
            </w:r>
          </w:p>
          <w:p w:rsidR="00F4320F" w:rsidRPr="005926E8" w:rsidRDefault="00F4320F" w:rsidP="00B40A11">
            <w:pPr>
              <w:pStyle w:val="ListParagraph"/>
              <w:ind w:left="1080"/>
              <w:rPr>
                <w:rFonts w:asciiTheme="majorHAnsi" w:hAnsiTheme="majorHAnsi" w:cs="Arial"/>
                <w:sz w:val="22"/>
                <w:szCs w:val="22"/>
              </w:rPr>
            </w:pPr>
          </w:p>
          <w:p w:rsidR="00F4320F" w:rsidRPr="005926E8" w:rsidRDefault="00F4320F" w:rsidP="00566400">
            <w:pPr>
              <w:pStyle w:val="ListParagraph"/>
              <w:numPr>
                <w:ilvl w:val="0"/>
                <w:numId w:val="15"/>
              </w:numPr>
              <w:rPr>
                <w:rFonts w:asciiTheme="majorHAnsi" w:hAnsiTheme="majorHAnsi" w:cs="Arial"/>
                <w:sz w:val="22"/>
                <w:szCs w:val="22"/>
              </w:rPr>
            </w:pPr>
            <w:r w:rsidRPr="005926E8">
              <w:rPr>
                <w:rFonts w:asciiTheme="majorHAnsi" w:hAnsiTheme="majorHAnsi" w:cs="Arial"/>
                <w:sz w:val="22"/>
                <w:szCs w:val="22"/>
              </w:rPr>
              <w:t>This Effort is:</w:t>
            </w:r>
          </w:p>
          <w:p w:rsidR="00F4320F" w:rsidRPr="005926E8" w:rsidRDefault="00F4320F" w:rsidP="00566400">
            <w:pPr>
              <w:pStyle w:val="ListParagraph"/>
              <w:numPr>
                <w:ilvl w:val="1"/>
                <w:numId w:val="15"/>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Pr="005926E8">
              <w:rPr>
                <w:noProof/>
              </w:rPr>
              <w:drawing>
                <wp:inline distT="0" distB="0" distL="0" distR="0" wp14:anchorId="60998166" wp14:editId="7C060DFA">
                  <wp:extent cx="189230" cy="189230"/>
                  <wp:effectExtent l="0" t="0" r="127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95" name="Picture 9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F4320F" w:rsidRPr="005926E8" w:rsidRDefault="00F4320F" w:rsidP="00566400">
            <w:pPr>
              <w:pStyle w:val="ListParagraph"/>
              <w:numPr>
                <w:ilvl w:val="1"/>
                <w:numId w:val="15"/>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00F22C95" w:rsidRPr="005926E8">
              <w:rPr>
                <w:noProof/>
              </w:rPr>
              <w:drawing>
                <wp:inline distT="0" distB="0" distL="0" distR="0">
                  <wp:extent cx="355600" cy="375920"/>
                  <wp:effectExtent l="0" t="0" r="6350" b="5080"/>
                  <wp:docPr id="320" name="Picture 320"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54952A6B" wp14:editId="798932A5">
                  <wp:extent cx="189230" cy="189230"/>
                  <wp:effectExtent l="0" t="0" r="127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F4320F" w:rsidRPr="005926E8" w:rsidRDefault="00F4320F" w:rsidP="00566400">
            <w:pPr>
              <w:pStyle w:val="ListParagraph"/>
              <w:numPr>
                <w:ilvl w:val="1"/>
                <w:numId w:val="15"/>
              </w:numPr>
              <w:rPr>
                <w:rFonts w:asciiTheme="majorHAnsi" w:hAnsiTheme="majorHAnsi" w:cs="Arial"/>
                <w:sz w:val="22"/>
                <w:szCs w:val="22"/>
              </w:rPr>
            </w:pPr>
            <w:r w:rsidRPr="005926E8">
              <w:rPr>
                <w:rFonts w:asciiTheme="majorHAnsi" w:hAnsiTheme="majorHAnsi" w:cs="Arial"/>
                <w:sz w:val="22"/>
                <w:szCs w:val="22"/>
              </w:rPr>
              <w:t xml:space="preserve">on Collaboration   </w:t>
            </w:r>
            <w:r w:rsidRPr="005926E8">
              <w:rPr>
                <w:noProof/>
              </w:rPr>
              <w:drawing>
                <wp:inline distT="0" distB="0" distL="0" distR="0" wp14:anchorId="1F68D3BD" wp14:editId="138FAD70">
                  <wp:extent cx="189230" cy="189230"/>
                  <wp:effectExtent l="0" t="0" r="127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21" name="Picture 321"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F4320F" w:rsidRPr="005926E8" w:rsidRDefault="00F4320F" w:rsidP="00566400">
            <w:pPr>
              <w:pStyle w:val="ListParagraph"/>
              <w:numPr>
                <w:ilvl w:val="1"/>
                <w:numId w:val="15"/>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00B916BA" w:rsidRPr="005926E8">
              <w:rPr>
                <w:noProof/>
              </w:rPr>
              <w:drawing>
                <wp:inline distT="0" distB="0" distL="0" distR="0" wp14:anchorId="311D777E" wp14:editId="527DFD48">
                  <wp:extent cx="355600" cy="375920"/>
                  <wp:effectExtent l="0" t="0" r="6350" b="5080"/>
                  <wp:docPr id="275" name="Picture 27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00B916BA" w:rsidRPr="005926E8">
              <w:rPr>
                <w:noProof/>
              </w:rPr>
              <w:drawing>
                <wp:inline distT="0" distB="0" distL="0" distR="0" wp14:anchorId="203C96B7" wp14:editId="4F6EAFB7">
                  <wp:extent cx="189230" cy="189230"/>
                  <wp:effectExtent l="0" t="0" r="1270" b="127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  If Yes,  Indicate original start date for this effort:  </w:t>
            </w:r>
            <w:r w:rsidR="00B916BA" w:rsidRPr="005926E8">
              <w:rPr>
                <w:rFonts w:asciiTheme="majorHAnsi" w:hAnsiTheme="majorHAnsi" w:cs="Arial"/>
                <w:sz w:val="22"/>
                <w:szCs w:val="22"/>
                <w:u w:val="single"/>
              </w:rPr>
              <w:t>10/15</w:t>
            </w:r>
            <w:r w:rsidRPr="005926E8">
              <w:rPr>
                <w:rFonts w:asciiTheme="majorHAnsi" w:hAnsiTheme="majorHAnsi" w:cs="Arial"/>
                <w:sz w:val="22"/>
                <w:szCs w:val="22"/>
              </w:rPr>
              <w:t xml:space="preserve">  </w:t>
            </w:r>
          </w:p>
          <w:p w:rsidR="00F4320F" w:rsidRPr="005926E8" w:rsidRDefault="00F4320F" w:rsidP="00566400">
            <w:pPr>
              <w:pStyle w:val="ListParagraph"/>
              <w:numPr>
                <w:ilvl w:val="1"/>
                <w:numId w:val="15"/>
              </w:numPr>
              <w:rPr>
                <w:rFonts w:asciiTheme="majorHAnsi" w:hAnsiTheme="majorHAnsi" w:cs="Arial"/>
                <w:sz w:val="22"/>
                <w:szCs w:val="22"/>
              </w:rPr>
            </w:pPr>
            <w:r w:rsidRPr="005926E8">
              <w:rPr>
                <w:rFonts w:asciiTheme="majorHAnsi" w:hAnsiTheme="majorHAnsi" w:cs="Arial"/>
                <w:sz w:val="22"/>
                <w:szCs w:val="22"/>
              </w:rPr>
              <w:lastRenderedPageBreak/>
              <w:t xml:space="preserve"> addressing Unserved/Underserved disparity </w:t>
            </w:r>
            <w:r w:rsidRPr="005926E8">
              <w:rPr>
                <w:noProof/>
              </w:rPr>
              <w:drawing>
                <wp:inline distT="0" distB="0" distL="0" distR="0" wp14:anchorId="23E5E1F9" wp14:editId="451AC6A1">
                  <wp:extent cx="189230" cy="189230"/>
                  <wp:effectExtent l="0" t="0" r="1270"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w:t>
            </w:r>
            <w:r w:rsidR="00F22C95" w:rsidRPr="005926E8">
              <w:rPr>
                <w:noProof/>
              </w:rPr>
              <w:drawing>
                <wp:inline distT="0" distB="0" distL="0" distR="0">
                  <wp:extent cx="355600" cy="375920"/>
                  <wp:effectExtent l="0" t="0" r="6350" b="5080"/>
                  <wp:docPr id="323" name="Picture 32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F4320F" w:rsidRPr="005926E8" w:rsidRDefault="00F4320F" w:rsidP="00B40A11">
            <w:pPr>
              <w:ind w:left="360"/>
              <w:rPr>
                <w:rFonts w:asciiTheme="majorHAnsi" w:hAnsiTheme="majorHAnsi" w:cs="Arial"/>
                <w:sz w:val="22"/>
                <w:szCs w:val="22"/>
              </w:rPr>
            </w:pPr>
          </w:p>
          <w:p w:rsidR="00F4320F" w:rsidRPr="005926E8" w:rsidRDefault="00F4320F" w:rsidP="00566400">
            <w:pPr>
              <w:pStyle w:val="ListParagraph"/>
              <w:numPr>
                <w:ilvl w:val="0"/>
                <w:numId w:val="15"/>
              </w:numPr>
              <w:rPr>
                <w:rFonts w:asciiTheme="majorHAnsi" w:hAnsiTheme="majorHAnsi" w:cs="Arial"/>
                <w:sz w:val="22"/>
                <w:szCs w:val="22"/>
              </w:rPr>
            </w:pPr>
            <w:r w:rsidRPr="005926E8">
              <w:rPr>
                <w:rFonts w:asciiTheme="majorHAnsi" w:hAnsiTheme="majorHAnsi"/>
                <w:sz w:val="22"/>
                <w:szCs w:val="22"/>
              </w:rPr>
              <w:t>Stage of Implementation :</w:t>
            </w:r>
          </w:p>
          <w:p w:rsidR="00F4320F" w:rsidRPr="005926E8" w:rsidRDefault="00F4320F" w:rsidP="00B40A11">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4A1287AE" wp14:editId="43EBEADD">
                  <wp:extent cx="189230" cy="189230"/>
                  <wp:effectExtent l="0" t="0" r="1270"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071484" w:rsidRPr="005926E8">
              <w:rPr>
                <w:rFonts w:asciiTheme="majorHAnsi" w:hAnsiTheme="majorHAnsi"/>
                <w:noProof/>
                <w:sz w:val="22"/>
                <w:szCs w:val="22"/>
              </w:rPr>
              <w:drawing>
                <wp:inline distT="0" distB="0" distL="0" distR="0" wp14:anchorId="253CE1EF" wp14:editId="2BB45C33">
                  <wp:extent cx="189230" cy="189230"/>
                  <wp:effectExtent l="0" t="0" r="127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071484" w:rsidRPr="005926E8">
              <w:rPr>
                <w:rFonts w:asciiTheme="majorHAnsi" w:hAnsiTheme="majorHAnsi"/>
                <w:noProof/>
                <w:sz w:val="22"/>
                <w:szCs w:val="22"/>
              </w:rPr>
              <w:drawing>
                <wp:inline distT="0" distB="0" distL="0" distR="0" wp14:anchorId="6EF902BD" wp14:editId="61EAEEF7">
                  <wp:extent cx="359410" cy="370205"/>
                  <wp:effectExtent l="0" t="0" r="2540" b="0"/>
                  <wp:docPr id="40" name="Picture 4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implementation </w:t>
            </w:r>
            <w:r w:rsidRPr="005926E8">
              <w:rPr>
                <w:rFonts w:asciiTheme="majorHAnsi" w:hAnsiTheme="majorHAnsi"/>
                <w:noProof/>
                <w:sz w:val="22"/>
                <w:szCs w:val="22"/>
              </w:rPr>
              <w:drawing>
                <wp:inline distT="0" distB="0" distL="0" distR="0" wp14:anchorId="28822582" wp14:editId="23E5B655">
                  <wp:extent cx="189230" cy="189230"/>
                  <wp:effectExtent l="0" t="0" r="127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outcome/fully integrated</w:t>
            </w:r>
          </w:p>
        </w:tc>
      </w:tr>
      <w:tr w:rsidR="00F4320F" w:rsidRPr="005926E8" w:rsidTr="00B40A11">
        <w:trPr>
          <w:trHeight w:val="269"/>
        </w:trPr>
        <w:tc>
          <w:tcPr>
            <w:tcW w:w="14418" w:type="dxa"/>
            <w:gridSpan w:val="2"/>
            <w:shd w:val="clear" w:color="auto" w:fill="auto"/>
          </w:tcPr>
          <w:p w:rsidR="00F4320F" w:rsidRPr="005926E8" w:rsidRDefault="00F4320F" w:rsidP="00B40A11">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F4320F" w:rsidRPr="005926E8" w:rsidTr="00B40A11">
        <w:trPr>
          <w:trHeight w:val="562"/>
        </w:trPr>
        <w:tc>
          <w:tcPr>
            <w:tcW w:w="14418" w:type="dxa"/>
            <w:gridSpan w:val="2"/>
            <w:shd w:val="clear" w:color="auto" w:fill="auto"/>
          </w:tcPr>
          <w:p w:rsidR="000D3AFD" w:rsidRPr="005926E8" w:rsidRDefault="000D3AFD" w:rsidP="00566400">
            <w:pPr>
              <w:pStyle w:val="ListParagraph"/>
              <w:numPr>
                <w:ilvl w:val="0"/>
                <w:numId w:val="15"/>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0D3AFD" w:rsidRPr="005926E8" w:rsidRDefault="000D3AFD" w:rsidP="000D3AFD">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0D3AFD" w:rsidRPr="005926E8" w:rsidRDefault="000D3AFD" w:rsidP="000D3AFD">
            <w:pPr>
              <w:pStyle w:val="ListParagraph"/>
              <w:rPr>
                <w:rFonts w:asciiTheme="majorHAnsi" w:hAnsiTheme="majorHAnsi" w:cs="Arial"/>
                <w:b w:val="0"/>
                <w:sz w:val="22"/>
                <w:szCs w:val="22"/>
              </w:rPr>
            </w:pPr>
            <w:r w:rsidRPr="005926E8">
              <w:rPr>
                <w:rFonts w:asciiTheme="majorHAnsi" w:hAnsiTheme="majorHAnsi" w:cs="Arial"/>
                <w:b w:val="0"/>
                <w:sz w:val="22"/>
                <w:szCs w:val="22"/>
              </w:rPr>
              <w:t>COUNCIL IMPLIMENTATION for Goal 3 Objective 1:</w:t>
            </w:r>
          </w:p>
          <w:p w:rsidR="00096991" w:rsidRPr="005926E8" w:rsidRDefault="00096991"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Outreach</w:t>
            </w:r>
          </w:p>
          <w:p w:rsidR="00096991" w:rsidRPr="005926E8" w:rsidRDefault="00096991"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Training</w:t>
            </w:r>
          </w:p>
          <w:p w:rsidR="007D7A2B" w:rsidRPr="005926E8" w:rsidRDefault="007D7A2B"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Supporting and Educating</w:t>
            </w:r>
            <w:r w:rsidR="00096991" w:rsidRPr="005926E8">
              <w:rPr>
                <w:rFonts w:asciiTheme="majorHAnsi" w:hAnsiTheme="majorHAnsi" w:cs="Arial"/>
                <w:b w:val="0"/>
                <w:sz w:val="22"/>
                <w:szCs w:val="22"/>
              </w:rPr>
              <w:t xml:space="preserve"> Communities</w:t>
            </w:r>
          </w:p>
          <w:p w:rsidR="007D7A2B" w:rsidRPr="005926E8" w:rsidRDefault="007D7A2B"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096991" w:rsidRPr="005926E8" w:rsidRDefault="007D7A2B"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7D7A2B" w:rsidRPr="005926E8" w:rsidRDefault="007D7A2B"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Demonstration of new approaches to services and supports</w:t>
            </w:r>
          </w:p>
          <w:p w:rsidR="007D7A2B" w:rsidRPr="005926E8" w:rsidRDefault="00096991" w:rsidP="00A55E7F">
            <w:pPr>
              <w:pStyle w:val="BodyText"/>
              <w:widowControl w:val="0"/>
              <w:numPr>
                <w:ilvl w:val="0"/>
                <w:numId w:val="73"/>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5926E8">
              <w:rPr>
                <w:rFonts w:asciiTheme="majorHAnsi" w:hAnsiTheme="majorHAnsi" w:cs="Arial"/>
                <w:b w:val="0"/>
                <w:sz w:val="22"/>
                <w:szCs w:val="22"/>
              </w:rPr>
              <w:t>Identify Statewide transportation systems in each region of the state</w:t>
            </w:r>
          </w:p>
          <w:p w:rsidR="007D7A2B" w:rsidRPr="005926E8" w:rsidRDefault="00096991" w:rsidP="00A55E7F">
            <w:pPr>
              <w:pStyle w:val="BodyText"/>
              <w:widowControl w:val="0"/>
              <w:numPr>
                <w:ilvl w:val="0"/>
                <w:numId w:val="73"/>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5926E8">
              <w:rPr>
                <w:rFonts w:asciiTheme="majorHAnsi" w:hAnsiTheme="majorHAnsi" w:cs="Arial"/>
                <w:b w:val="0"/>
                <w:sz w:val="22"/>
                <w:szCs w:val="22"/>
              </w:rPr>
              <w:t>Utilize  Goal 1 Objective 1 for identification of potential representatives from Council members/staff, People First, Partners Gra</w:t>
            </w:r>
            <w:r w:rsidR="007D7A2B" w:rsidRPr="005926E8">
              <w:rPr>
                <w:rFonts w:asciiTheme="majorHAnsi" w:hAnsiTheme="majorHAnsi" w:cs="Arial"/>
                <w:b w:val="0"/>
                <w:sz w:val="22"/>
                <w:szCs w:val="22"/>
              </w:rPr>
              <w:t xml:space="preserve">duates and Community Partners </w:t>
            </w:r>
            <w:r w:rsidRPr="005926E8">
              <w:rPr>
                <w:rFonts w:asciiTheme="majorHAnsi" w:hAnsiTheme="majorHAnsi" w:cs="Arial"/>
                <w:b w:val="0"/>
                <w:sz w:val="22"/>
                <w:szCs w:val="22"/>
              </w:rPr>
              <w:t>speak to transportation issues</w:t>
            </w:r>
          </w:p>
          <w:p w:rsidR="007D7A2B" w:rsidRPr="005926E8" w:rsidRDefault="00096991" w:rsidP="00A55E7F">
            <w:pPr>
              <w:pStyle w:val="BodyText"/>
              <w:widowControl w:val="0"/>
              <w:numPr>
                <w:ilvl w:val="0"/>
                <w:numId w:val="73"/>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5926E8">
              <w:rPr>
                <w:rFonts w:asciiTheme="majorHAnsi" w:hAnsiTheme="majorHAnsi" w:cs="Arial"/>
                <w:b w:val="0"/>
                <w:sz w:val="22"/>
                <w:szCs w:val="22"/>
              </w:rPr>
              <w:t>As a group identify, select, refine training materials to assist transportation groups in understanding the needs</w:t>
            </w:r>
          </w:p>
          <w:p w:rsidR="007D7A2B" w:rsidRPr="005926E8" w:rsidRDefault="00096991" w:rsidP="00A55E7F">
            <w:pPr>
              <w:pStyle w:val="BodyText"/>
              <w:widowControl w:val="0"/>
              <w:numPr>
                <w:ilvl w:val="0"/>
                <w:numId w:val="73"/>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5926E8">
              <w:rPr>
                <w:rFonts w:asciiTheme="majorHAnsi" w:hAnsiTheme="majorHAnsi" w:cs="Arial"/>
                <w:b w:val="0"/>
                <w:sz w:val="22"/>
                <w:szCs w:val="22"/>
              </w:rPr>
              <w:t>Provide presentations with pre and post tests</w:t>
            </w:r>
          </w:p>
          <w:p w:rsidR="007D7A2B" w:rsidRPr="005926E8" w:rsidRDefault="00096991" w:rsidP="00A55E7F">
            <w:pPr>
              <w:pStyle w:val="BodyText"/>
              <w:widowControl w:val="0"/>
              <w:numPr>
                <w:ilvl w:val="0"/>
                <w:numId w:val="73"/>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5926E8">
              <w:rPr>
                <w:rFonts w:asciiTheme="majorHAnsi" w:hAnsiTheme="majorHAnsi" w:cs="Arial"/>
                <w:b w:val="0"/>
                <w:sz w:val="22"/>
                <w:szCs w:val="22"/>
              </w:rPr>
              <w:t>Follow up surveys administered to attendees at presentations</w:t>
            </w:r>
          </w:p>
          <w:p w:rsidR="00096991" w:rsidRPr="005926E8" w:rsidRDefault="00096991" w:rsidP="00A55E7F">
            <w:pPr>
              <w:pStyle w:val="BodyText"/>
              <w:widowControl w:val="0"/>
              <w:numPr>
                <w:ilvl w:val="0"/>
                <w:numId w:val="73"/>
              </w:numPr>
              <w:tabs>
                <w:tab w:val="left" w:pos="1099"/>
              </w:tabs>
              <w:kinsoku w:val="0"/>
              <w:overflowPunct w:val="0"/>
              <w:autoSpaceDE w:val="0"/>
              <w:autoSpaceDN w:val="0"/>
              <w:adjustRightInd w:val="0"/>
              <w:spacing w:before="76"/>
              <w:rPr>
                <w:rFonts w:asciiTheme="majorHAnsi" w:hAnsiTheme="majorHAnsi" w:cs="Arial"/>
                <w:b w:val="0"/>
                <w:sz w:val="22"/>
                <w:szCs w:val="22"/>
              </w:rPr>
            </w:pPr>
            <w:r w:rsidRPr="005926E8">
              <w:rPr>
                <w:rFonts w:asciiTheme="majorHAnsi" w:hAnsiTheme="majorHAnsi" w:cs="Arial"/>
                <w:b w:val="0"/>
                <w:sz w:val="22"/>
                <w:szCs w:val="22"/>
              </w:rPr>
              <w:t>Presenters meet and recap their experience and revamp for coming years activities</w:t>
            </w:r>
          </w:p>
          <w:p w:rsidR="00800A77" w:rsidRPr="005926E8" w:rsidRDefault="000D3AFD" w:rsidP="00800A77">
            <w:pPr>
              <w:rPr>
                <w:rFonts w:asciiTheme="majorHAnsi" w:hAnsiTheme="majorHAnsi" w:cs="Arial"/>
                <w:sz w:val="22"/>
                <w:szCs w:val="22"/>
                <w:u w:val="single"/>
              </w:rPr>
            </w:pPr>
            <w:r w:rsidRPr="005926E8">
              <w:rPr>
                <w:rFonts w:asciiTheme="majorHAnsi" w:hAnsiTheme="majorHAnsi" w:cs="Arial"/>
                <w:b w:val="0"/>
                <w:sz w:val="22"/>
                <w:szCs w:val="22"/>
              </w:rPr>
              <w:t xml:space="preserve"> </w:t>
            </w:r>
            <w:r w:rsidR="00F4320F" w:rsidRPr="005926E8">
              <w:rPr>
                <w:rFonts w:asciiTheme="majorHAnsi" w:hAnsiTheme="majorHAnsi" w:cs="Arial"/>
                <w:b w:val="0"/>
                <w:sz w:val="22"/>
                <w:szCs w:val="22"/>
              </w:rPr>
              <w:t xml:space="preserve">(2) </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F4320F" w:rsidRPr="005926E8" w:rsidRDefault="00800A77" w:rsidP="007D7A2B">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uncovered a </w:t>
            </w:r>
            <w:r w:rsidR="007D7A2B" w:rsidRPr="005926E8">
              <w:rPr>
                <w:rFonts w:asciiTheme="majorHAnsi" w:hAnsiTheme="majorHAnsi" w:cs="Arial"/>
                <w:b w:val="0"/>
                <w:sz w:val="22"/>
                <w:szCs w:val="22"/>
              </w:rPr>
              <w:t>priority to work on transportation throughout the State.  In preparation of the 3, 5 and 10 year strategic plan for integrated employment; transportation was also identified as a critical issue.</w:t>
            </w:r>
            <w:r w:rsidRPr="005926E8">
              <w:rPr>
                <w:rFonts w:asciiTheme="majorHAnsi" w:hAnsiTheme="majorHAnsi" w:cs="Arial"/>
                <w:b w:val="0"/>
                <w:sz w:val="22"/>
                <w:szCs w:val="22"/>
              </w:rPr>
              <w:t xml:space="preserve"> </w:t>
            </w:r>
          </w:p>
        </w:tc>
      </w:tr>
      <w:tr w:rsidR="00F4320F" w:rsidRPr="005926E8" w:rsidTr="00B40A11">
        <w:trPr>
          <w:trHeight w:val="431"/>
        </w:trPr>
        <w:tc>
          <w:tcPr>
            <w:tcW w:w="7284" w:type="dxa"/>
            <w:shd w:val="clear" w:color="auto" w:fill="auto"/>
          </w:tcPr>
          <w:p w:rsidR="00F4320F" w:rsidRPr="005926E8" w:rsidRDefault="00F4320F" w:rsidP="00B40A11">
            <w:pPr>
              <w:rPr>
                <w:rFonts w:asciiTheme="majorHAnsi" w:hAnsiTheme="majorHAnsi" w:cs="Arial"/>
                <w:sz w:val="22"/>
                <w:szCs w:val="22"/>
              </w:rPr>
            </w:pPr>
            <w:r w:rsidRPr="005926E8">
              <w:lastRenderedPageBreak/>
              <w:br w:type="page"/>
            </w:r>
            <w:r w:rsidRPr="005926E8">
              <w:rPr>
                <w:rFonts w:asciiTheme="majorHAnsi" w:hAnsiTheme="majorHAnsi" w:cs="Arial"/>
                <w:sz w:val="22"/>
                <w:szCs w:val="22"/>
              </w:rPr>
              <w:t xml:space="preserve">Goal # </w:t>
            </w:r>
            <w:r w:rsidR="00A70D28" w:rsidRPr="005926E8">
              <w:rPr>
                <w:rFonts w:asciiTheme="majorHAnsi" w:hAnsiTheme="majorHAnsi" w:cs="Arial"/>
                <w:sz w:val="22"/>
                <w:szCs w:val="22"/>
              </w:rPr>
              <w:t>3</w:t>
            </w:r>
            <w:r w:rsidR="00893561" w:rsidRPr="005926E8">
              <w:rPr>
                <w:rFonts w:asciiTheme="majorHAnsi" w:hAnsiTheme="majorHAnsi" w:cs="Arial"/>
                <w:sz w:val="22"/>
                <w:szCs w:val="22"/>
              </w:rPr>
              <w:t xml:space="preserve">: </w:t>
            </w:r>
            <w:r w:rsidR="00893561" w:rsidRPr="005926E8">
              <w:rPr>
                <w:rFonts w:asciiTheme="majorHAnsi" w:hAnsiTheme="majorHAnsi" w:cs="Arial"/>
                <w:sz w:val="24"/>
                <w:szCs w:val="24"/>
              </w:rPr>
              <w:t>In conjunction with individuals with developmental disabilities and community entities, develop and strengthen systems that improve quality of services and access to quality services and supports in their local communities throughout the state of Nevada</w:t>
            </w:r>
          </w:p>
        </w:tc>
        <w:tc>
          <w:tcPr>
            <w:tcW w:w="7134" w:type="dxa"/>
            <w:shd w:val="clear" w:color="auto" w:fill="auto"/>
          </w:tcPr>
          <w:p w:rsidR="00634E87" w:rsidRPr="005926E8" w:rsidRDefault="00F4320F" w:rsidP="00634E87">
            <w:pPr>
              <w:rPr>
                <w:rFonts w:asciiTheme="majorHAnsi" w:hAnsiTheme="majorHAnsi" w:cs="Arial"/>
                <w:sz w:val="24"/>
                <w:szCs w:val="24"/>
              </w:rPr>
            </w:pPr>
            <w:r w:rsidRPr="005926E8">
              <w:rPr>
                <w:rFonts w:asciiTheme="majorHAnsi" w:hAnsiTheme="majorHAnsi" w:cs="Arial"/>
                <w:sz w:val="22"/>
                <w:szCs w:val="22"/>
              </w:rPr>
              <w:t xml:space="preserve">Objective # </w:t>
            </w:r>
            <w:r w:rsidR="00A70D28" w:rsidRPr="005926E8">
              <w:rPr>
                <w:rFonts w:asciiTheme="majorHAnsi" w:hAnsiTheme="majorHAnsi" w:cs="Arial"/>
                <w:sz w:val="22"/>
                <w:szCs w:val="22"/>
              </w:rPr>
              <w:t>1</w:t>
            </w:r>
            <w:r w:rsidR="00634E87" w:rsidRPr="005926E8">
              <w:rPr>
                <w:rFonts w:asciiTheme="majorHAnsi" w:hAnsiTheme="majorHAnsi" w:cs="Arial"/>
                <w:sz w:val="22"/>
                <w:szCs w:val="22"/>
              </w:rPr>
              <w:t xml:space="preserve">:  </w:t>
            </w:r>
            <w:r w:rsidR="00634E87" w:rsidRPr="005926E8">
              <w:rPr>
                <w:rFonts w:asciiTheme="majorHAnsi" w:hAnsiTheme="majorHAnsi" w:cs="Arial"/>
                <w:sz w:val="24"/>
                <w:szCs w:val="24"/>
              </w:rPr>
              <w:t>Educate at least one community transportation system in each region of the State annually about the need of individuals with developmental disabilities.</w:t>
            </w:r>
          </w:p>
          <w:p w:rsidR="00634E87" w:rsidRPr="005926E8" w:rsidRDefault="00634E87" w:rsidP="00B40A11">
            <w:pPr>
              <w:rPr>
                <w:rFonts w:asciiTheme="majorHAnsi" w:hAnsiTheme="majorHAnsi" w:cs="Arial"/>
                <w:sz w:val="22"/>
                <w:szCs w:val="22"/>
              </w:rPr>
            </w:pPr>
          </w:p>
        </w:tc>
      </w:tr>
      <w:tr w:rsidR="00F4320F" w:rsidRPr="005926E8" w:rsidTr="00B40A11">
        <w:trPr>
          <w:trHeight w:val="1763"/>
        </w:trPr>
        <w:tc>
          <w:tcPr>
            <w:tcW w:w="7284" w:type="dxa"/>
            <w:shd w:val="clear" w:color="auto" w:fill="auto"/>
          </w:tcPr>
          <w:p w:rsidR="00F4320F" w:rsidRPr="005926E8" w:rsidRDefault="00F4320F" w:rsidP="00566400">
            <w:pPr>
              <w:numPr>
                <w:ilvl w:val="0"/>
                <w:numId w:val="15"/>
              </w:numPr>
              <w:rPr>
                <w:rFonts w:asciiTheme="majorHAnsi" w:hAnsiTheme="majorHAnsi" w:cs="Arial"/>
                <w:sz w:val="22"/>
                <w:szCs w:val="22"/>
              </w:rPr>
            </w:pPr>
            <w:r w:rsidRPr="005926E8">
              <w:rPr>
                <w:rFonts w:asciiTheme="majorHAnsi" w:hAnsiTheme="majorHAnsi" w:cs="Arial"/>
                <w:sz w:val="22"/>
                <w:szCs w:val="22"/>
              </w:rPr>
              <w:t>Intended Outputs</w:t>
            </w:r>
          </w:p>
          <w:p w:rsidR="00F4320F" w:rsidRPr="005926E8" w:rsidRDefault="00F4320F" w:rsidP="00B40A11">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F4320F" w:rsidRPr="005926E8" w:rsidRDefault="00F4320F" w:rsidP="00B40A11">
            <w:pPr>
              <w:rPr>
                <w:rFonts w:asciiTheme="majorHAnsi" w:hAnsiTheme="majorHAnsi" w:cs="Arial"/>
                <w:b w:val="0"/>
                <w:sz w:val="22"/>
                <w:szCs w:val="22"/>
              </w:rPr>
            </w:pPr>
            <w:r w:rsidRPr="005926E8">
              <w:rPr>
                <w:rFonts w:asciiTheme="majorHAnsi" w:hAnsiTheme="majorHAnsi" w:cs="Arial"/>
                <w:b w:val="0"/>
                <w:sz w:val="22"/>
                <w:szCs w:val="22"/>
              </w:rPr>
              <w:t>1.</w:t>
            </w:r>
            <w:r w:rsidR="007D7A2B" w:rsidRPr="005926E8">
              <w:rPr>
                <w:rFonts w:asciiTheme="majorHAnsi" w:hAnsiTheme="majorHAnsi" w:cs="Arial"/>
                <w:b w:val="0"/>
                <w:sz w:val="22"/>
                <w:szCs w:val="22"/>
              </w:rPr>
              <w:t xml:space="preserve"> Accessible transportation companies will have information to meet the needs for People with I/DD</w:t>
            </w:r>
          </w:p>
          <w:p w:rsidR="00F4320F" w:rsidRPr="005926E8" w:rsidRDefault="00F4320F" w:rsidP="00B40A11">
            <w:pPr>
              <w:rPr>
                <w:rFonts w:asciiTheme="majorHAnsi" w:hAnsiTheme="majorHAnsi" w:cs="Arial"/>
                <w:b w:val="0"/>
                <w:sz w:val="22"/>
                <w:szCs w:val="22"/>
              </w:rPr>
            </w:pPr>
            <w:r w:rsidRPr="005926E8">
              <w:rPr>
                <w:rFonts w:asciiTheme="majorHAnsi" w:hAnsiTheme="majorHAnsi" w:cs="Arial"/>
                <w:b w:val="0"/>
                <w:sz w:val="22"/>
                <w:szCs w:val="22"/>
              </w:rPr>
              <w:t>2.</w:t>
            </w:r>
            <w:r w:rsidR="007D7A2B" w:rsidRPr="005926E8">
              <w:rPr>
                <w:rFonts w:asciiTheme="majorHAnsi" w:hAnsiTheme="majorHAnsi" w:cs="Arial"/>
                <w:b w:val="0"/>
                <w:sz w:val="22"/>
                <w:szCs w:val="22"/>
              </w:rPr>
              <w:t>There will be an increase or at least no reduction in accessible affordable transportation for people with I/DD</w:t>
            </w:r>
          </w:p>
        </w:tc>
        <w:tc>
          <w:tcPr>
            <w:tcW w:w="7134" w:type="dxa"/>
            <w:shd w:val="clear" w:color="auto" w:fill="auto"/>
          </w:tcPr>
          <w:p w:rsidR="00F4320F" w:rsidRPr="005926E8" w:rsidRDefault="00F4320F" w:rsidP="00566400">
            <w:pPr>
              <w:numPr>
                <w:ilvl w:val="0"/>
                <w:numId w:val="15"/>
              </w:numPr>
              <w:rPr>
                <w:rFonts w:asciiTheme="majorHAnsi" w:hAnsiTheme="majorHAnsi" w:cs="Arial"/>
                <w:sz w:val="22"/>
                <w:szCs w:val="22"/>
              </w:rPr>
            </w:pPr>
            <w:r w:rsidRPr="005926E8">
              <w:rPr>
                <w:rFonts w:asciiTheme="majorHAnsi" w:hAnsiTheme="majorHAnsi" w:cs="Arial"/>
                <w:sz w:val="22"/>
                <w:szCs w:val="22"/>
              </w:rPr>
              <w:t>Outputs Achieved</w:t>
            </w:r>
          </w:p>
          <w:p w:rsidR="00F4320F" w:rsidRPr="005926E8" w:rsidRDefault="00F4320F" w:rsidP="00B40A11">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F4320F" w:rsidRPr="005926E8" w:rsidRDefault="00F4320F" w:rsidP="00B40A11">
            <w:pPr>
              <w:rPr>
                <w:rFonts w:asciiTheme="majorHAnsi" w:hAnsiTheme="majorHAnsi" w:cs="Arial"/>
                <w:b w:val="0"/>
                <w:sz w:val="22"/>
                <w:szCs w:val="22"/>
              </w:rPr>
            </w:pPr>
            <w:r w:rsidRPr="005926E8">
              <w:rPr>
                <w:rFonts w:asciiTheme="majorHAnsi" w:hAnsiTheme="majorHAnsi" w:cs="Arial"/>
                <w:b w:val="0"/>
                <w:sz w:val="22"/>
                <w:szCs w:val="22"/>
              </w:rPr>
              <w:t>1.</w:t>
            </w:r>
            <w:r w:rsidR="007D7A2B" w:rsidRPr="005926E8">
              <w:rPr>
                <w:rFonts w:asciiTheme="majorHAnsi" w:hAnsiTheme="majorHAnsi" w:cs="Arial"/>
                <w:b w:val="0"/>
                <w:sz w:val="22"/>
                <w:szCs w:val="22"/>
              </w:rPr>
              <w:t xml:space="preserve"> Transportation companies are </w:t>
            </w:r>
            <w:r w:rsidR="0097572A" w:rsidRPr="005926E8">
              <w:rPr>
                <w:rFonts w:asciiTheme="majorHAnsi" w:hAnsiTheme="majorHAnsi" w:cs="Arial"/>
                <w:b w:val="0"/>
                <w:sz w:val="22"/>
                <w:szCs w:val="22"/>
              </w:rPr>
              <w:t>receiving training</w:t>
            </w:r>
            <w:r w:rsidR="007D7A2B" w:rsidRPr="005926E8">
              <w:rPr>
                <w:rFonts w:asciiTheme="majorHAnsi" w:hAnsiTheme="majorHAnsi" w:cs="Arial"/>
                <w:b w:val="0"/>
                <w:sz w:val="22"/>
                <w:szCs w:val="22"/>
              </w:rPr>
              <w:t xml:space="preserve"> in meeting the needs of People with I/DD</w:t>
            </w:r>
          </w:p>
          <w:p w:rsidR="00F4320F" w:rsidRPr="005926E8" w:rsidRDefault="00F4320F" w:rsidP="00B40A11">
            <w:pPr>
              <w:rPr>
                <w:rFonts w:asciiTheme="majorHAnsi" w:hAnsiTheme="majorHAnsi" w:cs="Arial"/>
                <w:b w:val="0"/>
                <w:sz w:val="22"/>
                <w:szCs w:val="22"/>
              </w:rPr>
            </w:pPr>
            <w:r w:rsidRPr="005926E8">
              <w:rPr>
                <w:rFonts w:asciiTheme="majorHAnsi" w:hAnsiTheme="majorHAnsi" w:cs="Arial"/>
                <w:b w:val="0"/>
                <w:sz w:val="22"/>
                <w:szCs w:val="22"/>
              </w:rPr>
              <w:t>2.</w:t>
            </w:r>
            <w:r w:rsidR="007D7A2B" w:rsidRPr="005926E8">
              <w:rPr>
                <w:rFonts w:asciiTheme="majorHAnsi" w:hAnsiTheme="majorHAnsi" w:cs="Arial"/>
                <w:b w:val="0"/>
                <w:sz w:val="22"/>
                <w:szCs w:val="22"/>
              </w:rPr>
              <w:t xml:space="preserve"> There has been no reduction in accessible affordable transportation.</w:t>
            </w:r>
          </w:p>
          <w:p w:rsidR="00F4320F" w:rsidRPr="005926E8" w:rsidRDefault="00F4320F" w:rsidP="00B40A11">
            <w:pPr>
              <w:rPr>
                <w:rFonts w:asciiTheme="majorHAnsi" w:hAnsiTheme="majorHAnsi" w:cs="Arial"/>
                <w:b w:val="0"/>
                <w:sz w:val="22"/>
                <w:szCs w:val="22"/>
              </w:rPr>
            </w:pPr>
          </w:p>
          <w:p w:rsidR="00F4320F" w:rsidRPr="005926E8" w:rsidRDefault="00F4320F" w:rsidP="00B40A11">
            <w:pPr>
              <w:rPr>
                <w:rFonts w:asciiTheme="majorHAnsi" w:hAnsiTheme="majorHAnsi" w:cs="Arial"/>
                <w:b w:val="0"/>
                <w:sz w:val="22"/>
                <w:szCs w:val="22"/>
              </w:rPr>
            </w:pPr>
          </w:p>
        </w:tc>
      </w:tr>
      <w:tr w:rsidR="00F4320F" w:rsidRPr="005926E8" w:rsidTr="00B40A11">
        <w:trPr>
          <w:trHeight w:val="260"/>
        </w:trPr>
        <w:tc>
          <w:tcPr>
            <w:tcW w:w="14418" w:type="dxa"/>
            <w:gridSpan w:val="2"/>
            <w:shd w:val="clear" w:color="auto" w:fill="auto"/>
          </w:tcPr>
          <w:p w:rsidR="004945A3" w:rsidRPr="005926E8" w:rsidRDefault="004945A3" w:rsidP="00B40A11">
            <w:pPr>
              <w:jc w:val="center"/>
              <w:rPr>
                <w:rFonts w:asciiTheme="majorHAnsi" w:hAnsiTheme="majorHAnsi" w:cs="Arial"/>
                <w:sz w:val="22"/>
                <w:szCs w:val="22"/>
              </w:rPr>
            </w:pPr>
          </w:p>
          <w:p w:rsidR="00F4320F" w:rsidRPr="005926E8" w:rsidRDefault="00F4320F" w:rsidP="00B40A11">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F4320F" w:rsidRPr="005926E8" w:rsidTr="00316E2B">
        <w:trPr>
          <w:trHeight w:val="971"/>
        </w:trPr>
        <w:tc>
          <w:tcPr>
            <w:tcW w:w="14418" w:type="dxa"/>
            <w:gridSpan w:val="2"/>
            <w:shd w:val="clear" w:color="auto" w:fill="auto"/>
          </w:tcPr>
          <w:p w:rsidR="00F4320F" w:rsidRPr="005926E8" w:rsidRDefault="00811E4D" w:rsidP="00566400">
            <w:pPr>
              <w:numPr>
                <w:ilvl w:val="0"/>
                <w:numId w:val="15"/>
              </w:numPr>
              <w:rPr>
                <w:rFonts w:asciiTheme="majorHAnsi" w:hAnsiTheme="majorHAnsi" w:cs="Arial"/>
                <w:sz w:val="22"/>
                <w:szCs w:val="22"/>
              </w:rPr>
            </w:pPr>
            <w:r w:rsidRPr="005926E8">
              <w:rPr>
                <w:rFonts w:asciiTheme="majorHAnsi" w:hAnsiTheme="majorHAnsi" w:cs="Arial"/>
                <w:sz w:val="22"/>
                <w:szCs w:val="22"/>
              </w:rPr>
              <w:t>PROGRESS REPORT:</w:t>
            </w:r>
          </w:p>
          <w:p w:rsidR="00316E2B" w:rsidRPr="005926E8" w:rsidRDefault="00316E2B" w:rsidP="00316E2B">
            <w:pPr>
              <w:ind w:left="1080"/>
              <w:rPr>
                <w:rFonts w:asciiTheme="majorHAnsi" w:hAnsiTheme="majorHAnsi" w:cs="Arial"/>
                <w:b w:val="0"/>
                <w:sz w:val="22"/>
                <w:szCs w:val="22"/>
              </w:rPr>
            </w:pPr>
          </w:p>
          <w:p w:rsidR="00811E4D" w:rsidRPr="005926E8" w:rsidRDefault="00F47321" w:rsidP="00811E4D">
            <w:pPr>
              <w:rPr>
                <w:rFonts w:asciiTheme="majorHAnsi" w:hAnsiTheme="majorHAnsi" w:cs="Arial"/>
                <w:b w:val="0"/>
                <w:sz w:val="22"/>
                <w:szCs w:val="22"/>
              </w:rPr>
            </w:pPr>
            <w:r w:rsidRPr="005926E8">
              <w:rPr>
                <w:rFonts w:asciiTheme="majorHAnsi" w:hAnsiTheme="majorHAnsi" w:cs="Arial"/>
                <w:b w:val="0"/>
                <w:sz w:val="22"/>
                <w:szCs w:val="22"/>
              </w:rPr>
              <w:t>COUNCIL IMPLE</w:t>
            </w:r>
            <w:r w:rsidR="00811E4D" w:rsidRPr="005926E8">
              <w:rPr>
                <w:rFonts w:asciiTheme="majorHAnsi" w:hAnsiTheme="majorHAnsi" w:cs="Arial"/>
                <w:b w:val="0"/>
                <w:sz w:val="22"/>
                <w:szCs w:val="22"/>
              </w:rPr>
              <w:t>MENTATION ACTIVITIES  AS REPORTED IN 5- YEAR STATE PLAN AND ALIGNED W/LOGIC MODEL:</w:t>
            </w:r>
          </w:p>
          <w:p w:rsidR="004945A3" w:rsidRPr="005926E8" w:rsidRDefault="004945A3"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Outreach</w:t>
            </w:r>
          </w:p>
          <w:p w:rsidR="004945A3" w:rsidRPr="005926E8" w:rsidRDefault="004945A3"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Training</w:t>
            </w:r>
          </w:p>
          <w:p w:rsidR="004945A3" w:rsidRPr="005926E8" w:rsidRDefault="004945A3"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4945A3" w:rsidRPr="005926E8" w:rsidRDefault="004945A3"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4945A3" w:rsidRPr="005926E8" w:rsidRDefault="004945A3"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Barrier Elimination, Systems Design and Redesign</w:t>
            </w:r>
          </w:p>
          <w:p w:rsidR="004945A3" w:rsidRPr="005926E8" w:rsidRDefault="004945A3" w:rsidP="00A55E7F">
            <w:pPr>
              <w:pStyle w:val="ListParagraph"/>
              <w:numPr>
                <w:ilvl w:val="0"/>
                <w:numId w:val="72"/>
              </w:numPr>
              <w:rPr>
                <w:rFonts w:asciiTheme="majorHAnsi" w:hAnsiTheme="majorHAnsi" w:cs="Arial"/>
                <w:b w:val="0"/>
                <w:sz w:val="22"/>
                <w:szCs w:val="22"/>
              </w:rPr>
            </w:pPr>
            <w:r w:rsidRPr="005926E8">
              <w:rPr>
                <w:rFonts w:asciiTheme="majorHAnsi" w:hAnsiTheme="majorHAnsi" w:cs="Arial"/>
                <w:b w:val="0"/>
                <w:sz w:val="22"/>
                <w:szCs w:val="22"/>
              </w:rPr>
              <w:t>Demonstration of new approaches to services and supports</w:t>
            </w:r>
          </w:p>
          <w:p w:rsidR="00316E2B" w:rsidRPr="005926E8" w:rsidRDefault="00316E2B" w:rsidP="000A41ED">
            <w:pPr>
              <w:pStyle w:val="ListParagraph"/>
              <w:numPr>
                <w:ilvl w:val="0"/>
                <w:numId w:val="43"/>
              </w:numPr>
              <w:rPr>
                <w:rFonts w:asciiTheme="majorHAnsi" w:hAnsiTheme="majorHAnsi" w:cs="Arial"/>
                <w:b w:val="0"/>
                <w:sz w:val="22"/>
                <w:szCs w:val="22"/>
              </w:rPr>
            </w:pPr>
            <w:r w:rsidRPr="005926E8">
              <w:rPr>
                <w:rFonts w:asciiTheme="majorHAnsi" w:hAnsiTheme="majorHAnsi" w:cs="Arial"/>
                <w:b w:val="0"/>
                <w:sz w:val="22"/>
                <w:szCs w:val="22"/>
              </w:rPr>
              <w:t>Council staff/members will participate in Transportation coalitions across the state to implement effective transportation programs for individuals with developmental disabilities.</w:t>
            </w:r>
          </w:p>
          <w:p w:rsidR="00316E2B" w:rsidRPr="005926E8" w:rsidRDefault="00316E2B" w:rsidP="000A41ED">
            <w:pPr>
              <w:pStyle w:val="ListParagraph"/>
              <w:numPr>
                <w:ilvl w:val="0"/>
                <w:numId w:val="43"/>
              </w:numPr>
              <w:rPr>
                <w:rFonts w:asciiTheme="majorHAnsi" w:hAnsiTheme="majorHAnsi" w:cs="Arial"/>
                <w:b w:val="0"/>
                <w:sz w:val="22"/>
                <w:szCs w:val="22"/>
              </w:rPr>
            </w:pPr>
            <w:r w:rsidRPr="005926E8">
              <w:rPr>
                <w:rFonts w:asciiTheme="majorHAnsi" w:hAnsiTheme="majorHAnsi" w:cs="Arial"/>
                <w:b w:val="0"/>
                <w:sz w:val="22"/>
                <w:szCs w:val="22"/>
              </w:rPr>
              <w:t>Identify Statewide transportation systems in each region of the state</w:t>
            </w:r>
          </w:p>
          <w:p w:rsidR="00316E2B" w:rsidRPr="005926E8" w:rsidRDefault="00316E2B" w:rsidP="000A41ED">
            <w:pPr>
              <w:pStyle w:val="ListParagraph"/>
              <w:numPr>
                <w:ilvl w:val="0"/>
                <w:numId w:val="43"/>
              </w:numPr>
              <w:rPr>
                <w:rFonts w:asciiTheme="majorHAnsi" w:hAnsiTheme="majorHAnsi" w:cs="Arial"/>
                <w:b w:val="0"/>
                <w:sz w:val="22"/>
                <w:szCs w:val="22"/>
              </w:rPr>
            </w:pPr>
            <w:r w:rsidRPr="005926E8">
              <w:rPr>
                <w:rFonts w:asciiTheme="majorHAnsi" w:hAnsiTheme="majorHAnsi" w:cs="Arial"/>
                <w:b w:val="0"/>
                <w:sz w:val="22"/>
                <w:szCs w:val="22"/>
              </w:rPr>
              <w:t xml:space="preserve">Utilize Objective 1.1 for identification of potential representatives from Council members/staff, People First, Partners Graduates and Community Partners to speak to transportation issues </w:t>
            </w:r>
          </w:p>
          <w:p w:rsidR="00316E2B" w:rsidRPr="005926E8" w:rsidRDefault="00316E2B" w:rsidP="000A41ED">
            <w:pPr>
              <w:pStyle w:val="ListParagraph"/>
              <w:numPr>
                <w:ilvl w:val="0"/>
                <w:numId w:val="43"/>
              </w:numPr>
              <w:rPr>
                <w:rFonts w:asciiTheme="majorHAnsi" w:hAnsiTheme="majorHAnsi" w:cs="Arial"/>
                <w:b w:val="0"/>
                <w:sz w:val="22"/>
                <w:szCs w:val="22"/>
              </w:rPr>
            </w:pPr>
            <w:r w:rsidRPr="005926E8">
              <w:rPr>
                <w:rFonts w:asciiTheme="majorHAnsi" w:hAnsiTheme="majorHAnsi" w:cs="Arial"/>
                <w:b w:val="0"/>
                <w:sz w:val="22"/>
                <w:szCs w:val="22"/>
              </w:rPr>
              <w:lastRenderedPageBreak/>
              <w:t>As a group identify, select, refine training materials to assist transportation groups in understanding the needs of people w/IDD</w:t>
            </w:r>
          </w:p>
          <w:p w:rsidR="00316E2B" w:rsidRPr="005926E8" w:rsidRDefault="00316E2B" w:rsidP="000A41ED">
            <w:pPr>
              <w:pStyle w:val="ListParagraph"/>
              <w:numPr>
                <w:ilvl w:val="0"/>
                <w:numId w:val="43"/>
              </w:numPr>
              <w:rPr>
                <w:rFonts w:asciiTheme="majorHAnsi" w:hAnsiTheme="majorHAnsi" w:cs="Arial"/>
                <w:b w:val="0"/>
                <w:sz w:val="22"/>
                <w:szCs w:val="22"/>
              </w:rPr>
            </w:pPr>
            <w:r w:rsidRPr="005926E8">
              <w:rPr>
                <w:rFonts w:asciiTheme="majorHAnsi" w:hAnsiTheme="majorHAnsi" w:cs="Arial"/>
                <w:b w:val="0"/>
                <w:sz w:val="22"/>
                <w:szCs w:val="22"/>
              </w:rPr>
              <w:t>Provide presentations with pre/post test administered</w:t>
            </w:r>
          </w:p>
          <w:p w:rsidR="00316E2B" w:rsidRPr="005926E8" w:rsidRDefault="00316E2B" w:rsidP="000A41ED">
            <w:pPr>
              <w:pStyle w:val="ListParagraph"/>
              <w:numPr>
                <w:ilvl w:val="0"/>
                <w:numId w:val="43"/>
              </w:numPr>
              <w:rPr>
                <w:rFonts w:asciiTheme="majorHAnsi" w:hAnsiTheme="majorHAnsi" w:cs="Arial"/>
                <w:b w:val="0"/>
                <w:sz w:val="22"/>
                <w:szCs w:val="22"/>
              </w:rPr>
            </w:pPr>
            <w:r w:rsidRPr="005926E8">
              <w:rPr>
                <w:rFonts w:asciiTheme="majorHAnsi" w:hAnsiTheme="majorHAnsi" w:cs="Arial"/>
                <w:b w:val="0"/>
                <w:sz w:val="22"/>
                <w:szCs w:val="22"/>
              </w:rPr>
              <w:t>Follow up surveys administered to attendees at presentations</w:t>
            </w:r>
          </w:p>
          <w:p w:rsidR="00316E2B" w:rsidRPr="005926E8" w:rsidRDefault="00316E2B" w:rsidP="000A41ED">
            <w:pPr>
              <w:pStyle w:val="ListParagraph"/>
              <w:numPr>
                <w:ilvl w:val="0"/>
                <w:numId w:val="43"/>
              </w:numPr>
              <w:rPr>
                <w:rFonts w:asciiTheme="majorHAnsi" w:hAnsiTheme="majorHAnsi" w:cs="Arial"/>
                <w:b w:val="0"/>
                <w:sz w:val="22"/>
                <w:szCs w:val="22"/>
              </w:rPr>
            </w:pPr>
            <w:r w:rsidRPr="005926E8">
              <w:rPr>
                <w:rFonts w:asciiTheme="majorHAnsi" w:hAnsiTheme="majorHAnsi" w:cs="Arial"/>
                <w:b w:val="0"/>
                <w:sz w:val="22"/>
                <w:szCs w:val="22"/>
              </w:rPr>
              <w:t>Presenters meet and recap their experience and revamp for coming years activities</w:t>
            </w:r>
          </w:p>
          <w:p w:rsidR="00AA6928" w:rsidRPr="005926E8" w:rsidRDefault="00AA6928" w:rsidP="00AA6928">
            <w:pPr>
              <w:pStyle w:val="ListParagraph"/>
              <w:ind w:left="78"/>
              <w:rPr>
                <w:rFonts w:asciiTheme="majorHAnsi" w:hAnsiTheme="majorHAnsi" w:cs="Arial"/>
                <w:b w:val="0"/>
                <w:sz w:val="22"/>
                <w:szCs w:val="22"/>
              </w:rPr>
            </w:pPr>
          </w:p>
          <w:p w:rsidR="00634E87" w:rsidRPr="005926E8" w:rsidRDefault="00634E87" w:rsidP="00C7686B">
            <w:pPr>
              <w:pStyle w:val="ListParagraph"/>
              <w:ind w:left="78"/>
              <w:rPr>
                <w:rFonts w:asciiTheme="majorHAnsi" w:hAnsiTheme="majorHAnsi" w:cs="Arial"/>
                <w:b w:val="0"/>
                <w:sz w:val="22"/>
                <w:szCs w:val="22"/>
              </w:rPr>
            </w:pPr>
          </w:p>
          <w:p w:rsidR="00893561" w:rsidRPr="005926E8" w:rsidRDefault="00F47321"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ACTIVITIES IMPLE</w:t>
            </w:r>
            <w:r w:rsidR="00C7686B" w:rsidRPr="005926E8">
              <w:rPr>
                <w:rFonts w:asciiTheme="majorHAnsi" w:hAnsiTheme="majorHAnsi" w:cs="Arial"/>
                <w:b w:val="0"/>
                <w:sz w:val="22"/>
                <w:szCs w:val="22"/>
              </w:rPr>
              <w:t xml:space="preserve">MENTED: </w:t>
            </w:r>
          </w:p>
          <w:p w:rsidR="00C7686B" w:rsidRPr="005926E8" w:rsidRDefault="00C7686B"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 xml:space="preserve">All activities implemented in this objective were accomplished through two community grants awarded, monitored and worked in collaboration with the NGCDD toward meeting the NGCDD 5-year state plan. Activities were evaluated and monitored by NGCDD staff and presented to the entire NGCDD to ensure alignment with the logic model created for Goal 3 and an Evaluation Plan Worksheet was completed by the grantee to answer the questions for this objective. Indicators and evidence were provided by the grantee. </w:t>
            </w:r>
          </w:p>
          <w:p w:rsidR="00C7686B" w:rsidRPr="005926E8" w:rsidRDefault="00C7686B" w:rsidP="00C7686B">
            <w:pPr>
              <w:pStyle w:val="ListParagraph"/>
              <w:ind w:left="78"/>
              <w:rPr>
                <w:rFonts w:asciiTheme="majorHAnsi" w:hAnsiTheme="majorHAnsi" w:cs="Arial"/>
                <w:b w:val="0"/>
                <w:sz w:val="22"/>
                <w:szCs w:val="22"/>
              </w:rPr>
            </w:pPr>
          </w:p>
          <w:p w:rsidR="008C3BC4" w:rsidRPr="005926E8" w:rsidRDefault="008C3BC4"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Activities:</w:t>
            </w:r>
          </w:p>
          <w:p w:rsidR="008C3BC4" w:rsidRPr="005926E8" w:rsidRDefault="008C3BC4" w:rsidP="00C7686B">
            <w:pPr>
              <w:pStyle w:val="ListParagraph"/>
              <w:ind w:left="78"/>
              <w:rPr>
                <w:rFonts w:asciiTheme="majorHAnsi" w:hAnsiTheme="majorHAnsi" w:cs="Arial"/>
                <w:b w:val="0"/>
                <w:sz w:val="22"/>
                <w:szCs w:val="22"/>
              </w:rPr>
            </w:pPr>
          </w:p>
          <w:p w:rsidR="00893561" w:rsidRPr="005926E8" w:rsidRDefault="00B151F8"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Kenny Guinn Center for Policy Priorities</w:t>
            </w:r>
            <w:r w:rsidR="00893561" w:rsidRPr="005926E8">
              <w:rPr>
                <w:rFonts w:asciiTheme="majorHAnsi" w:hAnsiTheme="majorHAnsi" w:cs="Arial"/>
                <w:b w:val="0"/>
                <w:sz w:val="22"/>
                <w:szCs w:val="22"/>
              </w:rPr>
              <w:t>:</w:t>
            </w:r>
          </w:p>
          <w:p w:rsidR="00B151F8" w:rsidRPr="005926E8" w:rsidRDefault="00B151F8" w:rsidP="00A55E7F">
            <w:pPr>
              <w:pStyle w:val="ListParagraph"/>
              <w:numPr>
                <w:ilvl w:val="0"/>
                <w:numId w:val="74"/>
              </w:numPr>
              <w:rPr>
                <w:rFonts w:asciiTheme="majorHAnsi" w:hAnsiTheme="majorHAnsi" w:cs="Arial"/>
                <w:b w:val="0"/>
                <w:sz w:val="22"/>
                <w:szCs w:val="22"/>
              </w:rPr>
            </w:pPr>
            <w:r w:rsidRPr="005926E8">
              <w:rPr>
                <w:rFonts w:asciiTheme="majorHAnsi" w:hAnsiTheme="majorHAnsi" w:cs="Arial"/>
                <w:b w:val="0"/>
                <w:sz w:val="22"/>
                <w:szCs w:val="22"/>
              </w:rPr>
              <w:t>Objective 1: Map transportation systems around the state for Individuals w/DD</w:t>
            </w:r>
          </w:p>
          <w:p w:rsidR="00C7686B" w:rsidRPr="005926E8" w:rsidRDefault="00C7686B" w:rsidP="00A55E7F">
            <w:pPr>
              <w:pStyle w:val="ListParagraph"/>
              <w:numPr>
                <w:ilvl w:val="0"/>
                <w:numId w:val="89"/>
              </w:numPr>
              <w:rPr>
                <w:rFonts w:asciiTheme="majorHAnsi" w:hAnsiTheme="majorHAnsi" w:cs="Arial"/>
                <w:b w:val="0"/>
                <w:sz w:val="22"/>
                <w:szCs w:val="22"/>
              </w:rPr>
            </w:pPr>
            <w:r w:rsidRPr="005926E8">
              <w:rPr>
                <w:rFonts w:asciiTheme="majorHAnsi" w:hAnsiTheme="majorHAnsi" w:cs="Arial"/>
                <w:b w:val="0"/>
                <w:sz w:val="22"/>
                <w:szCs w:val="22"/>
              </w:rPr>
              <w:t xml:space="preserve">Activity 1A: </w:t>
            </w:r>
            <w:r w:rsidR="00B151F8" w:rsidRPr="005926E8">
              <w:rPr>
                <w:rFonts w:asciiTheme="majorHAnsi" w:hAnsiTheme="majorHAnsi" w:cs="Arial"/>
                <w:b w:val="0"/>
                <w:sz w:val="22"/>
                <w:szCs w:val="22"/>
              </w:rPr>
              <w:t>Research/conduct interviews with transportation system officials and individuals w/DD about current transportation systems</w:t>
            </w:r>
            <w:r w:rsidRPr="005926E8">
              <w:rPr>
                <w:rFonts w:asciiTheme="majorHAnsi" w:hAnsiTheme="majorHAnsi" w:cs="Arial"/>
                <w:b w:val="0"/>
                <w:sz w:val="22"/>
                <w:szCs w:val="22"/>
              </w:rPr>
              <w:t>.</w:t>
            </w:r>
          </w:p>
          <w:p w:rsidR="00B151F8" w:rsidRPr="005926E8" w:rsidRDefault="00B151F8" w:rsidP="00A55E7F">
            <w:pPr>
              <w:pStyle w:val="ListParagraph"/>
              <w:numPr>
                <w:ilvl w:val="0"/>
                <w:numId w:val="74"/>
              </w:numPr>
              <w:rPr>
                <w:rFonts w:asciiTheme="majorHAnsi" w:hAnsiTheme="majorHAnsi" w:cs="Arial"/>
                <w:b w:val="0"/>
                <w:sz w:val="22"/>
                <w:szCs w:val="22"/>
              </w:rPr>
            </w:pPr>
            <w:r w:rsidRPr="005926E8">
              <w:rPr>
                <w:rFonts w:asciiTheme="majorHAnsi" w:hAnsiTheme="majorHAnsi" w:cs="Arial"/>
                <w:b w:val="0"/>
                <w:sz w:val="22"/>
                <w:szCs w:val="22"/>
              </w:rPr>
              <w:t>Objective 2: Identify challenges/barriers to improving/expanding access to quality of individuals w/DD focusing in particular on those that may impede employment of individuals w/DD and on Latinos/Blacks w/DD</w:t>
            </w:r>
          </w:p>
          <w:p w:rsidR="00C7686B" w:rsidRPr="005926E8" w:rsidRDefault="00B151F8" w:rsidP="00A55E7F">
            <w:pPr>
              <w:pStyle w:val="ListParagraph"/>
              <w:numPr>
                <w:ilvl w:val="0"/>
                <w:numId w:val="89"/>
              </w:numPr>
              <w:rPr>
                <w:rFonts w:asciiTheme="majorHAnsi" w:hAnsiTheme="majorHAnsi" w:cs="Arial"/>
                <w:b w:val="0"/>
                <w:sz w:val="22"/>
                <w:szCs w:val="22"/>
              </w:rPr>
            </w:pPr>
            <w:r w:rsidRPr="005926E8">
              <w:rPr>
                <w:rFonts w:asciiTheme="majorHAnsi" w:hAnsiTheme="majorHAnsi" w:cs="Arial"/>
                <w:b w:val="0"/>
                <w:sz w:val="22"/>
                <w:szCs w:val="22"/>
              </w:rPr>
              <w:t>Activity 2A</w:t>
            </w:r>
            <w:r w:rsidR="00C7686B" w:rsidRPr="005926E8">
              <w:rPr>
                <w:rFonts w:asciiTheme="majorHAnsi" w:hAnsiTheme="majorHAnsi" w:cs="Arial"/>
                <w:b w:val="0"/>
                <w:sz w:val="22"/>
                <w:szCs w:val="22"/>
              </w:rPr>
              <w:t xml:space="preserve">: </w:t>
            </w:r>
            <w:r w:rsidRPr="005926E8">
              <w:rPr>
                <w:rFonts w:asciiTheme="majorHAnsi" w:hAnsiTheme="majorHAnsi" w:cs="Arial"/>
                <w:b w:val="0"/>
                <w:sz w:val="22"/>
                <w:szCs w:val="22"/>
              </w:rPr>
              <w:t>Conduct interviews with transportation system officials around the state.</w:t>
            </w:r>
          </w:p>
          <w:p w:rsidR="00B151F8" w:rsidRPr="005926E8" w:rsidRDefault="00B151F8" w:rsidP="00A55E7F">
            <w:pPr>
              <w:pStyle w:val="ListParagraph"/>
              <w:numPr>
                <w:ilvl w:val="0"/>
                <w:numId w:val="89"/>
              </w:numPr>
              <w:rPr>
                <w:rFonts w:asciiTheme="majorHAnsi" w:hAnsiTheme="majorHAnsi" w:cs="Arial"/>
                <w:b w:val="0"/>
                <w:sz w:val="22"/>
                <w:szCs w:val="22"/>
              </w:rPr>
            </w:pPr>
            <w:r w:rsidRPr="005926E8">
              <w:rPr>
                <w:rFonts w:asciiTheme="majorHAnsi" w:hAnsiTheme="majorHAnsi" w:cs="Arial"/>
                <w:b w:val="0"/>
                <w:sz w:val="22"/>
                <w:szCs w:val="22"/>
              </w:rPr>
              <w:t>Activity 2B: Conduct interviews with Individuals w/DD and service providers.</w:t>
            </w:r>
          </w:p>
          <w:p w:rsidR="00B151F8" w:rsidRPr="005926E8" w:rsidRDefault="00B151F8" w:rsidP="00A55E7F">
            <w:pPr>
              <w:pStyle w:val="ListParagraph"/>
              <w:numPr>
                <w:ilvl w:val="0"/>
                <w:numId w:val="89"/>
              </w:numPr>
              <w:rPr>
                <w:rFonts w:asciiTheme="majorHAnsi" w:hAnsiTheme="majorHAnsi" w:cs="Arial"/>
                <w:b w:val="0"/>
                <w:sz w:val="22"/>
                <w:szCs w:val="22"/>
              </w:rPr>
            </w:pPr>
            <w:r w:rsidRPr="005926E8">
              <w:rPr>
                <w:rFonts w:asciiTheme="majorHAnsi" w:hAnsiTheme="majorHAnsi" w:cs="Arial"/>
                <w:b w:val="0"/>
                <w:sz w:val="22"/>
                <w:szCs w:val="22"/>
              </w:rPr>
              <w:t>Activity 2C: Conduct focus groups in each region of the State about their experiences/challenges using the local/regional transportation systems, as well as concerns about access to/quality of the transportation systems.</w:t>
            </w:r>
          </w:p>
          <w:p w:rsidR="008C3BC4" w:rsidRPr="005926E8" w:rsidRDefault="008C3BC4" w:rsidP="00A55E7F">
            <w:pPr>
              <w:pStyle w:val="ListParagraph"/>
              <w:numPr>
                <w:ilvl w:val="0"/>
                <w:numId w:val="89"/>
              </w:numPr>
              <w:rPr>
                <w:rFonts w:asciiTheme="majorHAnsi" w:hAnsiTheme="majorHAnsi" w:cs="Arial"/>
                <w:b w:val="0"/>
                <w:sz w:val="22"/>
                <w:szCs w:val="22"/>
              </w:rPr>
            </w:pPr>
            <w:r w:rsidRPr="005926E8">
              <w:rPr>
                <w:rFonts w:asciiTheme="majorHAnsi" w:hAnsiTheme="majorHAnsi" w:cs="Arial"/>
                <w:b w:val="0"/>
                <w:sz w:val="22"/>
                <w:szCs w:val="22"/>
              </w:rPr>
              <w:t>Activity 2D: Explore particular challenge faced by individual’s w/DD who are actively seeking employment, and Latinos/Blacks with DD.  Among the issues that will be considered are: cost of transportation, inadequate equipment, limited service, delayed response times, limited awareness/training of drivers, adequacy of funding, insurance barriers, and coordination of resources.</w:t>
            </w:r>
          </w:p>
          <w:p w:rsidR="008C3BC4" w:rsidRPr="005926E8" w:rsidRDefault="008C3BC4" w:rsidP="00A55E7F">
            <w:pPr>
              <w:pStyle w:val="ListParagraph"/>
              <w:numPr>
                <w:ilvl w:val="0"/>
                <w:numId w:val="74"/>
              </w:numPr>
              <w:rPr>
                <w:rFonts w:asciiTheme="majorHAnsi" w:hAnsiTheme="majorHAnsi" w:cs="Arial"/>
                <w:b w:val="0"/>
                <w:sz w:val="22"/>
                <w:szCs w:val="22"/>
              </w:rPr>
            </w:pPr>
            <w:r w:rsidRPr="005926E8">
              <w:rPr>
                <w:rFonts w:asciiTheme="majorHAnsi" w:hAnsiTheme="majorHAnsi" w:cs="Arial"/>
                <w:b w:val="0"/>
                <w:sz w:val="22"/>
                <w:szCs w:val="22"/>
              </w:rPr>
              <w:t>Objective 3: Identification of Administrative Policies and Legislation required to address challenges/current barriers in Nevada’s Transportation System (local, State, Federal level)</w:t>
            </w:r>
          </w:p>
          <w:p w:rsidR="008C3BC4" w:rsidRPr="005926E8" w:rsidRDefault="008C3BC4" w:rsidP="00A55E7F">
            <w:pPr>
              <w:pStyle w:val="ListParagraph"/>
              <w:numPr>
                <w:ilvl w:val="0"/>
                <w:numId w:val="99"/>
              </w:numPr>
              <w:rPr>
                <w:rFonts w:asciiTheme="majorHAnsi" w:hAnsiTheme="majorHAnsi" w:cs="Arial"/>
                <w:b w:val="0"/>
                <w:sz w:val="22"/>
                <w:szCs w:val="22"/>
              </w:rPr>
            </w:pPr>
            <w:r w:rsidRPr="005926E8">
              <w:rPr>
                <w:rFonts w:asciiTheme="majorHAnsi" w:hAnsiTheme="majorHAnsi" w:cs="Arial"/>
                <w:b w:val="0"/>
                <w:sz w:val="22"/>
                <w:szCs w:val="22"/>
              </w:rPr>
              <w:lastRenderedPageBreak/>
              <w:t>Activity 3A: Policy report with recommendations that will be released prior to the 79</w:t>
            </w:r>
            <w:r w:rsidRPr="005926E8">
              <w:rPr>
                <w:rFonts w:asciiTheme="majorHAnsi" w:hAnsiTheme="majorHAnsi" w:cs="Arial"/>
                <w:b w:val="0"/>
                <w:sz w:val="22"/>
                <w:szCs w:val="22"/>
                <w:vertAlign w:val="superscript"/>
              </w:rPr>
              <w:t>th</w:t>
            </w:r>
            <w:r w:rsidRPr="005926E8">
              <w:rPr>
                <w:rFonts w:asciiTheme="majorHAnsi" w:hAnsiTheme="majorHAnsi" w:cs="Arial"/>
                <w:b w:val="0"/>
                <w:sz w:val="22"/>
                <w:szCs w:val="22"/>
              </w:rPr>
              <w:t xml:space="preserve"> (2017) Legislative Session.</w:t>
            </w:r>
          </w:p>
          <w:p w:rsidR="008C3BC4" w:rsidRPr="005926E8" w:rsidRDefault="008C3BC4" w:rsidP="00A55E7F">
            <w:pPr>
              <w:pStyle w:val="ListParagraph"/>
              <w:numPr>
                <w:ilvl w:val="0"/>
                <w:numId w:val="99"/>
              </w:numPr>
              <w:rPr>
                <w:rFonts w:asciiTheme="majorHAnsi" w:hAnsiTheme="majorHAnsi" w:cs="Arial"/>
                <w:b w:val="0"/>
                <w:sz w:val="22"/>
                <w:szCs w:val="22"/>
              </w:rPr>
            </w:pPr>
            <w:r w:rsidRPr="005926E8">
              <w:rPr>
                <w:rFonts w:asciiTheme="majorHAnsi" w:hAnsiTheme="majorHAnsi" w:cs="Arial"/>
                <w:b w:val="0"/>
                <w:sz w:val="22"/>
                <w:szCs w:val="22"/>
              </w:rPr>
              <w:t>Activity 3B: Outreach to advocacy community and elected officials to socialize the recommendations</w:t>
            </w:r>
          </w:p>
          <w:p w:rsidR="00C7686B" w:rsidRPr="005926E8" w:rsidRDefault="00C7686B" w:rsidP="00C7686B">
            <w:pPr>
              <w:pStyle w:val="ListParagraph"/>
              <w:ind w:left="78"/>
              <w:rPr>
                <w:rFonts w:asciiTheme="majorHAnsi" w:hAnsiTheme="majorHAnsi" w:cs="Arial"/>
                <w:b w:val="0"/>
                <w:sz w:val="22"/>
                <w:szCs w:val="22"/>
              </w:rPr>
            </w:pPr>
          </w:p>
          <w:p w:rsidR="00893561" w:rsidRPr="005926E8" w:rsidRDefault="00743FBA"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Citicare/S</w:t>
            </w:r>
            <w:r w:rsidR="00651FB8" w:rsidRPr="005926E8">
              <w:rPr>
                <w:rFonts w:asciiTheme="majorHAnsi" w:hAnsiTheme="majorHAnsi" w:cs="Arial"/>
                <w:b w:val="0"/>
                <w:sz w:val="22"/>
                <w:szCs w:val="22"/>
              </w:rPr>
              <w:t>ierra Nevada Transportation Coalition (SNTC)</w:t>
            </w:r>
            <w:r w:rsidRPr="005926E8">
              <w:rPr>
                <w:rFonts w:asciiTheme="majorHAnsi" w:hAnsiTheme="majorHAnsi" w:cs="Arial"/>
                <w:b w:val="0"/>
                <w:sz w:val="22"/>
                <w:szCs w:val="22"/>
              </w:rPr>
              <w:t xml:space="preserve">-Neighbor Network of Northern Nevada Project </w:t>
            </w:r>
            <w:r w:rsidR="00893561" w:rsidRPr="005926E8">
              <w:rPr>
                <w:rFonts w:asciiTheme="majorHAnsi" w:hAnsiTheme="majorHAnsi" w:cs="Arial"/>
                <w:b w:val="0"/>
                <w:sz w:val="22"/>
                <w:szCs w:val="22"/>
              </w:rPr>
              <w:t>(N</w:t>
            </w:r>
            <w:r w:rsidRPr="005926E8">
              <w:rPr>
                <w:rFonts w:asciiTheme="majorHAnsi" w:hAnsiTheme="majorHAnsi" w:cs="Arial"/>
                <w:b w:val="0"/>
                <w:sz w:val="22"/>
                <w:szCs w:val="22"/>
              </w:rPr>
              <w:t>4)</w:t>
            </w:r>
            <w:r w:rsidR="00893561" w:rsidRPr="005926E8">
              <w:rPr>
                <w:rFonts w:asciiTheme="majorHAnsi" w:hAnsiTheme="majorHAnsi" w:cs="Arial"/>
                <w:b w:val="0"/>
                <w:sz w:val="22"/>
                <w:szCs w:val="22"/>
              </w:rPr>
              <w:t>:</w:t>
            </w:r>
          </w:p>
          <w:p w:rsidR="00C119A6" w:rsidRPr="005926E8" w:rsidRDefault="00C119A6" w:rsidP="00A55E7F">
            <w:pPr>
              <w:pStyle w:val="ListParagraph"/>
              <w:numPr>
                <w:ilvl w:val="0"/>
                <w:numId w:val="75"/>
              </w:numPr>
              <w:rPr>
                <w:rFonts w:asciiTheme="majorHAnsi" w:hAnsiTheme="majorHAnsi" w:cs="Arial"/>
                <w:b w:val="0"/>
                <w:sz w:val="22"/>
                <w:szCs w:val="22"/>
              </w:rPr>
            </w:pPr>
            <w:r w:rsidRPr="005926E8">
              <w:rPr>
                <w:rFonts w:asciiTheme="majorHAnsi" w:hAnsiTheme="majorHAnsi" w:cs="Arial"/>
                <w:b w:val="0"/>
                <w:sz w:val="22"/>
                <w:szCs w:val="22"/>
              </w:rPr>
              <w:t>Activity 1A: Implement an innovative and fully inclusive program to citizens of Washoe County</w:t>
            </w:r>
            <w:r w:rsidR="00C7686B" w:rsidRPr="005926E8">
              <w:rPr>
                <w:rFonts w:asciiTheme="majorHAnsi" w:hAnsiTheme="majorHAnsi" w:cs="Arial"/>
                <w:b w:val="0"/>
                <w:sz w:val="22"/>
                <w:szCs w:val="22"/>
              </w:rPr>
              <w:t xml:space="preserve"> </w:t>
            </w:r>
          </w:p>
          <w:p w:rsidR="00C119A6" w:rsidRPr="005926E8" w:rsidRDefault="00C119A6" w:rsidP="00A55E7F">
            <w:pPr>
              <w:pStyle w:val="ListParagraph"/>
              <w:numPr>
                <w:ilvl w:val="0"/>
                <w:numId w:val="75"/>
              </w:numPr>
              <w:rPr>
                <w:rFonts w:asciiTheme="majorHAnsi" w:hAnsiTheme="majorHAnsi" w:cs="Arial"/>
                <w:b w:val="0"/>
                <w:sz w:val="22"/>
                <w:szCs w:val="22"/>
              </w:rPr>
            </w:pPr>
            <w:r w:rsidRPr="005926E8">
              <w:rPr>
                <w:rFonts w:asciiTheme="majorHAnsi" w:hAnsiTheme="majorHAnsi" w:cs="Arial"/>
                <w:b w:val="0"/>
                <w:sz w:val="22"/>
                <w:szCs w:val="22"/>
              </w:rPr>
              <w:t>Activity 1B: Provide scholarships to individuals who would otherwise be able to pay N4 membership fees,</w:t>
            </w:r>
          </w:p>
          <w:p w:rsidR="00C7686B" w:rsidRPr="005926E8" w:rsidRDefault="00C119A6" w:rsidP="00A55E7F">
            <w:pPr>
              <w:pStyle w:val="ListParagraph"/>
              <w:numPr>
                <w:ilvl w:val="0"/>
                <w:numId w:val="75"/>
              </w:numPr>
              <w:rPr>
                <w:rFonts w:asciiTheme="majorHAnsi" w:hAnsiTheme="majorHAnsi" w:cs="Arial"/>
                <w:b w:val="0"/>
                <w:sz w:val="22"/>
                <w:szCs w:val="22"/>
              </w:rPr>
            </w:pPr>
            <w:r w:rsidRPr="005926E8">
              <w:rPr>
                <w:rFonts w:asciiTheme="majorHAnsi" w:hAnsiTheme="majorHAnsi" w:cs="Arial"/>
                <w:b w:val="0"/>
                <w:sz w:val="22"/>
                <w:szCs w:val="22"/>
              </w:rPr>
              <w:t xml:space="preserve"> </w:t>
            </w:r>
          </w:p>
          <w:p w:rsidR="004737B4" w:rsidRPr="005926E8" w:rsidRDefault="004737B4" w:rsidP="00C7686B">
            <w:pPr>
              <w:pStyle w:val="ListParagraph"/>
              <w:ind w:left="78"/>
              <w:rPr>
                <w:rFonts w:asciiTheme="majorHAnsi" w:hAnsiTheme="majorHAnsi" w:cs="Arial"/>
                <w:b w:val="0"/>
                <w:sz w:val="22"/>
                <w:szCs w:val="22"/>
              </w:rPr>
            </w:pPr>
          </w:p>
          <w:p w:rsidR="00BA0EF2" w:rsidRPr="005926E8" w:rsidRDefault="00C7686B"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 xml:space="preserve">WHAT HAS BEEN COMPLETED TOWARDS OUTCOMES FOR THIS OBJECTIVE? </w:t>
            </w:r>
          </w:p>
          <w:p w:rsidR="00606852" w:rsidRPr="005926E8" w:rsidRDefault="00606852" w:rsidP="00C7686B">
            <w:pPr>
              <w:pStyle w:val="ListParagraph"/>
              <w:ind w:left="78"/>
              <w:rPr>
                <w:rFonts w:asciiTheme="majorHAnsi" w:hAnsiTheme="majorHAnsi" w:cs="Arial"/>
                <w:b w:val="0"/>
                <w:sz w:val="22"/>
                <w:szCs w:val="22"/>
              </w:rPr>
            </w:pPr>
          </w:p>
          <w:p w:rsidR="00C119A6" w:rsidRPr="005926E8" w:rsidRDefault="00C119A6" w:rsidP="00170D31">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Kenny Guinn Center for Policy Priorities:</w:t>
            </w:r>
          </w:p>
          <w:p w:rsidR="00C119A6" w:rsidRPr="005926E8" w:rsidRDefault="00C119A6" w:rsidP="00A55E7F">
            <w:pPr>
              <w:pStyle w:val="ListParagraph"/>
              <w:numPr>
                <w:ilvl w:val="0"/>
                <w:numId w:val="101"/>
              </w:numPr>
              <w:rPr>
                <w:rFonts w:asciiTheme="majorHAnsi" w:hAnsiTheme="majorHAnsi" w:cs="Arial"/>
                <w:b w:val="0"/>
                <w:sz w:val="22"/>
                <w:szCs w:val="22"/>
              </w:rPr>
            </w:pPr>
            <w:r w:rsidRPr="005926E8">
              <w:rPr>
                <w:rFonts w:asciiTheme="majorHAnsi" w:hAnsiTheme="majorHAnsi" w:cs="Arial"/>
                <w:b w:val="0"/>
                <w:sz w:val="22"/>
                <w:szCs w:val="22"/>
              </w:rPr>
              <w:t xml:space="preserve">The Guinn Center interviewed program managers of relevant organizations and solicited their perspectives of the transportation barriers. They also interviewed individuals with ID/DD in rural and urban areas and solicited their perspective on the transportation barriers they face. </w:t>
            </w:r>
            <w:r w:rsidR="00170D31" w:rsidRPr="005926E8">
              <w:rPr>
                <w:rFonts w:asciiTheme="majorHAnsi" w:hAnsiTheme="majorHAnsi" w:cs="Arial"/>
                <w:b w:val="0"/>
                <w:sz w:val="22"/>
                <w:szCs w:val="22"/>
              </w:rPr>
              <w:t>F</w:t>
            </w:r>
            <w:r w:rsidRPr="005926E8">
              <w:rPr>
                <w:rFonts w:asciiTheme="majorHAnsi" w:hAnsiTheme="majorHAnsi" w:cs="Arial"/>
                <w:b w:val="0"/>
                <w:sz w:val="22"/>
                <w:szCs w:val="22"/>
              </w:rPr>
              <w:t xml:space="preserve">ocus group </w:t>
            </w:r>
            <w:r w:rsidR="00170D31" w:rsidRPr="005926E8">
              <w:rPr>
                <w:rFonts w:asciiTheme="majorHAnsi" w:hAnsiTheme="majorHAnsi" w:cs="Arial"/>
                <w:b w:val="0"/>
                <w:sz w:val="22"/>
                <w:szCs w:val="22"/>
              </w:rPr>
              <w:t xml:space="preserve">were conducted </w:t>
            </w:r>
            <w:r w:rsidRPr="005926E8">
              <w:rPr>
                <w:rFonts w:asciiTheme="majorHAnsi" w:hAnsiTheme="majorHAnsi" w:cs="Arial"/>
                <w:b w:val="0"/>
                <w:sz w:val="22"/>
                <w:szCs w:val="22"/>
              </w:rPr>
              <w:t>with individuals with ID/DD (and their families) and service providers in Clark County, Elko County, Lyon County, Nye County, Washoe County and with the Nevada Tribal Health Leaders.</w:t>
            </w:r>
          </w:p>
          <w:p w:rsidR="00170D31" w:rsidRPr="005926E8" w:rsidRDefault="00170D31" w:rsidP="00A55E7F">
            <w:pPr>
              <w:pStyle w:val="ListParagraph"/>
              <w:numPr>
                <w:ilvl w:val="0"/>
                <w:numId w:val="101"/>
              </w:numPr>
              <w:contextualSpacing/>
              <w:rPr>
                <w:rFonts w:asciiTheme="minorHAnsi" w:hAnsiTheme="minorHAnsi"/>
                <w:sz w:val="22"/>
                <w:szCs w:val="22"/>
              </w:rPr>
            </w:pPr>
            <w:r w:rsidRPr="005926E8">
              <w:rPr>
                <w:rFonts w:asciiTheme="majorHAnsi" w:hAnsiTheme="majorHAnsi" w:cs="Arial"/>
                <w:b w:val="0"/>
                <w:sz w:val="22"/>
                <w:szCs w:val="22"/>
              </w:rPr>
              <w:t>A policy report with recommendation was released and will be shared with the Policymaker at the 79</w:t>
            </w:r>
            <w:r w:rsidRPr="005926E8">
              <w:rPr>
                <w:rFonts w:asciiTheme="majorHAnsi" w:hAnsiTheme="majorHAnsi" w:cs="Arial"/>
                <w:b w:val="0"/>
                <w:sz w:val="22"/>
                <w:szCs w:val="22"/>
                <w:vertAlign w:val="superscript"/>
              </w:rPr>
              <w:t>th</w:t>
            </w:r>
            <w:r w:rsidRPr="005926E8">
              <w:rPr>
                <w:rFonts w:asciiTheme="majorHAnsi" w:hAnsiTheme="majorHAnsi" w:cs="Arial"/>
                <w:b w:val="0"/>
                <w:sz w:val="22"/>
                <w:szCs w:val="22"/>
              </w:rPr>
              <w:t xml:space="preserve"> (2017) Legislative Session.  Those recommendations include: </w:t>
            </w:r>
          </w:p>
          <w:p w:rsidR="00170D31" w:rsidRPr="005926E8" w:rsidRDefault="00170D31" w:rsidP="00A55E7F">
            <w:pPr>
              <w:pStyle w:val="ListParagraph"/>
              <w:numPr>
                <w:ilvl w:val="0"/>
                <w:numId w:val="100"/>
              </w:numPr>
              <w:contextualSpacing/>
              <w:rPr>
                <w:rFonts w:asciiTheme="majorHAnsi" w:hAnsiTheme="majorHAnsi" w:cs="Arial"/>
                <w:b w:val="0"/>
                <w:sz w:val="22"/>
                <w:szCs w:val="22"/>
              </w:rPr>
            </w:pPr>
            <w:r w:rsidRPr="005926E8">
              <w:rPr>
                <w:rFonts w:asciiTheme="majorHAnsi" w:hAnsiTheme="majorHAnsi" w:cs="Arial"/>
                <w:b w:val="0"/>
                <w:sz w:val="22"/>
                <w:szCs w:val="22"/>
              </w:rPr>
              <w:t>Expand awareness of existing taxi coupon book program in Clark County. (Currently only 1 person with DD/ID takes advantage of this program; the majority of users are senior citizens).</w:t>
            </w:r>
          </w:p>
          <w:p w:rsidR="00170D31" w:rsidRPr="005926E8" w:rsidRDefault="00170D31" w:rsidP="00A55E7F">
            <w:pPr>
              <w:pStyle w:val="ListParagraph"/>
              <w:numPr>
                <w:ilvl w:val="0"/>
                <w:numId w:val="100"/>
              </w:numPr>
              <w:contextualSpacing/>
              <w:rPr>
                <w:rFonts w:asciiTheme="majorHAnsi" w:hAnsiTheme="majorHAnsi" w:cs="Arial"/>
                <w:b w:val="0"/>
                <w:sz w:val="22"/>
                <w:szCs w:val="22"/>
              </w:rPr>
            </w:pPr>
            <w:r w:rsidRPr="005926E8">
              <w:rPr>
                <w:rFonts w:asciiTheme="majorHAnsi" w:hAnsiTheme="majorHAnsi" w:cs="Arial"/>
                <w:b w:val="0"/>
                <w:sz w:val="22"/>
                <w:szCs w:val="22"/>
              </w:rPr>
              <w:t>Revise existing Nevada Revised Statute to allow revenues collected through Fuel Revenue Indexing to be directed towards transportation services.</w:t>
            </w:r>
          </w:p>
          <w:p w:rsidR="00170D31" w:rsidRPr="005926E8" w:rsidRDefault="00170D31" w:rsidP="00A55E7F">
            <w:pPr>
              <w:pStyle w:val="ListParagraph"/>
              <w:numPr>
                <w:ilvl w:val="0"/>
                <w:numId w:val="100"/>
              </w:numPr>
              <w:contextualSpacing/>
              <w:rPr>
                <w:rFonts w:asciiTheme="majorHAnsi" w:hAnsiTheme="majorHAnsi" w:cs="Arial"/>
                <w:b w:val="0"/>
                <w:sz w:val="22"/>
                <w:szCs w:val="22"/>
              </w:rPr>
            </w:pPr>
            <w:r w:rsidRPr="005926E8">
              <w:rPr>
                <w:rFonts w:asciiTheme="majorHAnsi" w:hAnsiTheme="majorHAnsi" w:cs="Arial"/>
                <w:b w:val="0"/>
                <w:sz w:val="22"/>
                <w:szCs w:val="22"/>
              </w:rPr>
              <w:t>Increase Medicaid reimbursement rates so that assisted living homes can maintain transport vehicles</w:t>
            </w:r>
          </w:p>
          <w:p w:rsidR="00170D31" w:rsidRPr="005926E8" w:rsidRDefault="00170D31" w:rsidP="00A55E7F">
            <w:pPr>
              <w:pStyle w:val="ListParagraph"/>
              <w:numPr>
                <w:ilvl w:val="0"/>
                <w:numId w:val="100"/>
              </w:numPr>
              <w:contextualSpacing/>
              <w:rPr>
                <w:rFonts w:asciiTheme="majorHAnsi" w:hAnsiTheme="majorHAnsi" w:cs="Arial"/>
                <w:b w:val="0"/>
                <w:sz w:val="22"/>
                <w:szCs w:val="22"/>
              </w:rPr>
            </w:pPr>
            <w:r w:rsidRPr="005926E8">
              <w:rPr>
                <w:rFonts w:asciiTheme="majorHAnsi" w:hAnsiTheme="majorHAnsi" w:cs="Arial"/>
                <w:b w:val="0"/>
                <w:sz w:val="22"/>
                <w:szCs w:val="22"/>
              </w:rPr>
              <w:t>Improve ways to outreach to community organizations about the existence of 5310 funds</w:t>
            </w:r>
          </w:p>
          <w:p w:rsidR="00170D31" w:rsidRPr="005926E8" w:rsidRDefault="00170D31" w:rsidP="00A55E7F">
            <w:pPr>
              <w:pStyle w:val="ListParagraph"/>
              <w:numPr>
                <w:ilvl w:val="0"/>
                <w:numId w:val="100"/>
              </w:numPr>
              <w:contextualSpacing/>
              <w:rPr>
                <w:rFonts w:asciiTheme="majorHAnsi" w:hAnsiTheme="majorHAnsi" w:cs="Arial"/>
                <w:b w:val="0"/>
                <w:sz w:val="22"/>
                <w:szCs w:val="22"/>
              </w:rPr>
            </w:pPr>
            <w:r w:rsidRPr="005926E8">
              <w:rPr>
                <w:rFonts w:asciiTheme="majorHAnsi" w:hAnsiTheme="majorHAnsi" w:cs="Arial"/>
                <w:b w:val="0"/>
                <w:sz w:val="22"/>
                <w:szCs w:val="22"/>
              </w:rPr>
              <w:t>Establish a statewide transportation committee that can address transportation barriers, particularly the rural-urban divide</w:t>
            </w:r>
          </w:p>
          <w:p w:rsidR="00170D31" w:rsidRPr="005926E8" w:rsidRDefault="00170D31" w:rsidP="00A55E7F">
            <w:pPr>
              <w:pStyle w:val="ListParagraph"/>
              <w:numPr>
                <w:ilvl w:val="0"/>
                <w:numId w:val="100"/>
              </w:numPr>
              <w:contextualSpacing/>
              <w:rPr>
                <w:rFonts w:asciiTheme="majorHAnsi" w:hAnsiTheme="majorHAnsi" w:cs="Arial"/>
                <w:b w:val="0"/>
                <w:sz w:val="22"/>
                <w:szCs w:val="22"/>
              </w:rPr>
            </w:pPr>
            <w:r w:rsidRPr="005926E8">
              <w:rPr>
                <w:rFonts w:asciiTheme="majorHAnsi" w:hAnsiTheme="majorHAnsi" w:cs="Arial"/>
                <w:b w:val="0"/>
                <w:sz w:val="22"/>
                <w:szCs w:val="22"/>
              </w:rPr>
              <w:t xml:space="preserve">Increase state-wide funding for transportation. </w:t>
            </w:r>
          </w:p>
          <w:p w:rsidR="00170D31" w:rsidRPr="005926E8" w:rsidRDefault="00170D31" w:rsidP="00A55E7F">
            <w:pPr>
              <w:pStyle w:val="ListParagraph"/>
              <w:numPr>
                <w:ilvl w:val="0"/>
                <w:numId w:val="100"/>
              </w:numPr>
              <w:contextualSpacing/>
              <w:rPr>
                <w:rFonts w:asciiTheme="majorHAnsi" w:hAnsiTheme="majorHAnsi" w:cs="Arial"/>
                <w:b w:val="0"/>
                <w:sz w:val="22"/>
                <w:szCs w:val="22"/>
              </w:rPr>
            </w:pPr>
            <w:r w:rsidRPr="005926E8">
              <w:rPr>
                <w:rFonts w:asciiTheme="majorHAnsi" w:hAnsiTheme="majorHAnsi" w:cs="Arial"/>
                <w:b w:val="0"/>
                <w:sz w:val="22"/>
                <w:szCs w:val="22"/>
              </w:rPr>
              <w:t>Establish a shared state-wide transportation network and provide State funding to maintain</w:t>
            </w:r>
          </w:p>
          <w:p w:rsidR="001534A2" w:rsidRPr="005926E8" w:rsidRDefault="001534A2" w:rsidP="00A55E7F">
            <w:pPr>
              <w:pStyle w:val="ListParagraph"/>
              <w:numPr>
                <w:ilvl w:val="0"/>
                <w:numId w:val="102"/>
              </w:numPr>
              <w:rPr>
                <w:rFonts w:asciiTheme="majorHAnsi" w:hAnsiTheme="majorHAnsi" w:cs="Arial"/>
                <w:b w:val="0"/>
                <w:sz w:val="22"/>
                <w:szCs w:val="22"/>
              </w:rPr>
            </w:pPr>
            <w:r w:rsidRPr="005926E8">
              <w:rPr>
                <w:rFonts w:asciiTheme="majorHAnsi" w:hAnsiTheme="majorHAnsi" w:cs="Arial"/>
                <w:b w:val="0"/>
                <w:sz w:val="22"/>
                <w:szCs w:val="22"/>
              </w:rPr>
              <w:t xml:space="preserve">Based on Guinn Center’s recommendation, the RTC in </w:t>
            </w:r>
            <w:r w:rsidR="00784B45" w:rsidRPr="005926E8">
              <w:rPr>
                <w:rFonts w:asciiTheme="majorHAnsi" w:hAnsiTheme="majorHAnsi" w:cs="Arial"/>
                <w:b w:val="0"/>
                <w:sz w:val="22"/>
                <w:szCs w:val="22"/>
              </w:rPr>
              <w:t>Clark County has agreed to set</w:t>
            </w:r>
            <w:r w:rsidRPr="005926E8">
              <w:rPr>
                <w:rFonts w:asciiTheme="majorHAnsi" w:hAnsiTheme="majorHAnsi" w:cs="Arial"/>
                <w:b w:val="0"/>
                <w:sz w:val="22"/>
                <w:szCs w:val="22"/>
              </w:rPr>
              <w:t xml:space="preserve"> up a working group to explore transportation barriers faced by nonprofits (particularly those that serve individuals with DD/ID and this working group will meet throughout 2017. </w:t>
            </w:r>
          </w:p>
          <w:p w:rsidR="00170D31" w:rsidRPr="005926E8" w:rsidRDefault="00170D31" w:rsidP="00170D31">
            <w:pPr>
              <w:pStyle w:val="ListParagraph"/>
              <w:ind w:left="1149"/>
              <w:rPr>
                <w:rFonts w:asciiTheme="majorHAnsi" w:hAnsiTheme="majorHAnsi" w:cs="Arial"/>
                <w:b w:val="0"/>
                <w:sz w:val="22"/>
                <w:szCs w:val="22"/>
              </w:rPr>
            </w:pPr>
          </w:p>
          <w:p w:rsidR="00C119A6" w:rsidRPr="005926E8" w:rsidRDefault="00C119A6" w:rsidP="00C119A6">
            <w:pPr>
              <w:pStyle w:val="ListParagraph"/>
              <w:ind w:left="798"/>
              <w:rPr>
                <w:rFonts w:asciiTheme="majorHAnsi" w:hAnsiTheme="majorHAnsi" w:cs="Arial"/>
                <w:b w:val="0"/>
                <w:sz w:val="22"/>
                <w:szCs w:val="22"/>
              </w:rPr>
            </w:pPr>
          </w:p>
          <w:p w:rsidR="00C119A6" w:rsidRPr="005926E8" w:rsidRDefault="00C119A6" w:rsidP="00C119A6">
            <w:pPr>
              <w:pStyle w:val="ListParagraph"/>
              <w:ind w:left="798"/>
              <w:rPr>
                <w:rFonts w:asciiTheme="majorHAnsi" w:hAnsiTheme="majorHAnsi" w:cs="Arial"/>
                <w:b w:val="0"/>
                <w:sz w:val="22"/>
                <w:szCs w:val="22"/>
              </w:rPr>
            </w:pPr>
          </w:p>
          <w:p w:rsidR="00C119A6" w:rsidRPr="005926E8" w:rsidRDefault="00C119A6" w:rsidP="00C119A6">
            <w:pPr>
              <w:pStyle w:val="ListParagraph"/>
              <w:ind w:left="798"/>
              <w:rPr>
                <w:rFonts w:asciiTheme="majorHAnsi" w:hAnsiTheme="majorHAnsi" w:cs="Arial"/>
                <w:b w:val="0"/>
                <w:sz w:val="22"/>
                <w:szCs w:val="22"/>
              </w:rPr>
            </w:pPr>
          </w:p>
          <w:p w:rsidR="00C119A6" w:rsidRPr="005926E8" w:rsidRDefault="001534A2" w:rsidP="001534A2">
            <w:pPr>
              <w:rPr>
                <w:rFonts w:asciiTheme="majorHAnsi" w:hAnsiTheme="majorHAnsi" w:cs="Arial"/>
                <w:b w:val="0"/>
                <w:sz w:val="22"/>
                <w:szCs w:val="22"/>
              </w:rPr>
            </w:pPr>
            <w:r w:rsidRPr="005926E8">
              <w:rPr>
                <w:rFonts w:asciiTheme="majorHAnsi" w:hAnsiTheme="majorHAnsi" w:cs="Arial"/>
                <w:b w:val="0"/>
                <w:sz w:val="22"/>
                <w:szCs w:val="22"/>
              </w:rPr>
              <w:t>Citicare/SNTC-Neighbor Network of Northern Nevada Project (N4):</w:t>
            </w:r>
          </w:p>
          <w:p w:rsidR="00D15D0D" w:rsidRPr="005926E8" w:rsidRDefault="004737B4" w:rsidP="00A55E7F">
            <w:pPr>
              <w:pStyle w:val="ListParagraph"/>
              <w:numPr>
                <w:ilvl w:val="0"/>
                <w:numId w:val="102"/>
              </w:numPr>
              <w:rPr>
                <w:rFonts w:asciiTheme="majorHAnsi" w:hAnsiTheme="majorHAnsi" w:cs="Arial"/>
                <w:b w:val="0"/>
                <w:sz w:val="22"/>
                <w:szCs w:val="22"/>
              </w:rPr>
            </w:pPr>
            <w:r w:rsidRPr="005926E8">
              <w:rPr>
                <w:rFonts w:asciiTheme="majorHAnsi" w:hAnsiTheme="majorHAnsi" w:cs="Arial"/>
                <w:b w:val="0"/>
                <w:sz w:val="22"/>
                <w:szCs w:val="22"/>
              </w:rPr>
              <w:t>The NGCDD FY2016 mini-grant funding served as pivotal seed money for N4’s programs.  The four distinct service programs: a time exchange, volunteer program, information &amp; referral, and social club were all in their infancy at the start of this grant period.  As a result of this project, N4 has been able to recruit 35 new members and volunteers, as well as 3 large disability providers into our network.  We’ve taken this experience to learn about community needs and how to continue to grow N4’s programs in an iterative and citizen-centered way.  We learned that having a strong mentor and sponsorship component makes it easier for people with disabilities and seniors to utilize N4 services.  We have also begun the initial steps to start a new program that will pair people with disabilities and seniors with youth in order to learn more about technology, particularly social media and the time exchange software; allowing people to connect with family, friends, and neighbors in their community.  Also as a result of this grant project, N4 is now designing a specific volunteer ride program and will be partnering with Citicare and the Sierra Nevada Transportation Coalition to bring even more effective, efficient, and socially equitable transportation solutions to Northern Nevada communities.</w:t>
            </w:r>
            <w:r w:rsidR="00D15D0D" w:rsidRPr="005926E8">
              <w:rPr>
                <w:rFonts w:asciiTheme="majorHAnsi" w:hAnsiTheme="majorHAnsi" w:cs="Arial"/>
                <w:b w:val="0"/>
                <w:sz w:val="22"/>
                <w:szCs w:val="22"/>
              </w:rPr>
              <w:t xml:space="preserve"> In addition to the N4 social program activities, the N4 new member orientation is a vital component of building fully inclusive and asset-based services.  Each N4 member and volunteer learns about the four core values of N4:  assets, respect, equality, and reciprocity.  They learn that no one is the recipient of charity, that all members are equal, and that everyone has important gifts and talents to share with their community.  Often new members with disabilities seemed accustomed to talking about their deficits when applying for new community services. N4 coordinators realized that extra effort needed to be included in the orientation process to encourage people to explore and celebrate their skills and assets.  This was an important initial step for new senior members, as well.</w:t>
            </w:r>
          </w:p>
          <w:p w:rsidR="004737B4" w:rsidRPr="005926E8" w:rsidRDefault="004737B4" w:rsidP="00D15D0D">
            <w:pPr>
              <w:rPr>
                <w:rFonts w:asciiTheme="majorHAnsi" w:hAnsiTheme="majorHAnsi" w:cs="Arial"/>
                <w:b w:val="0"/>
                <w:sz w:val="22"/>
                <w:szCs w:val="22"/>
              </w:rPr>
            </w:pPr>
          </w:p>
          <w:p w:rsidR="00C7686B" w:rsidRPr="005926E8" w:rsidRDefault="00C7686B" w:rsidP="00C7686B">
            <w:pPr>
              <w:pStyle w:val="ListParagraph"/>
              <w:ind w:left="78"/>
              <w:rPr>
                <w:rFonts w:asciiTheme="majorHAnsi" w:hAnsiTheme="majorHAnsi" w:cs="Arial"/>
                <w:b w:val="0"/>
                <w:sz w:val="22"/>
                <w:szCs w:val="22"/>
              </w:rPr>
            </w:pPr>
          </w:p>
          <w:p w:rsidR="00BA0EF2" w:rsidRPr="005926E8" w:rsidRDefault="00C7686B"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D15D0D" w:rsidRPr="005926E8" w:rsidRDefault="00D15D0D" w:rsidP="00D15D0D">
            <w:r w:rsidRPr="005926E8">
              <w:rPr>
                <w:rFonts w:asciiTheme="majorHAnsi" w:hAnsiTheme="majorHAnsi" w:cs="Arial"/>
                <w:b w:val="0"/>
                <w:sz w:val="22"/>
                <w:szCs w:val="22"/>
              </w:rPr>
              <w:t>For the N4 Project, i</w:t>
            </w:r>
            <w:r w:rsidR="00C7686B" w:rsidRPr="005926E8">
              <w:rPr>
                <w:rFonts w:asciiTheme="majorHAnsi" w:hAnsiTheme="majorHAnsi" w:cs="Arial"/>
                <w:b w:val="0"/>
                <w:sz w:val="22"/>
                <w:szCs w:val="22"/>
              </w:rPr>
              <w:t xml:space="preserve">mpact was measured </w:t>
            </w:r>
            <w:r w:rsidRPr="005926E8">
              <w:rPr>
                <w:rFonts w:asciiTheme="majorHAnsi" w:hAnsiTheme="majorHAnsi" w:cs="Arial"/>
                <w:b w:val="0"/>
                <w:sz w:val="22"/>
                <w:szCs w:val="22"/>
              </w:rPr>
              <w:t>through their time exchange software allow</w:t>
            </w:r>
            <w:r w:rsidR="00B772E5" w:rsidRPr="005926E8">
              <w:rPr>
                <w:rFonts w:asciiTheme="majorHAnsi" w:hAnsiTheme="majorHAnsi" w:cs="Arial"/>
                <w:b w:val="0"/>
                <w:sz w:val="22"/>
                <w:szCs w:val="22"/>
              </w:rPr>
              <w:t>ing</w:t>
            </w:r>
            <w:r w:rsidRPr="005926E8">
              <w:rPr>
                <w:rFonts w:asciiTheme="majorHAnsi" w:hAnsiTheme="majorHAnsi" w:cs="Arial"/>
                <w:b w:val="0"/>
                <w:sz w:val="22"/>
                <w:szCs w:val="22"/>
              </w:rPr>
              <w:t xml:space="preserve"> to track the number and type of exchanges made between members.  In addition, </w:t>
            </w:r>
            <w:r w:rsidR="00B772E5" w:rsidRPr="005926E8">
              <w:rPr>
                <w:rFonts w:asciiTheme="majorHAnsi" w:hAnsiTheme="majorHAnsi" w:cs="Arial"/>
                <w:b w:val="0"/>
                <w:sz w:val="22"/>
                <w:szCs w:val="22"/>
              </w:rPr>
              <w:t>the ability</w:t>
            </w:r>
            <w:r w:rsidRPr="005926E8">
              <w:rPr>
                <w:rFonts w:asciiTheme="majorHAnsi" w:hAnsiTheme="majorHAnsi" w:cs="Arial"/>
                <w:b w:val="0"/>
                <w:sz w:val="22"/>
                <w:szCs w:val="22"/>
              </w:rPr>
              <w:t xml:space="preserve"> to track the service offers and requests posted.  This informs N4 staff regarding service gaps and which members to reach out to for encouragement and support.  Each member can also provide feedback about exchanges through the online system.  The time exchange site has also been a great way for N4 to advertise and recruit mentors for seniors and people with disabilities who may need additional help with the technical part of posting service requests and offers. Impact from the Kenny Guinn Policy report will be measured by the on-going effect it will have through the use of the report to educate Legislators, Governmental Agencies and Regional Transportation Companies. </w:t>
            </w:r>
          </w:p>
          <w:p w:rsidR="00C7686B" w:rsidRPr="005926E8" w:rsidRDefault="00D15D0D" w:rsidP="00C7686B">
            <w:pPr>
              <w:pStyle w:val="ListParagraph"/>
              <w:ind w:left="78"/>
              <w:rPr>
                <w:rFonts w:asciiTheme="majorHAnsi" w:hAnsiTheme="majorHAnsi" w:cs="Arial"/>
                <w:b w:val="0"/>
                <w:sz w:val="22"/>
                <w:szCs w:val="22"/>
              </w:rPr>
            </w:pPr>
            <w:r w:rsidRPr="005926E8">
              <w:t xml:space="preserve"> </w:t>
            </w:r>
          </w:p>
          <w:p w:rsidR="00BA0EF2" w:rsidRPr="005926E8" w:rsidRDefault="00BA0EF2" w:rsidP="00C7686B">
            <w:pPr>
              <w:pStyle w:val="ListParagraph"/>
              <w:ind w:left="78"/>
              <w:rPr>
                <w:rFonts w:asciiTheme="majorHAnsi" w:hAnsiTheme="majorHAnsi" w:cs="Arial"/>
                <w:b w:val="0"/>
                <w:sz w:val="22"/>
                <w:szCs w:val="22"/>
              </w:rPr>
            </w:pPr>
          </w:p>
          <w:p w:rsidR="00151676" w:rsidRPr="005926E8" w:rsidRDefault="00C7686B" w:rsidP="00151676">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151676" w:rsidRPr="005926E8" w:rsidRDefault="00C7686B" w:rsidP="00A55E7F">
            <w:pPr>
              <w:pStyle w:val="ListParagraph"/>
              <w:numPr>
                <w:ilvl w:val="0"/>
                <w:numId w:val="106"/>
              </w:numPr>
              <w:rPr>
                <w:rFonts w:asciiTheme="majorHAnsi" w:hAnsiTheme="majorHAnsi" w:cs="Arial"/>
                <w:b w:val="0"/>
                <w:sz w:val="22"/>
                <w:szCs w:val="22"/>
              </w:rPr>
            </w:pPr>
            <w:r w:rsidRPr="005926E8">
              <w:rPr>
                <w:rFonts w:asciiTheme="majorHAnsi" w:hAnsiTheme="majorHAnsi" w:cs="Arial"/>
                <w:b w:val="0"/>
                <w:sz w:val="22"/>
                <w:szCs w:val="22"/>
              </w:rPr>
              <w:t xml:space="preserve">Educate at least one community transportation system in each region of the State annually about the need of individuals with developmental disabilities = </w:t>
            </w:r>
            <w:r w:rsidR="00151676" w:rsidRPr="005926E8">
              <w:rPr>
                <w:rFonts w:asciiTheme="majorHAnsi" w:hAnsiTheme="majorHAnsi" w:cs="Arial"/>
                <w:b w:val="0"/>
                <w:sz w:val="22"/>
                <w:szCs w:val="22"/>
              </w:rPr>
              <w:t>1 educated in Las Vegas</w:t>
            </w:r>
            <w:r w:rsidR="00EF0718" w:rsidRPr="005926E8">
              <w:rPr>
                <w:rFonts w:asciiTheme="majorHAnsi" w:hAnsiTheme="majorHAnsi" w:cs="Arial"/>
                <w:b w:val="0"/>
                <w:sz w:val="22"/>
                <w:szCs w:val="22"/>
              </w:rPr>
              <w:t xml:space="preserve"> </w:t>
            </w:r>
          </w:p>
          <w:p w:rsidR="00151676" w:rsidRPr="005926E8" w:rsidRDefault="00151676" w:rsidP="00A55E7F">
            <w:pPr>
              <w:pStyle w:val="ListParagraph"/>
              <w:numPr>
                <w:ilvl w:val="0"/>
                <w:numId w:val="106"/>
              </w:numPr>
              <w:rPr>
                <w:rFonts w:asciiTheme="majorHAnsi" w:hAnsiTheme="majorHAnsi" w:cs="Arial"/>
                <w:b w:val="0"/>
                <w:sz w:val="22"/>
                <w:szCs w:val="22"/>
              </w:rPr>
            </w:pPr>
            <w:r w:rsidRPr="005926E8">
              <w:rPr>
                <w:rFonts w:asciiTheme="majorHAnsi" w:hAnsiTheme="majorHAnsi" w:cs="Arial"/>
                <w:b w:val="0"/>
                <w:sz w:val="22"/>
                <w:szCs w:val="22"/>
              </w:rPr>
              <w:t>Policy and/or Procedures changed=1</w:t>
            </w:r>
          </w:p>
          <w:p w:rsidR="00151676" w:rsidRPr="005926E8" w:rsidRDefault="00151676" w:rsidP="00A55E7F">
            <w:pPr>
              <w:pStyle w:val="ListParagraph"/>
              <w:numPr>
                <w:ilvl w:val="0"/>
                <w:numId w:val="106"/>
              </w:numPr>
              <w:rPr>
                <w:rFonts w:asciiTheme="majorHAnsi" w:hAnsiTheme="majorHAnsi" w:cs="Arial"/>
                <w:b w:val="0"/>
                <w:sz w:val="22"/>
                <w:szCs w:val="22"/>
              </w:rPr>
            </w:pPr>
            <w:r w:rsidRPr="005926E8">
              <w:rPr>
                <w:rFonts w:asciiTheme="majorHAnsi" w:hAnsiTheme="majorHAnsi" w:cs="Arial"/>
                <w:b w:val="0"/>
                <w:sz w:val="22"/>
                <w:szCs w:val="22"/>
              </w:rPr>
              <w:t>Promising Practices Created=2</w:t>
            </w:r>
          </w:p>
          <w:p w:rsidR="00151676" w:rsidRPr="005926E8" w:rsidRDefault="00151676" w:rsidP="00A55E7F">
            <w:pPr>
              <w:pStyle w:val="ListParagraph"/>
              <w:numPr>
                <w:ilvl w:val="0"/>
                <w:numId w:val="106"/>
              </w:numPr>
              <w:rPr>
                <w:rFonts w:asciiTheme="majorHAnsi" w:hAnsiTheme="majorHAnsi" w:cs="Arial"/>
                <w:b w:val="0"/>
                <w:sz w:val="22"/>
                <w:szCs w:val="22"/>
              </w:rPr>
            </w:pPr>
            <w:r w:rsidRPr="005926E8">
              <w:rPr>
                <w:rFonts w:asciiTheme="majorHAnsi" w:hAnsiTheme="majorHAnsi" w:cs="Arial"/>
                <w:b w:val="0"/>
                <w:sz w:val="22"/>
                <w:szCs w:val="22"/>
              </w:rPr>
              <w:t>Promising Practices Supported=1</w:t>
            </w:r>
          </w:p>
          <w:p w:rsidR="00151676" w:rsidRPr="005926E8" w:rsidRDefault="00151676" w:rsidP="00A55E7F">
            <w:pPr>
              <w:pStyle w:val="ListParagraph"/>
              <w:numPr>
                <w:ilvl w:val="0"/>
                <w:numId w:val="106"/>
              </w:numPr>
              <w:rPr>
                <w:rFonts w:asciiTheme="majorHAnsi" w:hAnsiTheme="majorHAnsi" w:cs="Arial"/>
                <w:b w:val="0"/>
                <w:sz w:val="22"/>
                <w:szCs w:val="22"/>
              </w:rPr>
            </w:pPr>
            <w:r w:rsidRPr="005926E8">
              <w:rPr>
                <w:rFonts w:asciiTheme="majorHAnsi" w:hAnsiTheme="majorHAnsi" w:cs="Arial"/>
                <w:b w:val="0"/>
                <w:sz w:val="22"/>
                <w:szCs w:val="22"/>
              </w:rPr>
              <w:t>Best Practice Supported=1</w:t>
            </w:r>
          </w:p>
          <w:p w:rsidR="00151676" w:rsidRPr="005926E8" w:rsidRDefault="00151676" w:rsidP="00A55E7F">
            <w:pPr>
              <w:pStyle w:val="ListParagraph"/>
              <w:numPr>
                <w:ilvl w:val="0"/>
                <w:numId w:val="106"/>
              </w:numPr>
              <w:rPr>
                <w:rFonts w:asciiTheme="majorHAnsi" w:hAnsiTheme="majorHAnsi" w:cs="Arial"/>
                <w:b w:val="0"/>
                <w:sz w:val="22"/>
                <w:szCs w:val="22"/>
              </w:rPr>
            </w:pPr>
            <w:r w:rsidRPr="005926E8">
              <w:rPr>
                <w:rFonts w:asciiTheme="majorHAnsi" w:hAnsiTheme="majorHAnsi" w:cs="Arial"/>
                <w:b w:val="0"/>
                <w:sz w:val="22"/>
                <w:szCs w:val="22"/>
              </w:rPr>
              <w:t>Total number of people trained, educated, participated=926</w:t>
            </w:r>
          </w:p>
          <w:p w:rsidR="00C7686B" w:rsidRPr="005926E8" w:rsidRDefault="00C7686B" w:rsidP="00C7686B">
            <w:pPr>
              <w:pStyle w:val="ListParagraph"/>
              <w:ind w:left="78"/>
              <w:rPr>
                <w:rFonts w:asciiTheme="majorHAnsi" w:hAnsiTheme="majorHAnsi" w:cs="Arial"/>
                <w:b w:val="0"/>
                <w:sz w:val="22"/>
                <w:szCs w:val="22"/>
              </w:rPr>
            </w:pPr>
          </w:p>
          <w:p w:rsidR="00BA0EF2" w:rsidRPr="005926E8" w:rsidRDefault="00C7686B"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 xml:space="preserve">BARRIERS: </w:t>
            </w:r>
          </w:p>
          <w:p w:rsidR="008D649C" w:rsidRPr="005926E8" w:rsidRDefault="000C7917" w:rsidP="008D649C">
            <w:pPr>
              <w:spacing w:after="120"/>
            </w:pPr>
            <w:r w:rsidRPr="005926E8">
              <w:rPr>
                <w:rFonts w:asciiTheme="majorHAnsi" w:hAnsiTheme="majorHAnsi" w:cs="Arial"/>
                <w:b w:val="0"/>
                <w:sz w:val="22"/>
                <w:szCs w:val="22"/>
              </w:rPr>
              <w:t>Both projects found it difficult to get people w/DD to participate.  People did not show up for the focus groups</w:t>
            </w:r>
            <w:r w:rsidR="008D649C" w:rsidRPr="005926E8">
              <w:rPr>
                <w:rFonts w:asciiTheme="majorHAnsi" w:hAnsiTheme="majorHAnsi" w:cs="Arial"/>
                <w:b w:val="0"/>
                <w:sz w:val="22"/>
                <w:szCs w:val="22"/>
              </w:rPr>
              <w:t xml:space="preserve"> on the Kenny Guinn Project.  </w:t>
            </w:r>
            <w:r w:rsidRPr="005926E8">
              <w:rPr>
                <w:rFonts w:asciiTheme="majorHAnsi" w:hAnsiTheme="majorHAnsi" w:cs="Arial"/>
                <w:b w:val="0"/>
                <w:sz w:val="22"/>
                <w:szCs w:val="22"/>
              </w:rPr>
              <w:t xml:space="preserve"> </w:t>
            </w:r>
            <w:r w:rsidR="008D649C" w:rsidRPr="005926E8">
              <w:rPr>
                <w:rFonts w:asciiTheme="majorHAnsi" w:hAnsiTheme="majorHAnsi" w:cs="Arial"/>
                <w:b w:val="0"/>
                <w:sz w:val="22"/>
                <w:szCs w:val="22"/>
              </w:rPr>
              <w:t>The N4 Project identified a barrier as: Indi</w:t>
            </w:r>
            <w:r w:rsidR="00C0263F" w:rsidRPr="005926E8">
              <w:rPr>
                <w:rFonts w:asciiTheme="majorHAnsi" w:hAnsiTheme="majorHAnsi" w:cs="Arial"/>
                <w:b w:val="0"/>
                <w:sz w:val="22"/>
                <w:szCs w:val="22"/>
              </w:rPr>
              <w:t xml:space="preserve">vidually signing people with </w:t>
            </w:r>
            <w:r w:rsidR="000B28DA" w:rsidRPr="005926E8">
              <w:rPr>
                <w:rFonts w:asciiTheme="majorHAnsi" w:hAnsiTheme="majorHAnsi" w:cs="Arial"/>
                <w:b w:val="0"/>
                <w:sz w:val="22"/>
                <w:szCs w:val="22"/>
              </w:rPr>
              <w:t>D</w:t>
            </w:r>
            <w:r w:rsidR="008D649C" w:rsidRPr="005926E8">
              <w:rPr>
                <w:rFonts w:asciiTheme="majorHAnsi" w:hAnsiTheme="majorHAnsi" w:cs="Arial"/>
                <w:b w:val="0"/>
                <w:sz w:val="22"/>
                <w:szCs w:val="22"/>
              </w:rPr>
              <w:t>D up with their own profile in our software can be difficult if they don't have a mentor assigned to help them navigate the system and post service requests and offers.  To overcome the tech challenge, we started a "sponsorship" level membership during the mini-grant period where disability service providers join for $500/year.  Then, multiple people served by the service provider can utilize N4 programs while one administrator at the provider's office manages the profile and posts offers and requests for them.  This allows the organization to have access to volunteers and services when needed, as well.  We currently have three sponsorship memberships and one more I'm signing up this month.  Each provider serves anywhere from 30-90 people. </w:t>
            </w:r>
            <w:r w:rsidR="00C0263F" w:rsidRPr="005926E8">
              <w:rPr>
                <w:rFonts w:asciiTheme="majorHAnsi" w:hAnsiTheme="majorHAnsi" w:cs="Arial"/>
                <w:b w:val="0"/>
                <w:sz w:val="22"/>
                <w:szCs w:val="22"/>
              </w:rPr>
              <w:t xml:space="preserve"> This helps our reach in the D</w:t>
            </w:r>
            <w:r w:rsidR="008D649C" w:rsidRPr="005926E8">
              <w:rPr>
                <w:rFonts w:asciiTheme="majorHAnsi" w:hAnsiTheme="majorHAnsi" w:cs="Arial"/>
                <w:b w:val="0"/>
                <w:sz w:val="22"/>
                <w:szCs w:val="22"/>
              </w:rPr>
              <w:t>D community significantly.</w:t>
            </w:r>
          </w:p>
          <w:p w:rsidR="00BA0EF2" w:rsidRPr="005926E8" w:rsidRDefault="00C7686B"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 xml:space="preserve">DELIVERABLES: </w:t>
            </w:r>
          </w:p>
          <w:p w:rsidR="00B82587" w:rsidRPr="005926E8" w:rsidRDefault="00B82587" w:rsidP="00C7686B">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Policy Report was created by Kenny Guinn Center for Policy Priorities- ROADBLOCKS; Transportation Barriers to Community Mobility and Independence.</w:t>
            </w:r>
          </w:p>
          <w:p w:rsidR="004737B4" w:rsidRPr="005926E8" w:rsidRDefault="004737B4" w:rsidP="00B82587">
            <w:pPr>
              <w:pStyle w:val="ListParagraph"/>
              <w:ind w:left="78"/>
              <w:rPr>
                <w:rFonts w:asciiTheme="majorHAnsi" w:hAnsiTheme="majorHAnsi" w:cs="Arial"/>
                <w:b w:val="0"/>
                <w:sz w:val="22"/>
                <w:szCs w:val="22"/>
              </w:rPr>
            </w:pPr>
          </w:p>
          <w:p w:rsidR="004737B4" w:rsidRPr="005926E8" w:rsidRDefault="004737B4" w:rsidP="00B82587">
            <w:pPr>
              <w:pStyle w:val="ListParagraph"/>
              <w:ind w:left="78"/>
              <w:rPr>
                <w:rFonts w:asciiTheme="majorHAnsi" w:hAnsiTheme="majorHAnsi" w:cs="Arial"/>
                <w:b w:val="0"/>
                <w:sz w:val="22"/>
                <w:szCs w:val="22"/>
              </w:rPr>
            </w:pPr>
            <w:r w:rsidRPr="005926E8">
              <w:rPr>
                <w:rFonts w:asciiTheme="majorHAnsi" w:hAnsiTheme="majorHAnsi" w:cs="Arial"/>
                <w:b w:val="0"/>
                <w:sz w:val="22"/>
                <w:szCs w:val="22"/>
              </w:rPr>
              <w:t>PERSONAL STORY:</w:t>
            </w:r>
          </w:p>
          <w:p w:rsidR="00F31136" w:rsidRPr="005926E8" w:rsidRDefault="00F31136" w:rsidP="004737B4">
            <w:pPr>
              <w:rPr>
                <w:rFonts w:asciiTheme="majorHAnsi" w:hAnsiTheme="majorHAnsi" w:cs="Arial"/>
                <w:b w:val="0"/>
                <w:sz w:val="22"/>
                <w:szCs w:val="22"/>
              </w:rPr>
            </w:pPr>
            <w:r w:rsidRPr="005926E8">
              <w:rPr>
                <w:rFonts w:asciiTheme="majorHAnsi" w:hAnsiTheme="majorHAnsi" w:cs="Arial"/>
                <w:b w:val="0"/>
                <w:sz w:val="22"/>
                <w:szCs w:val="22"/>
              </w:rPr>
              <w:t>Service Exchange Story:</w:t>
            </w:r>
          </w:p>
          <w:p w:rsidR="004737B4" w:rsidRPr="005926E8" w:rsidRDefault="00F31136" w:rsidP="004737B4">
            <w:pPr>
              <w:rPr>
                <w:rFonts w:asciiTheme="majorHAnsi" w:hAnsiTheme="majorHAnsi" w:cs="Arial"/>
                <w:b w:val="0"/>
                <w:sz w:val="22"/>
                <w:szCs w:val="22"/>
              </w:rPr>
            </w:pPr>
            <w:r w:rsidRPr="005926E8">
              <w:rPr>
                <w:rFonts w:asciiTheme="majorHAnsi" w:hAnsiTheme="majorHAnsi" w:cs="Arial"/>
                <w:b w:val="0"/>
                <w:sz w:val="22"/>
                <w:szCs w:val="22"/>
              </w:rPr>
              <w:t>A</w:t>
            </w:r>
            <w:r w:rsidR="004737B4" w:rsidRPr="005926E8">
              <w:rPr>
                <w:rFonts w:asciiTheme="majorHAnsi" w:hAnsiTheme="majorHAnsi" w:cs="Arial"/>
                <w:b w:val="0"/>
                <w:sz w:val="22"/>
                <w:szCs w:val="22"/>
              </w:rPr>
              <w:t xml:space="preserve"> senior </w:t>
            </w:r>
            <w:r w:rsidRPr="005926E8">
              <w:rPr>
                <w:rFonts w:asciiTheme="majorHAnsi" w:hAnsiTheme="majorHAnsi" w:cs="Arial"/>
                <w:b w:val="0"/>
                <w:sz w:val="22"/>
                <w:szCs w:val="22"/>
              </w:rPr>
              <w:t xml:space="preserve">N4 </w:t>
            </w:r>
            <w:r w:rsidR="004737B4" w:rsidRPr="005926E8">
              <w:rPr>
                <w:rFonts w:asciiTheme="majorHAnsi" w:hAnsiTheme="majorHAnsi" w:cs="Arial"/>
                <w:b w:val="0"/>
                <w:sz w:val="22"/>
                <w:szCs w:val="22"/>
              </w:rPr>
              <w:t xml:space="preserve">member who lives alone in her home south of town.  She no longer drives and lives outside of the bus lines.  She wanted a raised garden bed put in her backyard.  When I initially told her that a young man (on the Autism Spectrum) enjoys landscaping work, she was very apprehensive.  I spoke with her for a bit about what makes him unique and perfect for the job.  She agreed.  He came to her house with an assigned mentor who helped with the exchange, as well as kept the senior company.  The exchange grew into a strong friendship between the three and now the senior always specifically requests the young man.  Sometimes I even think she “makes-up” tasks just so he can come over!  With the extra time exchange hours, the </w:t>
            </w:r>
            <w:r w:rsidR="004737B4" w:rsidRPr="005926E8">
              <w:rPr>
                <w:rFonts w:asciiTheme="majorHAnsi" w:hAnsiTheme="majorHAnsi" w:cs="Arial"/>
                <w:b w:val="0"/>
                <w:sz w:val="22"/>
                <w:szCs w:val="22"/>
              </w:rPr>
              <w:lastRenderedPageBreak/>
              <w:t>young man is able to get rides from other members in the exchange and is patiently waiting for a martial arts instructor to join so he can use his time to take karate classes, as well.</w:t>
            </w:r>
          </w:p>
          <w:p w:rsidR="004737B4" w:rsidRPr="005926E8" w:rsidRDefault="004737B4" w:rsidP="00B82587">
            <w:pPr>
              <w:pStyle w:val="ListParagraph"/>
              <w:ind w:left="78"/>
              <w:rPr>
                <w:rFonts w:asciiTheme="majorHAnsi" w:hAnsiTheme="majorHAnsi" w:cs="Arial"/>
                <w:b w:val="0"/>
                <w:sz w:val="22"/>
                <w:szCs w:val="22"/>
              </w:rPr>
            </w:pPr>
          </w:p>
          <w:p w:rsidR="004737B4" w:rsidRPr="005926E8" w:rsidRDefault="004737B4" w:rsidP="00B82587">
            <w:pPr>
              <w:pStyle w:val="ListParagraph"/>
              <w:ind w:left="78"/>
              <w:rPr>
                <w:rFonts w:asciiTheme="majorHAnsi" w:hAnsiTheme="majorHAnsi" w:cs="Arial"/>
                <w:b w:val="0"/>
                <w:sz w:val="22"/>
                <w:szCs w:val="22"/>
              </w:rPr>
            </w:pPr>
          </w:p>
          <w:p w:rsidR="004737B4" w:rsidRPr="005926E8" w:rsidRDefault="004737B4" w:rsidP="00B82587">
            <w:pPr>
              <w:pStyle w:val="ListParagraph"/>
              <w:ind w:left="78"/>
              <w:rPr>
                <w:rFonts w:asciiTheme="majorHAnsi" w:hAnsiTheme="majorHAnsi" w:cs="Arial"/>
                <w:b w:val="0"/>
                <w:sz w:val="22"/>
                <w:szCs w:val="22"/>
              </w:rPr>
            </w:pPr>
          </w:p>
          <w:p w:rsidR="004737B4" w:rsidRPr="005926E8" w:rsidRDefault="004737B4" w:rsidP="00B82587">
            <w:pPr>
              <w:pStyle w:val="ListParagraph"/>
              <w:ind w:left="78"/>
              <w:rPr>
                <w:rFonts w:asciiTheme="majorHAnsi" w:hAnsiTheme="majorHAnsi" w:cs="Arial"/>
                <w:b w:val="0"/>
                <w:sz w:val="22"/>
                <w:szCs w:val="22"/>
              </w:rPr>
            </w:pPr>
          </w:p>
          <w:p w:rsidR="004737B4" w:rsidRPr="005926E8" w:rsidRDefault="004737B4" w:rsidP="00B82587">
            <w:pPr>
              <w:pStyle w:val="ListParagraph"/>
              <w:ind w:left="78"/>
              <w:rPr>
                <w:rFonts w:asciiTheme="majorHAnsi" w:hAnsiTheme="majorHAnsi" w:cs="Arial"/>
                <w:b w:val="0"/>
                <w:sz w:val="22"/>
                <w:szCs w:val="22"/>
              </w:rPr>
            </w:pPr>
          </w:p>
          <w:p w:rsidR="004737B4" w:rsidRPr="005926E8" w:rsidRDefault="004737B4" w:rsidP="00B82587">
            <w:pPr>
              <w:pStyle w:val="ListParagraph"/>
              <w:ind w:left="78"/>
              <w:rPr>
                <w:rFonts w:asciiTheme="majorHAnsi" w:hAnsiTheme="majorHAnsi" w:cs="Arial"/>
                <w:b w:val="0"/>
                <w:sz w:val="22"/>
                <w:szCs w:val="22"/>
              </w:rPr>
            </w:pPr>
          </w:p>
          <w:p w:rsidR="004737B4" w:rsidRPr="005926E8" w:rsidRDefault="004737B4" w:rsidP="00B82587">
            <w:pPr>
              <w:pStyle w:val="ListParagraph"/>
              <w:ind w:left="78"/>
              <w:rPr>
                <w:rFonts w:asciiTheme="majorHAnsi" w:hAnsiTheme="majorHAnsi" w:cs="Arial"/>
                <w:b w:val="0"/>
                <w:sz w:val="22"/>
                <w:szCs w:val="22"/>
              </w:rPr>
            </w:pPr>
          </w:p>
        </w:tc>
      </w:tr>
      <w:tr w:rsidR="00F4320F" w:rsidRPr="005926E8" w:rsidTr="00B40A11">
        <w:trPr>
          <w:trHeight w:val="408"/>
        </w:trPr>
        <w:tc>
          <w:tcPr>
            <w:tcW w:w="14418" w:type="dxa"/>
            <w:gridSpan w:val="2"/>
            <w:shd w:val="clear" w:color="auto" w:fill="auto"/>
          </w:tcPr>
          <w:p w:rsidR="00316E2B" w:rsidRPr="005926E8" w:rsidRDefault="00316E2B" w:rsidP="000A41ED">
            <w:pPr>
              <w:pStyle w:val="ListParagraph"/>
              <w:numPr>
                <w:ilvl w:val="0"/>
                <w:numId w:val="44"/>
              </w:numPr>
              <w:rPr>
                <w:rFonts w:asciiTheme="majorHAnsi" w:hAnsiTheme="majorHAnsi" w:cs="Arial"/>
                <w:b w:val="0"/>
                <w:sz w:val="22"/>
                <w:szCs w:val="22"/>
              </w:rPr>
            </w:pPr>
          </w:p>
        </w:tc>
      </w:tr>
      <w:tr w:rsidR="00F4320F" w:rsidRPr="005926E8" w:rsidTr="00B40A11">
        <w:trPr>
          <w:trHeight w:val="408"/>
        </w:trPr>
        <w:tc>
          <w:tcPr>
            <w:tcW w:w="14418" w:type="dxa"/>
            <w:gridSpan w:val="2"/>
            <w:shd w:val="clear" w:color="auto" w:fill="auto"/>
          </w:tcPr>
          <w:p w:rsidR="00F4320F" w:rsidRPr="005926E8" w:rsidRDefault="00F4320F" w:rsidP="00566400">
            <w:pPr>
              <w:numPr>
                <w:ilvl w:val="0"/>
                <w:numId w:val="15"/>
              </w:numPr>
              <w:rPr>
                <w:rFonts w:asciiTheme="majorHAnsi" w:hAnsiTheme="majorHAnsi" w:cs="Arial"/>
                <w:sz w:val="22"/>
                <w:szCs w:val="22"/>
              </w:rPr>
            </w:pPr>
            <w:r w:rsidRPr="005926E8">
              <w:rPr>
                <w:rFonts w:asciiTheme="majorHAnsi" w:hAnsiTheme="majorHAnsi" w:cs="Arial"/>
                <w:sz w:val="22"/>
                <w:szCs w:val="22"/>
                <w:u w:val="single"/>
              </w:rPr>
              <w:t>Progress towards achieving sub-outcomes For Overall Objective :</w:t>
            </w:r>
            <w:r w:rsidRPr="005926E8">
              <w:rPr>
                <w:rFonts w:asciiTheme="majorHAnsi" w:hAnsiTheme="majorHAnsi" w:cs="Arial"/>
                <w:sz w:val="22"/>
                <w:szCs w:val="22"/>
              </w:rPr>
              <w:t xml:space="preserve">  </w:t>
            </w:r>
          </w:p>
          <w:p w:rsidR="00F4320F" w:rsidRPr="005926E8" w:rsidRDefault="003A3C97" w:rsidP="00651FB8">
            <w:pPr>
              <w:rPr>
                <w:rFonts w:asciiTheme="majorHAnsi" w:hAnsiTheme="majorHAnsi" w:cs="Arial"/>
                <w:b w:val="0"/>
                <w:sz w:val="22"/>
                <w:szCs w:val="22"/>
              </w:rPr>
            </w:pPr>
            <w:r w:rsidRPr="005926E8">
              <w:rPr>
                <w:rFonts w:asciiTheme="majorHAnsi" w:hAnsiTheme="majorHAnsi" w:cs="Arial"/>
                <w:b w:val="0"/>
                <w:sz w:val="22"/>
                <w:szCs w:val="22"/>
              </w:rPr>
              <w:t xml:space="preserve">Transportation organizations </w:t>
            </w:r>
            <w:r w:rsidR="00651FB8" w:rsidRPr="005926E8">
              <w:rPr>
                <w:rFonts w:asciiTheme="majorHAnsi" w:hAnsiTheme="majorHAnsi" w:cs="Arial"/>
                <w:b w:val="0"/>
                <w:sz w:val="22"/>
                <w:szCs w:val="22"/>
              </w:rPr>
              <w:t>continue to</w:t>
            </w:r>
            <w:r w:rsidRPr="005926E8">
              <w:rPr>
                <w:rFonts w:asciiTheme="majorHAnsi" w:hAnsiTheme="majorHAnsi" w:cs="Arial"/>
                <w:b w:val="0"/>
                <w:sz w:val="22"/>
                <w:szCs w:val="22"/>
              </w:rPr>
              <w:t xml:space="preserve"> work together with the Transportation Coalition and are identifying other funding sources to expand transportation opportunities for People with I/DD in Nevada.</w:t>
            </w:r>
          </w:p>
        </w:tc>
      </w:tr>
    </w:tbl>
    <w:p w:rsidR="00A70D28" w:rsidRPr="005926E8" w:rsidRDefault="00A70D28" w:rsidP="00A70D28">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A70D28" w:rsidRPr="005926E8" w:rsidTr="00A9722B">
        <w:trPr>
          <w:trHeight w:val="314"/>
        </w:trPr>
        <w:tc>
          <w:tcPr>
            <w:tcW w:w="14418" w:type="dxa"/>
            <w:gridSpan w:val="2"/>
            <w:shd w:val="clear" w:color="auto" w:fill="auto"/>
          </w:tcPr>
          <w:p w:rsidR="002C4EAE" w:rsidRPr="005926E8" w:rsidRDefault="002C4EAE" w:rsidP="0038090E">
            <w:pPr>
              <w:pStyle w:val="ListParagraph"/>
              <w:numPr>
                <w:ilvl w:val="0"/>
                <w:numId w:val="20"/>
              </w:numPr>
              <w:rPr>
                <w:rFonts w:ascii="Fritz" w:hAnsi="Fritz"/>
                <w:color w:val="2F2F2F"/>
                <w:sz w:val="20"/>
              </w:rPr>
            </w:pPr>
            <w:r w:rsidRPr="005926E8">
              <w:rPr>
                <w:rFonts w:asciiTheme="majorHAnsi" w:hAnsiTheme="majorHAnsi" w:cs="Arial"/>
                <w:sz w:val="24"/>
                <w:szCs w:val="24"/>
              </w:rPr>
              <w:t>Goal #3: In conjunction with individuals with developmental disabilities and community entities, develop and strengthen systems that improve quality of services and access to quality services and supports in their local communities throughout the state of Nevada.</w:t>
            </w:r>
          </w:p>
          <w:p w:rsidR="00A70D28" w:rsidRPr="005926E8" w:rsidRDefault="00A70D28" w:rsidP="0038090E">
            <w:pPr>
              <w:pStyle w:val="ListParagraph"/>
              <w:numPr>
                <w:ilvl w:val="0"/>
                <w:numId w:val="20"/>
              </w:numPr>
              <w:rPr>
                <w:rFonts w:ascii="Fritz" w:hAnsi="Fritz"/>
                <w:color w:val="2F2F2F"/>
                <w:sz w:val="20"/>
              </w:rPr>
            </w:pPr>
            <w:r w:rsidRPr="005926E8">
              <w:rPr>
                <w:rFonts w:asciiTheme="majorHAnsi" w:hAnsiTheme="majorHAnsi" w:cs="Arial"/>
                <w:sz w:val="22"/>
                <w:szCs w:val="22"/>
              </w:rPr>
              <w:t xml:space="preserve"> State Plan Objective 2:   </w:t>
            </w:r>
            <w:r w:rsidR="002A1D3F" w:rsidRPr="005926E8">
              <w:rPr>
                <w:rFonts w:asciiTheme="majorHAnsi" w:hAnsiTheme="majorHAnsi" w:cs="Arial"/>
                <w:sz w:val="22"/>
                <w:szCs w:val="22"/>
              </w:rPr>
              <w:t>Annually,  provide a  minimum of 50  health  care  professionals  within  in the  State of  Nevada with information they need to provide quality services to individuals with developmental  disabilities</w:t>
            </w:r>
          </w:p>
          <w:p w:rsidR="00A70D28" w:rsidRPr="005926E8" w:rsidRDefault="00A70D28" w:rsidP="00A9722B">
            <w:pPr>
              <w:jc w:val="center"/>
              <w:rPr>
                <w:rFonts w:asciiTheme="majorHAnsi" w:hAnsiTheme="majorHAnsi" w:cs="Arial"/>
                <w:sz w:val="22"/>
                <w:szCs w:val="22"/>
              </w:rPr>
            </w:pPr>
          </w:p>
        </w:tc>
      </w:tr>
      <w:tr w:rsidR="00A70D28" w:rsidRPr="005926E8" w:rsidTr="00A9722B">
        <w:trPr>
          <w:trHeight w:val="620"/>
        </w:trPr>
        <w:tc>
          <w:tcPr>
            <w:tcW w:w="14418" w:type="dxa"/>
            <w:gridSpan w:val="2"/>
            <w:shd w:val="clear" w:color="auto" w:fill="auto"/>
          </w:tcPr>
          <w:p w:rsidR="00A70D28" w:rsidRPr="005926E8" w:rsidRDefault="00A70D28" w:rsidP="00A9722B">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A70D28" w:rsidRPr="005926E8" w:rsidRDefault="00A70D28" w:rsidP="00A70D28">
            <w:pPr>
              <w:ind w:left="360"/>
              <w:rPr>
                <w:rFonts w:asciiTheme="majorHAnsi" w:hAnsiTheme="majorHAnsi" w:cs="Arial"/>
                <w:sz w:val="22"/>
                <w:szCs w:val="22"/>
              </w:rPr>
            </w:pPr>
            <w:r w:rsidRPr="005926E8">
              <w:rPr>
                <w:rFonts w:asciiTheme="majorHAnsi" w:hAnsiTheme="majorHAnsi" w:cs="Arial"/>
                <w:sz w:val="22"/>
                <w:szCs w:val="22"/>
              </w:rPr>
              <w:t>3.</w:t>
            </w:r>
            <w:r w:rsidR="00BB2550" w:rsidRPr="005926E8">
              <w:rPr>
                <w:rFonts w:asciiTheme="majorHAnsi" w:hAnsiTheme="majorHAnsi" w:cs="Arial"/>
                <w:sz w:val="22"/>
                <w:szCs w:val="22"/>
              </w:rPr>
              <w:t xml:space="preserve">      </w:t>
            </w:r>
            <w:r w:rsidRPr="005926E8">
              <w:rPr>
                <w:rFonts w:asciiTheme="majorHAnsi" w:hAnsiTheme="majorHAnsi" w:cs="Arial"/>
                <w:sz w:val="22"/>
                <w:szCs w:val="22"/>
              </w:rPr>
              <w:t>This   Effort is:</w:t>
            </w:r>
          </w:p>
          <w:p w:rsidR="00A70D28" w:rsidRPr="005926E8" w:rsidRDefault="00A70D28" w:rsidP="00A9722B">
            <w:pPr>
              <w:pStyle w:val="ListParagraph"/>
              <w:ind w:left="1080"/>
              <w:rPr>
                <w:rFonts w:asciiTheme="majorHAnsi" w:hAnsiTheme="majorHAnsi" w:cs="Arial"/>
                <w:sz w:val="22"/>
                <w:szCs w:val="22"/>
              </w:rPr>
            </w:pPr>
            <w:r w:rsidRPr="005926E8">
              <w:rPr>
                <w:noProof/>
              </w:rPr>
              <w:drawing>
                <wp:inline distT="0" distB="0" distL="0" distR="0" wp14:anchorId="71C816CD" wp14:editId="241FAF56">
                  <wp:extent cx="189865" cy="189865"/>
                  <wp:effectExtent l="0" t="0" r="635" b="63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926E8">
              <w:rPr>
                <w:rFonts w:asciiTheme="majorHAnsi" w:hAnsiTheme="majorHAnsi" w:cs="Arial"/>
                <w:sz w:val="22"/>
                <w:szCs w:val="22"/>
              </w:rPr>
              <w:t xml:space="preserve"> Individual &amp; Family Advocacy  </w:t>
            </w:r>
            <w:r w:rsidR="00155279" w:rsidRPr="005926E8">
              <w:rPr>
                <w:rFonts w:asciiTheme="majorHAnsi" w:hAnsiTheme="majorHAnsi" w:cs="Arial"/>
                <w:noProof/>
                <w:sz w:val="22"/>
                <w:szCs w:val="22"/>
              </w:rPr>
              <w:drawing>
                <wp:inline distT="0" distB="0" distL="0" distR="0" wp14:anchorId="6E962944" wp14:editId="11BA0A4B">
                  <wp:extent cx="359410" cy="370205"/>
                  <wp:effectExtent l="0" t="0" r="2540" b="0"/>
                  <wp:docPr id="57" name="Picture 57"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System Change  </w:t>
            </w:r>
            <w:r w:rsidRPr="005926E8">
              <w:rPr>
                <w:rFonts w:asciiTheme="majorHAnsi" w:hAnsiTheme="majorHAnsi" w:cs="Arial"/>
                <w:noProof/>
                <w:sz w:val="22"/>
                <w:szCs w:val="22"/>
              </w:rPr>
              <w:drawing>
                <wp:inline distT="0" distB="0" distL="0" distR="0" wp14:anchorId="2929AB00" wp14:editId="3E91EAFA">
                  <wp:extent cx="189230" cy="189230"/>
                  <wp:effectExtent l="0" t="0" r="1270" b="127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Other State Plan activities (FY15-FY16)</w:t>
            </w:r>
          </w:p>
          <w:p w:rsidR="00A70D28" w:rsidRPr="005926E8" w:rsidRDefault="00A70D28" w:rsidP="00A9722B">
            <w:pPr>
              <w:pStyle w:val="ListParagraph"/>
              <w:ind w:left="1080"/>
              <w:rPr>
                <w:rFonts w:asciiTheme="majorHAnsi" w:hAnsiTheme="majorHAnsi" w:cs="Arial"/>
                <w:sz w:val="22"/>
                <w:szCs w:val="22"/>
              </w:rPr>
            </w:pPr>
          </w:p>
          <w:p w:rsidR="00A70D28" w:rsidRPr="005926E8" w:rsidRDefault="00BB2550" w:rsidP="00BB2550">
            <w:pPr>
              <w:rPr>
                <w:rFonts w:asciiTheme="majorHAnsi" w:hAnsiTheme="majorHAnsi" w:cs="Arial"/>
                <w:sz w:val="22"/>
                <w:szCs w:val="22"/>
              </w:rPr>
            </w:pPr>
            <w:r w:rsidRPr="005926E8">
              <w:rPr>
                <w:rFonts w:asciiTheme="majorHAnsi" w:hAnsiTheme="majorHAnsi" w:cs="Arial"/>
                <w:sz w:val="22"/>
                <w:szCs w:val="22"/>
              </w:rPr>
              <w:t xml:space="preserve">      4 </w:t>
            </w:r>
            <w:r w:rsidR="00BA42AE" w:rsidRPr="005926E8">
              <w:rPr>
                <w:rFonts w:asciiTheme="majorHAnsi" w:hAnsiTheme="majorHAnsi" w:cs="Arial"/>
                <w:sz w:val="22"/>
                <w:szCs w:val="22"/>
              </w:rPr>
              <w:t>.</w:t>
            </w:r>
            <w:r w:rsidRPr="005926E8">
              <w:rPr>
                <w:rFonts w:asciiTheme="majorHAnsi" w:hAnsiTheme="majorHAnsi" w:cs="Arial"/>
                <w:sz w:val="22"/>
                <w:szCs w:val="22"/>
              </w:rPr>
              <w:t xml:space="preserve">        </w:t>
            </w:r>
            <w:r w:rsidR="00A70D28" w:rsidRPr="005926E8">
              <w:rPr>
                <w:rFonts w:asciiTheme="majorHAnsi" w:hAnsiTheme="majorHAnsi" w:cs="Arial"/>
                <w:sz w:val="22"/>
                <w:szCs w:val="22"/>
              </w:rPr>
              <w:t>This Effort is:</w:t>
            </w:r>
          </w:p>
          <w:p w:rsidR="00A70D28" w:rsidRPr="005926E8" w:rsidRDefault="00A70D28" w:rsidP="00A9722B">
            <w:pPr>
              <w:pStyle w:val="ListParagraph"/>
              <w:ind w:left="1080"/>
              <w:rPr>
                <w:rFonts w:asciiTheme="majorHAnsi" w:hAnsiTheme="majorHAnsi" w:cs="Arial"/>
                <w:sz w:val="22"/>
                <w:szCs w:val="22"/>
              </w:rPr>
            </w:pPr>
            <w:r w:rsidRPr="005926E8">
              <w:rPr>
                <w:rFonts w:asciiTheme="majorHAnsi" w:hAnsiTheme="majorHAnsi" w:cs="Arial"/>
                <w:sz w:val="22"/>
                <w:szCs w:val="22"/>
              </w:rPr>
              <w:lastRenderedPageBreak/>
              <w:t xml:space="preserve"> </w:t>
            </w:r>
            <w:r w:rsidRPr="005926E8">
              <w:rPr>
                <w:noProof/>
                <w:sz w:val="22"/>
                <w:szCs w:val="22"/>
              </w:rPr>
              <w:drawing>
                <wp:inline distT="0" distB="0" distL="0" distR="0" wp14:anchorId="7EF059B3" wp14:editId="65AE22E8">
                  <wp:extent cx="190500" cy="1905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0C7917" w:rsidRPr="005926E8">
              <w:rPr>
                <w:noProof/>
                <w:sz w:val="22"/>
                <w:szCs w:val="22"/>
              </w:rPr>
              <w:drawing>
                <wp:inline distT="0" distB="0" distL="0" distR="0" wp14:anchorId="2C87B3F4" wp14:editId="6D0F7094">
                  <wp:extent cx="190500" cy="190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Ongoing  </w:t>
            </w:r>
            <w:r w:rsidR="000C7917" w:rsidRPr="005926E8">
              <w:rPr>
                <w:rFonts w:asciiTheme="majorHAnsi" w:hAnsiTheme="majorHAnsi" w:cs="Arial"/>
                <w:noProof/>
                <w:sz w:val="22"/>
                <w:szCs w:val="22"/>
              </w:rPr>
              <w:drawing>
                <wp:inline distT="0" distB="0" distL="0" distR="0" wp14:anchorId="03798E10" wp14:editId="694BA1F3">
                  <wp:extent cx="359410" cy="370205"/>
                  <wp:effectExtent l="0" t="0" r="2540" b="0"/>
                  <wp:docPr id="69" name="Picture 6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Completed</w:t>
            </w:r>
          </w:p>
          <w:p w:rsidR="00A70D28" w:rsidRPr="005926E8" w:rsidRDefault="00A70D28" w:rsidP="00A9722B">
            <w:pPr>
              <w:pStyle w:val="ListParagraph"/>
              <w:ind w:left="1080"/>
              <w:rPr>
                <w:rFonts w:asciiTheme="majorHAnsi" w:hAnsiTheme="majorHAnsi" w:cs="Arial"/>
                <w:sz w:val="22"/>
                <w:szCs w:val="22"/>
              </w:rPr>
            </w:pPr>
          </w:p>
          <w:p w:rsidR="00A70D28" w:rsidRPr="005926E8" w:rsidRDefault="00A70D28" w:rsidP="000A41ED">
            <w:pPr>
              <w:pStyle w:val="ListParagraph"/>
              <w:numPr>
                <w:ilvl w:val="0"/>
                <w:numId w:val="42"/>
              </w:numPr>
              <w:rPr>
                <w:rFonts w:asciiTheme="majorHAnsi" w:hAnsiTheme="majorHAnsi" w:cs="Arial"/>
                <w:sz w:val="22"/>
                <w:szCs w:val="22"/>
              </w:rPr>
            </w:pPr>
            <w:r w:rsidRPr="005926E8">
              <w:rPr>
                <w:rFonts w:asciiTheme="majorHAnsi" w:hAnsiTheme="majorHAnsi" w:cs="Arial"/>
                <w:sz w:val="22"/>
                <w:szCs w:val="22"/>
              </w:rPr>
              <w:t>This Effort is:</w:t>
            </w:r>
          </w:p>
          <w:p w:rsidR="00A70D28" w:rsidRPr="005926E8" w:rsidRDefault="00A70D28" w:rsidP="00566400">
            <w:pPr>
              <w:pStyle w:val="ListParagraph"/>
              <w:numPr>
                <w:ilvl w:val="1"/>
                <w:numId w:val="12"/>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Pr="005926E8">
              <w:rPr>
                <w:noProof/>
              </w:rPr>
              <w:drawing>
                <wp:inline distT="0" distB="0" distL="0" distR="0" wp14:anchorId="23DFF945" wp14:editId="626A9B0A">
                  <wp:extent cx="189230" cy="189230"/>
                  <wp:effectExtent l="0" t="0" r="1270" b="127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24" name="Picture 32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A70D28" w:rsidRPr="005926E8" w:rsidRDefault="00A70D28" w:rsidP="00566400">
            <w:pPr>
              <w:pStyle w:val="ListParagraph"/>
              <w:numPr>
                <w:ilvl w:val="1"/>
                <w:numId w:val="12"/>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Pr="005926E8">
              <w:rPr>
                <w:noProof/>
              </w:rPr>
              <w:drawing>
                <wp:inline distT="0" distB="0" distL="0" distR="0" wp14:anchorId="53DE4BBB" wp14:editId="120C1C9A">
                  <wp:extent cx="189230" cy="189230"/>
                  <wp:effectExtent l="0" t="0" r="1270" b="127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25" name="Picture 32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A70D28" w:rsidRPr="005926E8" w:rsidRDefault="00A70D28" w:rsidP="00566400">
            <w:pPr>
              <w:pStyle w:val="ListParagraph"/>
              <w:numPr>
                <w:ilvl w:val="1"/>
                <w:numId w:val="12"/>
              </w:numPr>
              <w:rPr>
                <w:rFonts w:asciiTheme="majorHAnsi" w:hAnsiTheme="majorHAnsi" w:cs="Arial"/>
                <w:sz w:val="22"/>
                <w:szCs w:val="22"/>
              </w:rPr>
            </w:pPr>
            <w:r w:rsidRPr="005926E8">
              <w:rPr>
                <w:rFonts w:asciiTheme="majorHAnsi" w:hAnsiTheme="majorHAnsi" w:cs="Arial"/>
                <w:sz w:val="22"/>
                <w:szCs w:val="22"/>
              </w:rPr>
              <w:t xml:space="preserve">on Collaboration   </w:t>
            </w:r>
            <w:r w:rsidRPr="005926E8">
              <w:rPr>
                <w:noProof/>
              </w:rPr>
              <w:drawing>
                <wp:inline distT="0" distB="0" distL="0" distR="0" wp14:anchorId="6E016F96" wp14:editId="4822B2A5">
                  <wp:extent cx="189230" cy="189230"/>
                  <wp:effectExtent l="0" t="0" r="1270" b="127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26" name="Picture 32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A70D28" w:rsidRPr="005926E8" w:rsidRDefault="00A70D28" w:rsidP="00566400">
            <w:pPr>
              <w:pStyle w:val="ListParagraph"/>
              <w:numPr>
                <w:ilvl w:val="1"/>
                <w:numId w:val="12"/>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00F22C95" w:rsidRPr="005926E8">
              <w:rPr>
                <w:noProof/>
              </w:rPr>
              <w:drawing>
                <wp:inline distT="0" distB="0" distL="0" distR="0">
                  <wp:extent cx="355600" cy="375920"/>
                  <wp:effectExtent l="0" t="0" r="6350" b="5080"/>
                  <wp:docPr id="327" name="Picture 32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1D6AC192" wp14:editId="2390C6F2">
                  <wp:extent cx="189230" cy="189230"/>
                  <wp:effectExtent l="0" t="0" r="1270" b="127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  If Yes,  Indicate original start date for this effort:  </w:t>
            </w:r>
            <w:r w:rsidR="00F22C95" w:rsidRPr="005926E8">
              <w:rPr>
                <w:rFonts w:asciiTheme="majorHAnsi" w:hAnsiTheme="majorHAnsi" w:cs="Arial"/>
                <w:sz w:val="22"/>
                <w:szCs w:val="22"/>
              </w:rPr>
              <w:t>10</w:t>
            </w:r>
            <w:r w:rsidR="00F22C95" w:rsidRPr="005926E8">
              <w:rPr>
                <w:rFonts w:asciiTheme="majorHAnsi" w:hAnsiTheme="majorHAnsi" w:cs="Arial"/>
                <w:sz w:val="22"/>
                <w:szCs w:val="22"/>
                <w:u w:val="single"/>
              </w:rPr>
              <w:t>/11</w:t>
            </w:r>
            <w:r w:rsidRPr="005926E8">
              <w:rPr>
                <w:rFonts w:asciiTheme="majorHAnsi" w:hAnsiTheme="majorHAnsi" w:cs="Arial"/>
                <w:sz w:val="22"/>
                <w:szCs w:val="22"/>
              </w:rPr>
              <w:t xml:space="preserve"> </w:t>
            </w:r>
          </w:p>
          <w:p w:rsidR="00A70D28" w:rsidRPr="005926E8" w:rsidRDefault="00A70D28" w:rsidP="00566400">
            <w:pPr>
              <w:pStyle w:val="ListParagraph"/>
              <w:numPr>
                <w:ilvl w:val="1"/>
                <w:numId w:val="12"/>
              </w:numPr>
              <w:rPr>
                <w:rFonts w:asciiTheme="majorHAnsi" w:hAnsiTheme="majorHAnsi" w:cs="Arial"/>
                <w:sz w:val="22"/>
                <w:szCs w:val="22"/>
              </w:rPr>
            </w:pPr>
            <w:r w:rsidRPr="005926E8">
              <w:rPr>
                <w:rFonts w:asciiTheme="majorHAnsi" w:hAnsiTheme="majorHAnsi" w:cs="Arial"/>
                <w:sz w:val="22"/>
                <w:szCs w:val="22"/>
              </w:rPr>
              <w:t xml:space="preserve"> addressing Unserved/Underserved disparity </w:t>
            </w:r>
            <w:r w:rsidRPr="005926E8">
              <w:rPr>
                <w:noProof/>
              </w:rPr>
              <w:drawing>
                <wp:inline distT="0" distB="0" distL="0" distR="0" wp14:anchorId="042D01A4" wp14:editId="4DA4AE3E">
                  <wp:extent cx="189230" cy="189230"/>
                  <wp:effectExtent l="0" t="0" r="1270" b="127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w:t>
            </w:r>
            <w:r w:rsidR="00F22C95" w:rsidRPr="005926E8">
              <w:rPr>
                <w:noProof/>
              </w:rPr>
              <w:drawing>
                <wp:inline distT="0" distB="0" distL="0" distR="0">
                  <wp:extent cx="355600" cy="375920"/>
                  <wp:effectExtent l="0" t="0" r="6350" b="5080"/>
                  <wp:docPr id="328" name="Picture 32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A70D28" w:rsidRPr="005926E8" w:rsidRDefault="00A70D28" w:rsidP="00A9722B">
            <w:pPr>
              <w:ind w:left="360"/>
              <w:rPr>
                <w:rFonts w:asciiTheme="majorHAnsi" w:hAnsiTheme="majorHAnsi" w:cs="Arial"/>
                <w:sz w:val="22"/>
                <w:szCs w:val="22"/>
              </w:rPr>
            </w:pPr>
          </w:p>
          <w:p w:rsidR="00A70D28" w:rsidRPr="005926E8" w:rsidRDefault="00A70D28" w:rsidP="000A41ED">
            <w:pPr>
              <w:pStyle w:val="ListParagraph"/>
              <w:numPr>
                <w:ilvl w:val="0"/>
                <w:numId w:val="42"/>
              </w:numPr>
              <w:rPr>
                <w:rFonts w:asciiTheme="majorHAnsi" w:hAnsiTheme="majorHAnsi" w:cs="Arial"/>
                <w:sz w:val="22"/>
                <w:szCs w:val="22"/>
              </w:rPr>
            </w:pPr>
            <w:r w:rsidRPr="005926E8">
              <w:rPr>
                <w:rFonts w:asciiTheme="majorHAnsi" w:hAnsiTheme="majorHAnsi"/>
                <w:sz w:val="22"/>
                <w:szCs w:val="22"/>
              </w:rPr>
              <w:t>Stage of Implementation :</w:t>
            </w:r>
          </w:p>
          <w:p w:rsidR="00A70D28" w:rsidRPr="005926E8" w:rsidRDefault="00A70D28" w:rsidP="00A9722B">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1AA3FB74" wp14:editId="1FF24A50">
                  <wp:extent cx="189230" cy="189230"/>
                  <wp:effectExtent l="0" t="0" r="1270" b="127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E24EE9" w:rsidRPr="005926E8">
              <w:rPr>
                <w:rFonts w:asciiTheme="majorHAnsi" w:hAnsiTheme="majorHAnsi"/>
                <w:noProof/>
                <w:sz w:val="22"/>
                <w:szCs w:val="22"/>
              </w:rPr>
              <w:drawing>
                <wp:inline distT="0" distB="0" distL="0" distR="0" wp14:anchorId="03012075" wp14:editId="5D46D6F5">
                  <wp:extent cx="189230" cy="189230"/>
                  <wp:effectExtent l="0" t="0" r="1270" b="127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00523C16" w:rsidRPr="005926E8">
              <w:rPr>
                <w:rFonts w:asciiTheme="majorHAnsi" w:hAnsiTheme="majorHAnsi"/>
                <w:noProof/>
                <w:sz w:val="22"/>
                <w:szCs w:val="22"/>
              </w:rPr>
              <w:drawing>
                <wp:inline distT="0" distB="0" distL="0" distR="0" wp14:anchorId="453092C8" wp14:editId="737BEE2D">
                  <wp:extent cx="189230" cy="189230"/>
                  <wp:effectExtent l="0" t="0" r="1270" b="127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implementation </w:t>
            </w:r>
            <w:r w:rsidR="00523C16" w:rsidRPr="005926E8">
              <w:rPr>
                <w:rFonts w:asciiTheme="majorHAnsi" w:hAnsiTheme="majorHAnsi" w:cs="Arial"/>
                <w:noProof/>
                <w:sz w:val="22"/>
                <w:szCs w:val="22"/>
              </w:rPr>
              <w:drawing>
                <wp:inline distT="0" distB="0" distL="0" distR="0" wp14:anchorId="2EB4E5FC" wp14:editId="6CE7B642">
                  <wp:extent cx="359410" cy="370205"/>
                  <wp:effectExtent l="0" t="0" r="2540" b="0"/>
                  <wp:docPr id="322" name="Picture 322"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071484" w:rsidRPr="005926E8">
              <w:rPr>
                <w:rFonts w:asciiTheme="majorHAnsi" w:hAnsiTheme="majorHAnsi"/>
                <w:sz w:val="22"/>
                <w:szCs w:val="22"/>
              </w:rPr>
              <w:t xml:space="preserve"> outcome/fully integrat</w:t>
            </w:r>
          </w:p>
        </w:tc>
      </w:tr>
      <w:tr w:rsidR="00A70D28" w:rsidRPr="005926E8" w:rsidTr="00A9722B">
        <w:trPr>
          <w:trHeight w:val="269"/>
        </w:trPr>
        <w:tc>
          <w:tcPr>
            <w:tcW w:w="14418" w:type="dxa"/>
            <w:gridSpan w:val="2"/>
            <w:shd w:val="clear" w:color="auto" w:fill="auto"/>
          </w:tcPr>
          <w:p w:rsidR="00A70D28" w:rsidRPr="005926E8" w:rsidRDefault="00A70D28" w:rsidP="00A9722B">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A70D28" w:rsidRPr="005926E8" w:rsidTr="00A9722B">
        <w:trPr>
          <w:trHeight w:val="562"/>
        </w:trPr>
        <w:tc>
          <w:tcPr>
            <w:tcW w:w="14418" w:type="dxa"/>
            <w:gridSpan w:val="2"/>
            <w:shd w:val="clear" w:color="auto" w:fill="auto"/>
          </w:tcPr>
          <w:p w:rsidR="000D3AFD" w:rsidRPr="005926E8" w:rsidRDefault="000D3AFD" w:rsidP="000A41ED">
            <w:pPr>
              <w:pStyle w:val="ListParagraph"/>
              <w:numPr>
                <w:ilvl w:val="0"/>
                <w:numId w:val="42"/>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0D3AFD" w:rsidRPr="005926E8" w:rsidRDefault="000D3AFD" w:rsidP="000D3AFD">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0D3AFD" w:rsidRPr="005926E8" w:rsidRDefault="00636909" w:rsidP="000D3AFD">
            <w:pPr>
              <w:pStyle w:val="ListParagraph"/>
              <w:rPr>
                <w:rFonts w:asciiTheme="majorHAnsi" w:hAnsiTheme="majorHAnsi" w:cs="Arial"/>
                <w:b w:val="0"/>
                <w:sz w:val="22"/>
                <w:szCs w:val="22"/>
              </w:rPr>
            </w:pPr>
            <w:r w:rsidRPr="005926E8">
              <w:rPr>
                <w:rFonts w:asciiTheme="majorHAnsi" w:hAnsiTheme="majorHAnsi" w:cs="Arial"/>
                <w:b w:val="0"/>
                <w:sz w:val="22"/>
                <w:szCs w:val="22"/>
              </w:rPr>
              <w:t>COUNCIL IMPLE</w:t>
            </w:r>
            <w:r w:rsidR="000D3AFD" w:rsidRPr="005926E8">
              <w:rPr>
                <w:rFonts w:asciiTheme="majorHAnsi" w:hAnsiTheme="majorHAnsi" w:cs="Arial"/>
                <w:b w:val="0"/>
                <w:sz w:val="22"/>
                <w:szCs w:val="22"/>
              </w:rPr>
              <w:t>MENTATION for Goal 3 Objective 2:</w:t>
            </w:r>
          </w:p>
          <w:p w:rsidR="003A3C97" w:rsidRPr="005926E8" w:rsidRDefault="003A3C97" w:rsidP="00A55E7F">
            <w:pPr>
              <w:pStyle w:val="ListParagraph"/>
              <w:numPr>
                <w:ilvl w:val="0"/>
                <w:numId w:val="76"/>
              </w:numPr>
              <w:rPr>
                <w:rFonts w:asciiTheme="majorHAnsi" w:hAnsiTheme="majorHAnsi" w:cs="Arial"/>
                <w:b w:val="0"/>
                <w:sz w:val="22"/>
                <w:szCs w:val="22"/>
              </w:rPr>
            </w:pPr>
            <w:r w:rsidRPr="005926E8">
              <w:rPr>
                <w:rFonts w:asciiTheme="majorHAnsi" w:hAnsiTheme="majorHAnsi" w:cs="Arial"/>
                <w:b w:val="0"/>
                <w:sz w:val="22"/>
                <w:szCs w:val="22"/>
              </w:rPr>
              <w:t>Training</w:t>
            </w:r>
          </w:p>
          <w:p w:rsidR="003A3C97" w:rsidRPr="005926E8" w:rsidRDefault="003A3C97" w:rsidP="00A55E7F">
            <w:pPr>
              <w:pStyle w:val="ListParagraph"/>
              <w:numPr>
                <w:ilvl w:val="0"/>
                <w:numId w:val="76"/>
              </w:numPr>
              <w:rPr>
                <w:rFonts w:asciiTheme="majorHAnsi" w:hAnsiTheme="majorHAnsi" w:cs="Arial"/>
                <w:b w:val="0"/>
                <w:sz w:val="22"/>
                <w:szCs w:val="22"/>
              </w:rPr>
            </w:pPr>
            <w:r w:rsidRPr="005926E8">
              <w:rPr>
                <w:rFonts w:asciiTheme="majorHAnsi" w:hAnsiTheme="majorHAnsi" w:cs="Arial"/>
                <w:b w:val="0"/>
                <w:sz w:val="22"/>
                <w:szCs w:val="22"/>
              </w:rPr>
              <w:t>Outreach</w:t>
            </w:r>
          </w:p>
          <w:p w:rsidR="003A3C97" w:rsidRPr="005926E8" w:rsidRDefault="003A3C97" w:rsidP="00A55E7F">
            <w:pPr>
              <w:pStyle w:val="ListParagraph"/>
              <w:numPr>
                <w:ilvl w:val="0"/>
                <w:numId w:val="76"/>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3A3C97" w:rsidRPr="005926E8" w:rsidRDefault="003A3C97" w:rsidP="000A41ED">
            <w:pPr>
              <w:pStyle w:val="ListParagraph"/>
              <w:numPr>
                <w:ilvl w:val="0"/>
                <w:numId w:val="44"/>
              </w:numPr>
              <w:rPr>
                <w:rFonts w:asciiTheme="majorHAnsi" w:hAnsiTheme="majorHAnsi" w:cs="Arial"/>
                <w:b w:val="0"/>
                <w:sz w:val="22"/>
                <w:szCs w:val="22"/>
              </w:rPr>
            </w:pPr>
            <w:r w:rsidRPr="005926E8">
              <w:rPr>
                <w:rFonts w:asciiTheme="majorHAnsi" w:hAnsiTheme="majorHAnsi" w:cs="Arial"/>
                <w:b w:val="0"/>
                <w:sz w:val="22"/>
                <w:szCs w:val="22"/>
              </w:rPr>
              <w:t>Develop a competitive bid proposal</w:t>
            </w:r>
          </w:p>
          <w:p w:rsidR="003A3C97" w:rsidRPr="005926E8" w:rsidRDefault="003A3C97" w:rsidP="000A41ED">
            <w:pPr>
              <w:pStyle w:val="ListParagraph"/>
              <w:numPr>
                <w:ilvl w:val="0"/>
                <w:numId w:val="44"/>
              </w:numPr>
              <w:rPr>
                <w:rFonts w:asciiTheme="majorHAnsi" w:hAnsiTheme="majorHAnsi" w:cs="Arial"/>
                <w:b w:val="0"/>
                <w:sz w:val="22"/>
                <w:szCs w:val="22"/>
              </w:rPr>
            </w:pPr>
            <w:r w:rsidRPr="005926E8">
              <w:rPr>
                <w:rFonts w:asciiTheme="majorHAnsi" w:hAnsiTheme="majorHAnsi" w:cs="Arial"/>
                <w:b w:val="0"/>
                <w:sz w:val="22"/>
                <w:szCs w:val="22"/>
              </w:rPr>
              <w:lastRenderedPageBreak/>
              <w:t>Select grantee &amp; negotiate contract/grant</w:t>
            </w:r>
          </w:p>
          <w:p w:rsidR="003A3C97" w:rsidRPr="005926E8" w:rsidRDefault="003A3C97" w:rsidP="000A41ED">
            <w:pPr>
              <w:pStyle w:val="ListParagraph"/>
              <w:numPr>
                <w:ilvl w:val="0"/>
                <w:numId w:val="44"/>
              </w:numPr>
              <w:rPr>
                <w:rFonts w:asciiTheme="majorHAnsi" w:hAnsiTheme="majorHAnsi" w:cs="Arial"/>
                <w:b w:val="0"/>
                <w:sz w:val="22"/>
                <w:szCs w:val="22"/>
              </w:rPr>
            </w:pPr>
            <w:r w:rsidRPr="005926E8">
              <w:rPr>
                <w:rFonts w:asciiTheme="majorHAnsi" w:hAnsiTheme="majorHAnsi" w:cs="Arial"/>
                <w:b w:val="0"/>
                <w:sz w:val="22"/>
                <w:szCs w:val="22"/>
              </w:rPr>
              <w:t>Identify, select, refine training materials to be disseminated to health care professionals</w:t>
            </w:r>
          </w:p>
          <w:p w:rsidR="003A3C97" w:rsidRPr="005926E8" w:rsidRDefault="003A3C97" w:rsidP="000A41ED">
            <w:pPr>
              <w:pStyle w:val="ListParagraph"/>
              <w:numPr>
                <w:ilvl w:val="0"/>
                <w:numId w:val="44"/>
              </w:numPr>
              <w:rPr>
                <w:rFonts w:asciiTheme="majorHAnsi" w:hAnsiTheme="majorHAnsi" w:cs="Arial"/>
                <w:b w:val="0"/>
                <w:sz w:val="22"/>
                <w:szCs w:val="22"/>
              </w:rPr>
            </w:pPr>
            <w:r w:rsidRPr="005926E8">
              <w:rPr>
                <w:rFonts w:asciiTheme="majorHAnsi" w:hAnsiTheme="majorHAnsi" w:cs="Arial"/>
                <w:b w:val="0"/>
                <w:sz w:val="22"/>
                <w:szCs w:val="22"/>
              </w:rPr>
              <w:t>Implement training program</w:t>
            </w:r>
          </w:p>
          <w:p w:rsidR="003A3C97" w:rsidRPr="005926E8" w:rsidRDefault="003A3C97" w:rsidP="000A41ED">
            <w:pPr>
              <w:pStyle w:val="ListParagraph"/>
              <w:numPr>
                <w:ilvl w:val="0"/>
                <w:numId w:val="44"/>
              </w:numPr>
              <w:rPr>
                <w:rFonts w:asciiTheme="majorHAnsi" w:hAnsiTheme="majorHAnsi" w:cs="Arial"/>
                <w:b w:val="0"/>
                <w:sz w:val="22"/>
                <w:szCs w:val="22"/>
              </w:rPr>
            </w:pPr>
            <w:r w:rsidRPr="005926E8">
              <w:rPr>
                <w:rFonts w:asciiTheme="majorHAnsi" w:hAnsiTheme="majorHAnsi" w:cs="Arial"/>
                <w:b w:val="0"/>
                <w:sz w:val="22"/>
                <w:szCs w:val="22"/>
              </w:rPr>
              <w:t>Evaluate training via survey</w:t>
            </w:r>
          </w:p>
          <w:p w:rsidR="003A3C97" w:rsidRPr="005926E8" w:rsidRDefault="003A3C97" w:rsidP="000A41ED">
            <w:pPr>
              <w:pStyle w:val="ListParagraph"/>
              <w:numPr>
                <w:ilvl w:val="0"/>
                <w:numId w:val="44"/>
              </w:numPr>
              <w:rPr>
                <w:rFonts w:asciiTheme="majorHAnsi" w:hAnsiTheme="majorHAnsi" w:cs="Arial"/>
                <w:b w:val="0"/>
                <w:sz w:val="22"/>
                <w:szCs w:val="22"/>
              </w:rPr>
            </w:pPr>
            <w:r w:rsidRPr="005926E8">
              <w:rPr>
                <w:rFonts w:asciiTheme="majorHAnsi" w:hAnsiTheme="majorHAnsi" w:cs="Arial"/>
                <w:b w:val="0"/>
                <w:sz w:val="22"/>
                <w:szCs w:val="22"/>
              </w:rPr>
              <w:t>Implementation  on-going</w:t>
            </w:r>
          </w:p>
          <w:p w:rsidR="003A3C97" w:rsidRPr="005926E8" w:rsidRDefault="003A3C97" w:rsidP="000D3AFD">
            <w:pPr>
              <w:pStyle w:val="ListParagraph"/>
              <w:rPr>
                <w:rFonts w:asciiTheme="majorHAnsi" w:hAnsiTheme="majorHAnsi" w:cs="Arial"/>
                <w:b w:val="0"/>
                <w:sz w:val="22"/>
                <w:szCs w:val="22"/>
              </w:rPr>
            </w:pPr>
          </w:p>
          <w:p w:rsidR="00800A77" w:rsidRPr="005926E8" w:rsidRDefault="00A70D28" w:rsidP="00800A77">
            <w:pPr>
              <w:rPr>
                <w:rFonts w:asciiTheme="majorHAnsi" w:hAnsiTheme="majorHAnsi" w:cs="Arial"/>
                <w:sz w:val="22"/>
                <w:szCs w:val="22"/>
                <w:u w:val="single"/>
              </w:rPr>
            </w:pPr>
            <w:r w:rsidRPr="005926E8">
              <w:rPr>
                <w:rFonts w:asciiTheme="majorHAnsi" w:hAnsiTheme="majorHAnsi" w:cs="Arial"/>
                <w:b w:val="0"/>
                <w:sz w:val="22"/>
                <w:szCs w:val="22"/>
              </w:rPr>
              <w:t xml:space="preserve">, (2) </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A70D28" w:rsidRPr="005926E8" w:rsidRDefault="00800A77" w:rsidP="00800A77">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uncovered a need for </w:t>
            </w:r>
            <w:r w:rsidR="003A3C97" w:rsidRPr="005926E8">
              <w:rPr>
                <w:rFonts w:asciiTheme="majorHAnsi" w:hAnsiTheme="majorHAnsi" w:cs="Arial"/>
                <w:b w:val="0"/>
                <w:sz w:val="22"/>
                <w:szCs w:val="22"/>
              </w:rPr>
              <w:t>training health care professionals and caregivers so the disability is not the identifying factor in making determination about the patients’ health concerns.</w:t>
            </w:r>
          </w:p>
        </w:tc>
      </w:tr>
      <w:tr w:rsidR="00A70D28" w:rsidRPr="005926E8" w:rsidTr="00A9722B">
        <w:trPr>
          <w:trHeight w:val="431"/>
        </w:trPr>
        <w:tc>
          <w:tcPr>
            <w:tcW w:w="7284" w:type="dxa"/>
            <w:shd w:val="clear" w:color="auto" w:fill="auto"/>
          </w:tcPr>
          <w:p w:rsidR="00A70D28" w:rsidRPr="005926E8" w:rsidRDefault="00A70D28" w:rsidP="00A9722B">
            <w:pPr>
              <w:rPr>
                <w:rFonts w:asciiTheme="majorHAnsi" w:hAnsiTheme="majorHAnsi" w:cs="Arial"/>
                <w:sz w:val="22"/>
                <w:szCs w:val="22"/>
              </w:rPr>
            </w:pPr>
            <w:r w:rsidRPr="005926E8">
              <w:lastRenderedPageBreak/>
              <w:br w:type="page"/>
            </w:r>
            <w:r w:rsidRPr="005926E8">
              <w:rPr>
                <w:rFonts w:asciiTheme="majorHAnsi" w:hAnsiTheme="majorHAnsi" w:cs="Arial"/>
                <w:sz w:val="22"/>
                <w:szCs w:val="22"/>
              </w:rPr>
              <w:t xml:space="preserve">Goal # </w:t>
            </w:r>
            <w:r w:rsidR="00BB2550" w:rsidRPr="005926E8">
              <w:rPr>
                <w:rFonts w:asciiTheme="majorHAnsi" w:hAnsiTheme="majorHAnsi" w:cs="Arial"/>
                <w:sz w:val="22"/>
                <w:szCs w:val="22"/>
              </w:rPr>
              <w:t>3</w:t>
            </w:r>
          </w:p>
        </w:tc>
        <w:tc>
          <w:tcPr>
            <w:tcW w:w="7134" w:type="dxa"/>
            <w:shd w:val="clear" w:color="auto" w:fill="auto"/>
          </w:tcPr>
          <w:p w:rsidR="00A70D28" w:rsidRPr="005926E8" w:rsidRDefault="00A70D28" w:rsidP="00A9722B">
            <w:pPr>
              <w:rPr>
                <w:rFonts w:asciiTheme="majorHAnsi" w:hAnsiTheme="majorHAnsi" w:cs="Arial"/>
                <w:sz w:val="22"/>
                <w:szCs w:val="22"/>
              </w:rPr>
            </w:pPr>
            <w:r w:rsidRPr="005926E8">
              <w:rPr>
                <w:rFonts w:asciiTheme="majorHAnsi" w:hAnsiTheme="majorHAnsi" w:cs="Arial"/>
                <w:sz w:val="22"/>
                <w:szCs w:val="22"/>
              </w:rPr>
              <w:t xml:space="preserve">Objective # </w:t>
            </w:r>
            <w:r w:rsidR="00BB2550" w:rsidRPr="005926E8">
              <w:rPr>
                <w:rFonts w:asciiTheme="majorHAnsi" w:hAnsiTheme="majorHAnsi" w:cs="Arial"/>
                <w:sz w:val="22"/>
                <w:szCs w:val="22"/>
              </w:rPr>
              <w:t>2</w:t>
            </w:r>
            <w:r w:rsidRPr="005926E8">
              <w:rPr>
                <w:rFonts w:asciiTheme="majorHAnsi" w:hAnsiTheme="majorHAnsi" w:cs="Arial"/>
                <w:sz w:val="22"/>
                <w:szCs w:val="22"/>
              </w:rPr>
              <w:t xml:space="preserve">: </w:t>
            </w:r>
          </w:p>
        </w:tc>
      </w:tr>
      <w:tr w:rsidR="00A70D28" w:rsidRPr="005926E8" w:rsidTr="00A9722B">
        <w:trPr>
          <w:trHeight w:val="1763"/>
        </w:trPr>
        <w:tc>
          <w:tcPr>
            <w:tcW w:w="7284" w:type="dxa"/>
            <w:shd w:val="clear" w:color="auto" w:fill="auto"/>
          </w:tcPr>
          <w:p w:rsidR="00A70D28" w:rsidRPr="005926E8" w:rsidRDefault="00A70D28" w:rsidP="000A41ED">
            <w:pPr>
              <w:numPr>
                <w:ilvl w:val="0"/>
                <w:numId w:val="42"/>
              </w:numPr>
              <w:rPr>
                <w:rFonts w:asciiTheme="majorHAnsi" w:hAnsiTheme="majorHAnsi" w:cs="Arial"/>
                <w:sz w:val="22"/>
                <w:szCs w:val="22"/>
              </w:rPr>
            </w:pPr>
            <w:r w:rsidRPr="005926E8">
              <w:rPr>
                <w:rFonts w:asciiTheme="majorHAnsi" w:hAnsiTheme="majorHAnsi" w:cs="Arial"/>
                <w:sz w:val="22"/>
                <w:szCs w:val="22"/>
              </w:rPr>
              <w:t>Intended Outputs</w:t>
            </w:r>
          </w:p>
          <w:p w:rsidR="00A70D28" w:rsidRPr="005926E8" w:rsidRDefault="00A70D28"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A70D28" w:rsidRPr="005926E8" w:rsidRDefault="00A70D28" w:rsidP="00A9722B">
            <w:pPr>
              <w:rPr>
                <w:rFonts w:asciiTheme="majorHAnsi" w:hAnsiTheme="majorHAnsi" w:cs="Arial"/>
                <w:b w:val="0"/>
                <w:sz w:val="22"/>
                <w:szCs w:val="22"/>
              </w:rPr>
            </w:pPr>
            <w:r w:rsidRPr="005926E8">
              <w:rPr>
                <w:rFonts w:asciiTheme="majorHAnsi" w:hAnsiTheme="majorHAnsi" w:cs="Arial"/>
                <w:b w:val="0"/>
                <w:sz w:val="22"/>
                <w:szCs w:val="22"/>
              </w:rPr>
              <w:t>1.</w:t>
            </w:r>
            <w:r w:rsidR="003A3C97" w:rsidRPr="005926E8">
              <w:rPr>
                <w:rFonts w:asciiTheme="majorHAnsi" w:hAnsiTheme="majorHAnsi" w:cs="Arial"/>
                <w:b w:val="0"/>
                <w:sz w:val="22"/>
                <w:szCs w:val="22"/>
              </w:rPr>
              <w:t xml:space="preserve"> Physicians and caregivers will be better educated to handle disability issues and needs for People with I/DD</w:t>
            </w:r>
          </w:p>
          <w:p w:rsidR="00A70D28" w:rsidRPr="005926E8" w:rsidRDefault="00A70D28" w:rsidP="00A9722B">
            <w:pPr>
              <w:rPr>
                <w:rFonts w:asciiTheme="majorHAnsi" w:hAnsiTheme="majorHAnsi" w:cs="Arial"/>
                <w:b w:val="0"/>
                <w:sz w:val="22"/>
                <w:szCs w:val="22"/>
              </w:rPr>
            </w:pPr>
          </w:p>
        </w:tc>
        <w:tc>
          <w:tcPr>
            <w:tcW w:w="7134" w:type="dxa"/>
            <w:shd w:val="clear" w:color="auto" w:fill="auto"/>
          </w:tcPr>
          <w:p w:rsidR="00A70D28" w:rsidRPr="005926E8" w:rsidRDefault="00A70D28" w:rsidP="000A41ED">
            <w:pPr>
              <w:numPr>
                <w:ilvl w:val="0"/>
                <w:numId w:val="42"/>
              </w:numPr>
              <w:rPr>
                <w:rFonts w:asciiTheme="majorHAnsi" w:hAnsiTheme="majorHAnsi" w:cs="Arial"/>
                <w:sz w:val="22"/>
                <w:szCs w:val="22"/>
              </w:rPr>
            </w:pPr>
            <w:r w:rsidRPr="005926E8">
              <w:rPr>
                <w:rFonts w:asciiTheme="majorHAnsi" w:hAnsiTheme="majorHAnsi" w:cs="Arial"/>
                <w:sz w:val="22"/>
                <w:szCs w:val="22"/>
              </w:rPr>
              <w:t>Outputs Achieved</w:t>
            </w:r>
          </w:p>
          <w:p w:rsidR="00A70D28" w:rsidRPr="005926E8" w:rsidRDefault="00A70D28"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A70D28" w:rsidRPr="005926E8" w:rsidRDefault="00A70D28" w:rsidP="00A9722B">
            <w:pPr>
              <w:rPr>
                <w:rFonts w:asciiTheme="majorHAnsi" w:hAnsiTheme="majorHAnsi" w:cs="Arial"/>
                <w:b w:val="0"/>
                <w:sz w:val="22"/>
                <w:szCs w:val="22"/>
              </w:rPr>
            </w:pPr>
            <w:r w:rsidRPr="005926E8">
              <w:rPr>
                <w:rFonts w:asciiTheme="majorHAnsi" w:hAnsiTheme="majorHAnsi" w:cs="Arial"/>
                <w:b w:val="0"/>
                <w:sz w:val="22"/>
                <w:szCs w:val="22"/>
              </w:rPr>
              <w:t>1.</w:t>
            </w:r>
            <w:r w:rsidR="00156A86" w:rsidRPr="005926E8">
              <w:rPr>
                <w:rFonts w:asciiTheme="majorHAnsi" w:hAnsiTheme="majorHAnsi" w:cs="Arial"/>
                <w:b w:val="0"/>
                <w:sz w:val="22"/>
                <w:szCs w:val="22"/>
              </w:rPr>
              <w:t xml:space="preserve"> Physicians and caregivers were provided information to educate them on disability issues for persons with I/DD</w:t>
            </w:r>
          </w:p>
          <w:p w:rsidR="00A70D28" w:rsidRPr="005926E8" w:rsidRDefault="00A70D28" w:rsidP="00A9722B">
            <w:pPr>
              <w:rPr>
                <w:rFonts w:asciiTheme="majorHAnsi" w:hAnsiTheme="majorHAnsi" w:cs="Arial"/>
                <w:b w:val="0"/>
                <w:sz w:val="22"/>
                <w:szCs w:val="22"/>
              </w:rPr>
            </w:pPr>
          </w:p>
          <w:p w:rsidR="00A70D28" w:rsidRPr="005926E8" w:rsidRDefault="00A70D28" w:rsidP="00A9722B">
            <w:pPr>
              <w:rPr>
                <w:rFonts w:asciiTheme="majorHAnsi" w:hAnsiTheme="majorHAnsi" w:cs="Arial"/>
                <w:b w:val="0"/>
                <w:sz w:val="22"/>
                <w:szCs w:val="22"/>
              </w:rPr>
            </w:pPr>
          </w:p>
        </w:tc>
      </w:tr>
      <w:tr w:rsidR="00A70D28" w:rsidRPr="005926E8" w:rsidTr="00A9722B">
        <w:trPr>
          <w:trHeight w:val="260"/>
        </w:trPr>
        <w:tc>
          <w:tcPr>
            <w:tcW w:w="14418" w:type="dxa"/>
            <w:gridSpan w:val="2"/>
            <w:shd w:val="clear" w:color="auto" w:fill="auto"/>
          </w:tcPr>
          <w:p w:rsidR="00A70D28" w:rsidRPr="005926E8" w:rsidRDefault="00A70D28" w:rsidP="00A9722B">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A70D28" w:rsidRPr="005926E8" w:rsidTr="00A9722B">
        <w:trPr>
          <w:trHeight w:val="2231"/>
        </w:trPr>
        <w:tc>
          <w:tcPr>
            <w:tcW w:w="14418" w:type="dxa"/>
            <w:gridSpan w:val="2"/>
            <w:shd w:val="clear" w:color="auto" w:fill="auto"/>
          </w:tcPr>
          <w:p w:rsidR="00A70D28" w:rsidRPr="005926E8" w:rsidRDefault="00811E4D" w:rsidP="000A41ED">
            <w:pPr>
              <w:numPr>
                <w:ilvl w:val="0"/>
                <w:numId w:val="42"/>
              </w:numPr>
              <w:rPr>
                <w:rFonts w:asciiTheme="majorHAnsi" w:hAnsiTheme="majorHAnsi" w:cs="Arial"/>
                <w:sz w:val="22"/>
                <w:szCs w:val="22"/>
              </w:rPr>
            </w:pPr>
            <w:r w:rsidRPr="005926E8">
              <w:rPr>
                <w:rFonts w:asciiTheme="majorHAnsi" w:hAnsiTheme="majorHAnsi" w:cs="Arial"/>
                <w:sz w:val="22"/>
                <w:szCs w:val="22"/>
              </w:rPr>
              <w:t>PROGRESS REPORT:</w:t>
            </w:r>
          </w:p>
          <w:p w:rsidR="000E4B3D" w:rsidRPr="005926E8" w:rsidRDefault="000E4B3D" w:rsidP="003F7119">
            <w:pPr>
              <w:ind w:left="-12"/>
              <w:rPr>
                <w:rFonts w:asciiTheme="majorHAnsi" w:hAnsiTheme="majorHAnsi" w:cs="Arial"/>
                <w:b w:val="0"/>
                <w:sz w:val="22"/>
                <w:szCs w:val="22"/>
              </w:rPr>
            </w:pPr>
          </w:p>
          <w:p w:rsidR="00811E4D" w:rsidRPr="005926E8" w:rsidRDefault="009B0CB5" w:rsidP="00811E4D">
            <w:pPr>
              <w:rPr>
                <w:rFonts w:asciiTheme="majorHAnsi" w:hAnsiTheme="majorHAnsi" w:cs="Arial"/>
                <w:b w:val="0"/>
                <w:sz w:val="22"/>
                <w:szCs w:val="22"/>
              </w:rPr>
            </w:pPr>
            <w:r w:rsidRPr="005926E8">
              <w:rPr>
                <w:rFonts w:asciiTheme="majorHAnsi" w:hAnsiTheme="majorHAnsi" w:cs="Arial"/>
                <w:b w:val="0"/>
                <w:sz w:val="22"/>
                <w:szCs w:val="22"/>
              </w:rPr>
              <w:t>COUNCIL IMPLE</w:t>
            </w:r>
            <w:r w:rsidR="00811E4D" w:rsidRPr="005926E8">
              <w:rPr>
                <w:rFonts w:asciiTheme="majorHAnsi" w:hAnsiTheme="majorHAnsi" w:cs="Arial"/>
                <w:b w:val="0"/>
                <w:sz w:val="22"/>
                <w:szCs w:val="22"/>
              </w:rPr>
              <w:t>MENTATION ACTIVITIES  AS REPORTED IN 5- YEAR STATE PLAN AND ALIGNED W/LOGIC MODEL:</w:t>
            </w:r>
          </w:p>
          <w:p w:rsidR="003A3C97" w:rsidRPr="005926E8" w:rsidRDefault="003A3C97" w:rsidP="00A55E7F">
            <w:pPr>
              <w:pStyle w:val="ListParagraph"/>
              <w:numPr>
                <w:ilvl w:val="0"/>
                <w:numId w:val="76"/>
              </w:numPr>
              <w:rPr>
                <w:rFonts w:asciiTheme="majorHAnsi" w:hAnsiTheme="majorHAnsi" w:cs="Arial"/>
                <w:b w:val="0"/>
                <w:sz w:val="22"/>
                <w:szCs w:val="22"/>
              </w:rPr>
            </w:pPr>
            <w:r w:rsidRPr="005926E8">
              <w:rPr>
                <w:rFonts w:asciiTheme="majorHAnsi" w:hAnsiTheme="majorHAnsi" w:cs="Arial"/>
                <w:b w:val="0"/>
                <w:sz w:val="22"/>
                <w:szCs w:val="22"/>
              </w:rPr>
              <w:t>Training</w:t>
            </w:r>
          </w:p>
          <w:p w:rsidR="003A3C97" w:rsidRPr="005926E8" w:rsidRDefault="003A3C97" w:rsidP="00A55E7F">
            <w:pPr>
              <w:pStyle w:val="ListParagraph"/>
              <w:numPr>
                <w:ilvl w:val="0"/>
                <w:numId w:val="76"/>
              </w:numPr>
              <w:rPr>
                <w:rFonts w:asciiTheme="majorHAnsi" w:hAnsiTheme="majorHAnsi" w:cs="Arial"/>
                <w:b w:val="0"/>
                <w:sz w:val="22"/>
                <w:szCs w:val="22"/>
              </w:rPr>
            </w:pPr>
            <w:r w:rsidRPr="005926E8">
              <w:rPr>
                <w:rFonts w:asciiTheme="majorHAnsi" w:hAnsiTheme="majorHAnsi" w:cs="Arial"/>
                <w:b w:val="0"/>
                <w:sz w:val="22"/>
                <w:szCs w:val="22"/>
              </w:rPr>
              <w:t>Outreach</w:t>
            </w:r>
          </w:p>
          <w:p w:rsidR="003A3C97" w:rsidRPr="005926E8" w:rsidRDefault="003A3C97" w:rsidP="00A55E7F">
            <w:pPr>
              <w:pStyle w:val="ListParagraph"/>
              <w:numPr>
                <w:ilvl w:val="0"/>
                <w:numId w:val="76"/>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Support the ongoing development of an information and referral system to provide information to service providers within the State of Nevada.</w:t>
            </w: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Identify, select, refine training materials to be disseminated to health care professionals</w:t>
            </w: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 xml:space="preserve">Implement training program </w:t>
            </w: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Evaluate training via survey/Pre/Post tests</w:t>
            </w:r>
          </w:p>
          <w:p w:rsidR="003F7119" w:rsidRPr="005926E8" w:rsidRDefault="003F7119" w:rsidP="003F7119">
            <w:pPr>
              <w:ind w:left="-12"/>
              <w:rPr>
                <w:rFonts w:asciiTheme="majorHAnsi" w:hAnsiTheme="majorHAnsi" w:cs="Arial"/>
                <w:b w:val="0"/>
                <w:sz w:val="22"/>
                <w:szCs w:val="22"/>
              </w:rPr>
            </w:pPr>
          </w:p>
          <w:p w:rsidR="0041289C" w:rsidRPr="005926E8" w:rsidRDefault="0041289C" w:rsidP="003F7119">
            <w:pPr>
              <w:ind w:left="-12"/>
              <w:rPr>
                <w:rFonts w:asciiTheme="majorHAnsi" w:hAnsiTheme="majorHAnsi" w:cs="Arial"/>
                <w:b w:val="0"/>
                <w:sz w:val="22"/>
                <w:szCs w:val="22"/>
              </w:rPr>
            </w:pPr>
          </w:p>
          <w:p w:rsidR="0041289C" w:rsidRPr="005926E8" w:rsidRDefault="0041289C" w:rsidP="003F7119">
            <w:pPr>
              <w:ind w:left="-12"/>
              <w:rPr>
                <w:rFonts w:asciiTheme="majorHAnsi" w:hAnsiTheme="majorHAnsi" w:cs="Arial"/>
                <w:b w:val="0"/>
                <w:sz w:val="22"/>
                <w:szCs w:val="22"/>
              </w:rPr>
            </w:pPr>
          </w:p>
          <w:p w:rsidR="0041289C" w:rsidRPr="005926E8" w:rsidRDefault="0041289C" w:rsidP="003F7119">
            <w:pPr>
              <w:ind w:left="-12"/>
              <w:rPr>
                <w:rFonts w:asciiTheme="majorHAnsi" w:hAnsiTheme="majorHAnsi" w:cs="Arial"/>
                <w:b w:val="0"/>
                <w:sz w:val="22"/>
                <w:szCs w:val="22"/>
              </w:rPr>
            </w:pPr>
          </w:p>
          <w:p w:rsidR="0063542B" w:rsidRPr="005926E8" w:rsidRDefault="0089622E" w:rsidP="003F7119">
            <w:pPr>
              <w:ind w:left="-12"/>
              <w:rPr>
                <w:rFonts w:asciiTheme="majorHAnsi" w:hAnsiTheme="majorHAnsi" w:cs="Arial"/>
                <w:b w:val="0"/>
                <w:sz w:val="22"/>
                <w:szCs w:val="22"/>
              </w:rPr>
            </w:pPr>
            <w:r w:rsidRPr="005926E8">
              <w:rPr>
                <w:rFonts w:asciiTheme="majorHAnsi" w:hAnsiTheme="majorHAnsi" w:cs="Arial"/>
                <w:b w:val="0"/>
                <w:sz w:val="22"/>
                <w:szCs w:val="22"/>
              </w:rPr>
              <w:t>ACTIVITIES IMPLE</w:t>
            </w:r>
            <w:r w:rsidR="003F7119" w:rsidRPr="005926E8">
              <w:rPr>
                <w:rFonts w:asciiTheme="majorHAnsi" w:hAnsiTheme="majorHAnsi" w:cs="Arial"/>
                <w:b w:val="0"/>
                <w:sz w:val="22"/>
                <w:szCs w:val="22"/>
              </w:rPr>
              <w:t xml:space="preserve">MENTED: </w:t>
            </w:r>
          </w:p>
          <w:p w:rsidR="00765283" w:rsidRPr="005926E8" w:rsidRDefault="00765283" w:rsidP="003F7119">
            <w:pPr>
              <w:ind w:left="-12"/>
              <w:rPr>
                <w:rFonts w:asciiTheme="majorHAnsi" w:hAnsiTheme="majorHAnsi" w:cs="Arial"/>
                <w:b w:val="0"/>
                <w:sz w:val="22"/>
                <w:szCs w:val="22"/>
              </w:rPr>
            </w:pPr>
            <w:r w:rsidRPr="005926E8">
              <w:rPr>
                <w:rFonts w:asciiTheme="majorHAnsi" w:hAnsiTheme="majorHAnsi" w:cs="Arial"/>
                <w:b w:val="0"/>
                <w:sz w:val="22"/>
                <w:szCs w:val="22"/>
              </w:rPr>
              <w:t>Activities implemented in this objective were accomplished through a partnership of NGCDD Council/Staff, Partners in Policymaking and Self-Advocates toward meeting the NGCDD 5-year state plan. Activities were evaluated and monitored by NGCDD staff and presented to the entire NGCDD to ensure alignment with the logic model created for Goal 3.</w:t>
            </w:r>
          </w:p>
          <w:p w:rsidR="00765283" w:rsidRPr="005926E8" w:rsidRDefault="00765283" w:rsidP="003F7119">
            <w:pPr>
              <w:ind w:left="-12"/>
              <w:rPr>
                <w:rFonts w:asciiTheme="majorHAnsi" w:hAnsiTheme="majorHAnsi" w:cs="Arial"/>
                <w:b w:val="0"/>
                <w:sz w:val="22"/>
                <w:szCs w:val="22"/>
              </w:rPr>
            </w:pP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 xml:space="preserve"> Activities</w:t>
            </w:r>
            <w:r w:rsidR="00765283" w:rsidRPr="005926E8">
              <w:rPr>
                <w:rFonts w:asciiTheme="majorHAnsi" w:hAnsiTheme="majorHAnsi" w:cs="Arial"/>
                <w:b w:val="0"/>
                <w:sz w:val="22"/>
                <w:szCs w:val="22"/>
              </w:rPr>
              <w:t>:</w:t>
            </w:r>
            <w:r w:rsidRPr="005926E8">
              <w:rPr>
                <w:rFonts w:asciiTheme="majorHAnsi" w:hAnsiTheme="majorHAnsi" w:cs="Arial"/>
                <w:b w:val="0"/>
                <w:sz w:val="22"/>
                <w:szCs w:val="22"/>
              </w:rPr>
              <w:t xml:space="preserve"> </w:t>
            </w:r>
          </w:p>
          <w:p w:rsidR="003F7119" w:rsidRPr="005926E8" w:rsidRDefault="003F7119" w:rsidP="00A55E7F">
            <w:pPr>
              <w:pStyle w:val="ListParagraph"/>
              <w:numPr>
                <w:ilvl w:val="0"/>
                <w:numId w:val="103"/>
              </w:numPr>
              <w:rPr>
                <w:rFonts w:asciiTheme="majorHAnsi" w:hAnsiTheme="majorHAnsi" w:cs="Arial"/>
                <w:b w:val="0"/>
                <w:sz w:val="22"/>
                <w:szCs w:val="22"/>
              </w:rPr>
            </w:pPr>
            <w:r w:rsidRPr="005926E8">
              <w:rPr>
                <w:rFonts w:asciiTheme="majorHAnsi" w:hAnsiTheme="majorHAnsi" w:cs="Arial"/>
                <w:b w:val="0"/>
                <w:sz w:val="22"/>
                <w:szCs w:val="22"/>
              </w:rPr>
              <w:t>Healthcare professionals will receive information on community resources available to people with developmental disabilities to ensure equal access to all health services, sufficient support to enable access to these services, disability information and awareness, and family/professional partnerships so that social, educational and health care needs are addressed in a coordinated way.</w:t>
            </w:r>
          </w:p>
          <w:p w:rsidR="003F7119" w:rsidRPr="005926E8" w:rsidRDefault="003F7119" w:rsidP="003F7119">
            <w:pPr>
              <w:ind w:left="-12"/>
              <w:rPr>
                <w:rFonts w:asciiTheme="majorHAnsi" w:hAnsiTheme="majorHAnsi" w:cs="Arial"/>
                <w:b w:val="0"/>
                <w:sz w:val="22"/>
                <w:szCs w:val="22"/>
              </w:rPr>
            </w:pPr>
          </w:p>
          <w:p w:rsidR="00BC2B36" w:rsidRPr="005926E8" w:rsidRDefault="00BC2B36" w:rsidP="003F7119">
            <w:pPr>
              <w:ind w:left="-12"/>
              <w:rPr>
                <w:rFonts w:asciiTheme="majorHAnsi" w:hAnsiTheme="majorHAnsi" w:cs="Arial"/>
                <w:b w:val="0"/>
                <w:sz w:val="22"/>
                <w:szCs w:val="22"/>
              </w:rPr>
            </w:pP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WHAT HAS BEEN COMPLETED TOWARDS OUTCOMES FOR THIS OBJECTIVE?</w:t>
            </w:r>
          </w:p>
          <w:p w:rsidR="003F7119" w:rsidRPr="005926E8" w:rsidRDefault="00E24EE9" w:rsidP="00A55E7F">
            <w:pPr>
              <w:pStyle w:val="ListParagraph"/>
              <w:numPr>
                <w:ilvl w:val="0"/>
                <w:numId w:val="104"/>
              </w:numPr>
              <w:ind w:left="-12"/>
              <w:rPr>
                <w:rFonts w:asciiTheme="majorHAnsi" w:hAnsiTheme="majorHAnsi" w:cs="Arial"/>
                <w:b w:val="0"/>
                <w:sz w:val="22"/>
                <w:szCs w:val="22"/>
              </w:rPr>
            </w:pPr>
            <w:r w:rsidRPr="005926E8">
              <w:rPr>
                <w:rFonts w:asciiTheme="majorHAnsi" w:hAnsiTheme="majorHAnsi" w:cs="Arial"/>
                <w:b w:val="0"/>
                <w:sz w:val="22"/>
                <w:szCs w:val="22"/>
              </w:rPr>
              <w:t>50 Health Care Providers were provide</w:t>
            </w:r>
            <w:r w:rsidR="00A25222" w:rsidRPr="005926E8">
              <w:rPr>
                <w:rFonts w:asciiTheme="majorHAnsi" w:hAnsiTheme="majorHAnsi" w:cs="Arial"/>
                <w:b w:val="0"/>
                <w:sz w:val="22"/>
                <w:szCs w:val="22"/>
              </w:rPr>
              <w:t>d</w:t>
            </w:r>
            <w:r w:rsidRPr="005926E8">
              <w:rPr>
                <w:rFonts w:asciiTheme="majorHAnsi" w:hAnsiTheme="majorHAnsi" w:cs="Arial"/>
                <w:b w:val="0"/>
                <w:sz w:val="22"/>
                <w:szCs w:val="22"/>
              </w:rPr>
              <w:t xml:space="preserve"> with information and community resources </w:t>
            </w:r>
            <w:r w:rsidR="00A25222" w:rsidRPr="005926E8">
              <w:rPr>
                <w:rFonts w:asciiTheme="majorHAnsi" w:hAnsiTheme="majorHAnsi" w:cs="Arial"/>
                <w:b w:val="0"/>
                <w:sz w:val="22"/>
                <w:szCs w:val="22"/>
              </w:rPr>
              <w:t>at the Renown Hospital</w:t>
            </w:r>
            <w:r w:rsidR="0086133A" w:rsidRPr="005926E8">
              <w:rPr>
                <w:rFonts w:asciiTheme="majorHAnsi" w:hAnsiTheme="majorHAnsi" w:cs="Arial"/>
                <w:b w:val="0"/>
                <w:sz w:val="22"/>
                <w:szCs w:val="22"/>
              </w:rPr>
              <w:t xml:space="preserve"> Diversity Awareness Day event. 15 Health Care Providers attended a Council Member presentation at the Arthrogryposis Multiplex Congenita Support Inc. (AMCSI).</w:t>
            </w:r>
          </w:p>
          <w:p w:rsidR="00A25222" w:rsidRPr="005926E8" w:rsidRDefault="00A25222" w:rsidP="00A55E7F">
            <w:pPr>
              <w:pStyle w:val="ListParagraph"/>
              <w:numPr>
                <w:ilvl w:val="0"/>
                <w:numId w:val="104"/>
              </w:numPr>
              <w:ind w:left="-12"/>
              <w:rPr>
                <w:rFonts w:asciiTheme="majorHAnsi" w:hAnsiTheme="majorHAnsi" w:cs="Arial"/>
                <w:b w:val="0"/>
                <w:sz w:val="22"/>
                <w:szCs w:val="22"/>
              </w:rPr>
            </w:pPr>
          </w:p>
          <w:p w:rsidR="00A25222"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 xml:space="preserve">Consumer Satisfaction </w:t>
            </w:r>
            <w:r w:rsidR="00BC2B36" w:rsidRPr="005926E8">
              <w:rPr>
                <w:rFonts w:asciiTheme="majorHAnsi" w:hAnsiTheme="majorHAnsi" w:cs="Arial"/>
                <w:b w:val="0"/>
                <w:sz w:val="22"/>
                <w:szCs w:val="22"/>
              </w:rPr>
              <w:t>surveys to</w:t>
            </w:r>
            <w:r w:rsidRPr="005926E8">
              <w:rPr>
                <w:rFonts w:asciiTheme="majorHAnsi" w:hAnsiTheme="majorHAnsi" w:cs="Arial"/>
                <w:b w:val="0"/>
                <w:sz w:val="22"/>
                <w:szCs w:val="22"/>
              </w:rPr>
              <w:t xml:space="preserve"> participants</w:t>
            </w:r>
            <w:r w:rsidR="00A25222" w:rsidRPr="005926E8">
              <w:rPr>
                <w:rFonts w:asciiTheme="majorHAnsi" w:hAnsiTheme="majorHAnsi" w:cs="Arial"/>
                <w:b w:val="0"/>
                <w:sz w:val="22"/>
                <w:szCs w:val="22"/>
              </w:rPr>
              <w:t>.</w:t>
            </w:r>
            <w:r w:rsidRPr="005926E8">
              <w:rPr>
                <w:rFonts w:asciiTheme="majorHAnsi" w:hAnsiTheme="majorHAnsi" w:cs="Arial"/>
                <w:b w:val="0"/>
                <w:sz w:val="22"/>
                <w:szCs w:val="22"/>
              </w:rPr>
              <w:t xml:space="preserve"> </w:t>
            </w:r>
          </w:p>
          <w:p w:rsidR="00A25222" w:rsidRPr="005926E8" w:rsidRDefault="00A25222" w:rsidP="003F7119">
            <w:pPr>
              <w:ind w:left="-12"/>
              <w:rPr>
                <w:rFonts w:asciiTheme="majorHAnsi" w:hAnsiTheme="majorHAnsi" w:cs="Arial"/>
                <w:b w:val="0"/>
                <w:sz w:val="22"/>
                <w:szCs w:val="22"/>
              </w:rPr>
            </w:pP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3F7119" w:rsidRPr="005926E8" w:rsidRDefault="003F7119" w:rsidP="00A55E7F">
            <w:pPr>
              <w:pStyle w:val="ListParagraph"/>
              <w:numPr>
                <w:ilvl w:val="0"/>
                <w:numId w:val="104"/>
              </w:numPr>
              <w:rPr>
                <w:rFonts w:asciiTheme="majorHAnsi" w:hAnsiTheme="majorHAnsi" w:cs="Arial"/>
                <w:b w:val="0"/>
                <w:sz w:val="22"/>
                <w:szCs w:val="22"/>
              </w:rPr>
            </w:pPr>
            <w:r w:rsidRPr="005926E8">
              <w:rPr>
                <w:rFonts w:asciiTheme="majorHAnsi" w:hAnsiTheme="majorHAnsi" w:cs="Arial"/>
                <w:b w:val="0"/>
                <w:sz w:val="22"/>
                <w:szCs w:val="22"/>
              </w:rPr>
              <w:t xml:space="preserve">Annually, provide health care professionals within in the State of Nevada with information they need to provide quality services to individuals with developmental disabilities. = </w:t>
            </w:r>
            <w:r w:rsidR="0086133A" w:rsidRPr="005926E8">
              <w:rPr>
                <w:rFonts w:asciiTheme="majorHAnsi" w:hAnsiTheme="majorHAnsi" w:cs="Arial"/>
                <w:b w:val="0"/>
                <w:sz w:val="22"/>
                <w:szCs w:val="22"/>
              </w:rPr>
              <w:t>65</w:t>
            </w:r>
          </w:p>
          <w:p w:rsidR="003F7119" w:rsidRPr="005926E8" w:rsidRDefault="003F7119" w:rsidP="003F7119">
            <w:pPr>
              <w:ind w:left="-12"/>
              <w:rPr>
                <w:rFonts w:asciiTheme="majorHAnsi" w:hAnsiTheme="majorHAnsi" w:cs="Arial"/>
                <w:b w:val="0"/>
                <w:sz w:val="22"/>
                <w:szCs w:val="22"/>
              </w:rPr>
            </w:pPr>
          </w:p>
          <w:p w:rsidR="003F7119" w:rsidRPr="005926E8" w:rsidRDefault="003F7119" w:rsidP="003F7119">
            <w:pPr>
              <w:ind w:left="-12"/>
              <w:rPr>
                <w:rFonts w:asciiTheme="majorHAnsi" w:hAnsiTheme="majorHAnsi" w:cs="Arial"/>
                <w:b w:val="0"/>
                <w:sz w:val="22"/>
                <w:szCs w:val="22"/>
              </w:rPr>
            </w:pPr>
            <w:r w:rsidRPr="005926E8">
              <w:rPr>
                <w:rFonts w:asciiTheme="majorHAnsi" w:hAnsiTheme="majorHAnsi" w:cs="Arial"/>
                <w:b w:val="0"/>
                <w:sz w:val="22"/>
                <w:szCs w:val="22"/>
              </w:rPr>
              <w:t xml:space="preserve">BARRIERS: </w:t>
            </w:r>
            <w:r w:rsidR="00A25222" w:rsidRPr="005926E8">
              <w:rPr>
                <w:rFonts w:asciiTheme="majorHAnsi" w:hAnsiTheme="majorHAnsi" w:cs="Arial"/>
                <w:b w:val="0"/>
                <w:sz w:val="22"/>
                <w:szCs w:val="22"/>
              </w:rPr>
              <w:t xml:space="preserve">It has been very difficult to get information to Physicians.  Where </w:t>
            </w:r>
            <w:r w:rsidR="00A21451" w:rsidRPr="005926E8">
              <w:rPr>
                <w:rFonts w:asciiTheme="majorHAnsi" w:hAnsiTheme="majorHAnsi" w:cs="Arial"/>
                <w:b w:val="0"/>
                <w:sz w:val="22"/>
                <w:szCs w:val="22"/>
              </w:rPr>
              <w:t>other attempts have failed, the</w:t>
            </w:r>
            <w:r w:rsidR="00A25222" w:rsidRPr="005926E8">
              <w:rPr>
                <w:rFonts w:asciiTheme="majorHAnsi" w:hAnsiTheme="majorHAnsi" w:cs="Arial"/>
                <w:b w:val="0"/>
                <w:sz w:val="22"/>
                <w:szCs w:val="22"/>
              </w:rPr>
              <w:t xml:space="preserve"> event being held at the hospital was a way to get in front of the Physicians and provide them with information about person’s w/IDD</w:t>
            </w:r>
            <w:r w:rsidR="00A21451" w:rsidRPr="005926E8">
              <w:rPr>
                <w:rFonts w:asciiTheme="majorHAnsi" w:hAnsiTheme="majorHAnsi" w:cs="Arial"/>
                <w:b w:val="0"/>
                <w:sz w:val="22"/>
                <w:szCs w:val="22"/>
              </w:rPr>
              <w:t>.</w:t>
            </w:r>
            <w:r w:rsidRPr="005926E8">
              <w:rPr>
                <w:rFonts w:asciiTheme="majorHAnsi" w:hAnsiTheme="majorHAnsi" w:cs="Arial"/>
                <w:b w:val="0"/>
                <w:sz w:val="22"/>
                <w:szCs w:val="22"/>
              </w:rPr>
              <w:t xml:space="preserve"> </w:t>
            </w:r>
          </w:p>
          <w:p w:rsidR="003F7119" w:rsidRPr="005926E8" w:rsidRDefault="003F7119" w:rsidP="003F7119">
            <w:pPr>
              <w:ind w:left="-12"/>
              <w:rPr>
                <w:rFonts w:asciiTheme="majorHAnsi" w:hAnsiTheme="majorHAnsi" w:cs="Arial"/>
                <w:b w:val="0"/>
                <w:sz w:val="22"/>
                <w:szCs w:val="22"/>
              </w:rPr>
            </w:pPr>
          </w:p>
          <w:p w:rsidR="003F7119" w:rsidRPr="005926E8" w:rsidRDefault="003F7119" w:rsidP="00BC2B36">
            <w:pPr>
              <w:ind w:left="-12"/>
              <w:rPr>
                <w:rFonts w:asciiTheme="majorHAnsi" w:hAnsiTheme="majorHAnsi" w:cs="Arial"/>
                <w:b w:val="0"/>
                <w:sz w:val="22"/>
                <w:szCs w:val="22"/>
              </w:rPr>
            </w:pPr>
            <w:r w:rsidRPr="005926E8">
              <w:rPr>
                <w:rFonts w:asciiTheme="majorHAnsi" w:hAnsiTheme="majorHAnsi" w:cs="Arial"/>
                <w:b w:val="0"/>
                <w:sz w:val="22"/>
                <w:szCs w:val="22"/>
              </w:rPr>
              <w:lastRenderedPageBreak/>
              <w:t xml:space="preserve">DELIVERABLES: </w:t>
            </w:r>
            <w:r w:rsidR="00BC2B36" w:rsidRPr="005926E8">
              <w:rPr>
                <w:rFonts w:asciiTheme="majorHAnsi" w:hAnsiTheme="majorHAnsi" w:cs="Arial"/>
                <w:b w:val="0"/>
                <w:sz w:val="22"/>
                <w:szCs w:val="22"/>
              </w:rPr>
              <w:t>None</w:t>
            </w:r>
          </w:p>
        </w:tc>
      </w:tr>
      <w:tr w:rsidR="00A70D28" w:rsidRPr="005926E8" w:rsidTr="00A9722B">
        <w:trPr>
          <w:trHeight w:val="408"/>
        </w:trPr>
        <w:tc>
          <w:tcPr>
            <w:tcW w:w="14418" w:type="dxa"/>
            <w:gridSpan w:val="2"/>
            <w:shd w:val="clear" w:color="auto" w:fill="auto"/>
          </w:tcPr>
          <w:p w:rsidR="00A70D28" w:rsidRPr="005926E8" w:rsidRDefault="00A70D28" w:rsidP="000A41ED">
            <w:pPr>
              <w:numPr>
                <w:ilvl w:val="0"/>
                <w:numId w:val="42"/>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A70D28" w:rsidRPr="005926E8" w:rsidRDefault="00A70D28" w:rsidP="00A9722B">
            <w:pPr>
              <w:ind w:left="360"/>
              <w:rPr>
                <w:rFonts w:asciiTheme="majorHAnsi" w:hAnsiTheme="majorHAnsi" w:cs="Arial"/>
                <w:b w:val="0"/>
                <w:sz w:val="22"/>
                <w:szCs w:val="22"/>
              </w:rPr>
            </w:pPr>
            <w:r w:rsidRPr="005926E8">
              <w:rPr>
                <w:rFonts w:asciiTheme="majorHAnsi" w:hAnsiTheme="majorHAnsi" w:cs="Arial"/>
                <w:b w:val="0"/>
                <w:sz w:val="22"/>
                <w:szCs w:val="22"/>
              </w:rPr>
              <w:t>List the intended sub-outcomes for the activities described</w:t>
            </w:r>
          </w:p>
          <w:p w:rsidR="000E4B3D" w:rsidRPr="005926E8" w:rsidRDefault="003F7119" w:rsidP="003F7119">
            <w:pPr>
              <w:ind w:left="360"/>
              <w:rPr>
                <w:rFonts w:asciiTheme="majorHAnsi" w:hAnsiTheme="majorHAnsi" w:cs="Arial"/>
                <w:b w:val="0"/>
                <w:sz w:val="22"/>
                <w:szCs w:val="22"/>
              </w:rPr>
            </w:pPr>
            <w:r w:rsidRPr="005926E8">
              <w:rPr>
                <w:rFonts w:asciiTheme="majorHAnsi" w:hAnsiTheme="majorHAnsi" w:cs="Arial"/>
                <w:b w:val="0"/>
                <w:sz w:val="22"/>
                <w:szCs w:val="22"/>
              </w:rPr>
              <w:t>COUNCIL EXPECTED OUTCOMES PER LOGIC MODEL:</w:t>
            </w:r>
          </w:p>
          <w:p w:rsidR="003F7119" w:rsidRPr="005926E8" w:rsidRDefault="003F7119"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People who work with Individuals with IDD will receive info on the impact of misinterpreting physical and/or behavioral signs and symptoms as a manifestation of the disability alone.</w:t>
            </w:r>
          </w:p>
        </w:tc>
      </w:tr>
      <w:tr w:rsidR="00A70D28" w:rsidRPr="005926E8" w:rsidTr="00A9722B">
        <w:trPr>
          <w:trHeight w:val="408"/>
        </w:trPr>
        <w:tc>
          <w:tcPr>
            <w:tcW w:w="14418" w:type="dxa"/>
            <w:gridSpan w:val="2"/>
            <w:shd w:val="clear" w:color="auto" w:fill="auto"/>
          </w:tcPr>
          <w:p w:rsidR="00A70D28" w:rsidRPr="005926E8" w:rsidRDefault="00A70D28" w:rsidP="000A41ED">
            <w:pPr>
              <w:numPr>
                <w:ilvl w:val="0"/>
                <w:numId w:val="42"/>
              </w:numPr>
              <w:rPr>
                <w:rFonts w:asciiTheme="majorHAnsi" w:hAnsiTheme="majorHAnsi" w:cs="Arial"/>
                <w:sz w:val="22"/>
                <w:szCs w:val="22"/>
              </w:rPr>
            </w:pPr>
            <w:r w:rsidRPr="005926E8">
              <w:rPr>
                <w:rFonts w:asciiTheme="majorHAnsi" w:hAnsiTheme="majorHAnsi" w:cs="Arial"/>
                <w:sz w:val="22"/>
                <w:szCs w:val="22"/>
                <w:u w:val="single"/>
              </w:rPr>
              <w:t>Progress towards achieving sub-outcomes For Overall Objective :</w:t>
            </w:r>
            <w:r w:rsidRPr="005926E8">
              <w:rPr>
                <w:rFonts w:asciiTheme="majorHAnsi" w:hAnsiTheme="majorHAnsi" w:cs="Arial"/>
                <w:sz w:val="22"/>
                <w:szCs w:val="22"/>
              </w:rPr>
              <w:t xml:space="preserve">  </w:t>
            </w:r>
          </w:p>
          <w:p w:rsidR="00A70D28" w:rsidRPr="005926E8" w:rsidRDefault="00B8545E" w:rsidP="00A9722B">
            <w:pPr>
              <w:rPr>
                <w:rFonts w:asciiTheme="majorHAnsi" w:hAnsiTheme="majorHAnsi" w:cs="Arial"/>
                <w:b w:val="0"/>
                <w:sz w:val="22"/>
                <w:szCs w:val="22"/>
              </w:rPr>
            </w:pPr>
            <w:r w:rsidRPr="005926E8">
              <w:rPr>
                <w:rFonts w:asciiTheme="majorHAnsi" w:hAnsiTheme="majorHAnsi" w:cs="Arial"/>
                <w:b w:val="0"/>
                <w:sz w:val="22"/>
                <w:szCs w:val="22"/>
              </w:rPr>
              <w:t>Best Practices supported: Access to adequate health care coverage and services.  Person-centered planning.</w:t>
            </w:r>
          </w:p>
        </w:tc>
      </w:tr>
    </w:tbl>
    <w:p w:rsidR="00BB2550" w:rsidRPr="005926E8" w:rsidRDefault="00BB2550" w:rsidP="00BB2550">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7134"/>
      </w:tblGrid>
      <w:tr w:rsidR="00BB2550" w:rsidRPr="005926E8" w:rsidTr="00A9722B">
        <w:trPr>
          <w:trHeight w:val="314"/>
        </w:trPr>
        <w:tc>
          <w:tcPr>
            <w:tcW w:w="14418" w:type="dxa"/>
            <w:gridSpan w:val="2"/>
            <w:shd w:val="clear" w:color="auto" w:fill="auto"/>
          </w:tcPr>
          <w:p w:rsidR="00BB2550" w:rsidRPr="005926E8" w:rsidRDefault="00BB2550" w:rsidP="0038090E">
            <w:pPr>
              <w:pStyle w:val="ListParagraph"/>
              <w:numPr>
                <w:ilvl w:val="0"/>
                <w:numId w:val="21"/>
              </w:numPr>
              <w:rPr>
                <w:rFonts w:asciiTheme="majorHAnsi" w:hAnsiTheme="majorHAnsi" w:cs="Arial"/>
                <w:sz w:val="22"/>
                <w:szCs w:val="22"/>
              </w:rPr>
            </w:pPr>
            <w:r w:rsidRPr="005926E8">
              <w:rPr>
                <w:rFonts w:asciiTheme="majorHAnsi" w:hAnsiTheme="majorHAnsi" w:cs="Arial"/>
                <w:sz w:val="22"/>
                <w:szCs w:val="22"/>
              </w:rPr>
              <w:t xml:space="preserve">  </w:t>
            </w:r>
            <w:r w:rsidR="002C4EAE" w:rsidRPr="005926E8">
              <w:rPr>
                <w:rFonts w:asciiTheme="majorHAnsi" w:hAnsiTheme="majorHAnsi" w:cs="Arial"/>
                <w:sz w:val="24"/>
                <w:szCs w:val="24"/>
              </w:rPr>
              <w:t>Goal #3: In conjunction with individuals with developmental disabilities and community entities, develop and strengthen systems that improve quality of services and access to quality services and supports in their local communities throughout the state of Nevada.</w:t>
            </w:r>
            <w:r w:rsidRPr="005926E8">
              <w:rPr>
                <w:rFonts w:asciiTheme="majorHAnsi" w:hAnsiTheme="majorHAnsi" w:cs="Arial"/>
                <w:sz w:val="22"/>
                <w:szCs w:val="22"/>
              </w:rPr>
              <w:t xml:space="preserve">         </w:t>
            </w:r>
          </w:p>
          <w:p w:rsidR="00BB2550" w:rsidRPr="005926E8" w:rsidRDefault="00BB2550" w:rsidP="0038090E">
            <w:pPr>
              <w:pStyle w:val="ListParagraph"/>
              <w:numPr>
                <w:ilvl w:val="0"/>
                <w:numId w:val="21"/>
              </w:numPr>
              <w:rPr>
                <w:rFonts w:asciiTheme="majorHAnsi" w:hAnsiTheme="majorHAnsi" w:cs="Arial"/>
                <w:sz w:val="22"/>
                <w:szCs w:val="22"/>
              </w:rPr>
            </w:pPr>
            <w:r w:rsidRPr="005926E8">
              <w:rPr>
                <w:rFonts w:asciiTheme="majorHAnsi" w:hAnsiTheme="majorHAnsi" w:cs="Arial"/>
                <w:sz w:val="22"/>
                <w:szCs w:val="22"/>
              </w:rPr>
              <w:t xml:space="preserve">  State Plan Objective 3:   </w:t>
            </w:r>
            <w:r w:rsidR="002A1D3F" w:rsidRPr="005926E8">
              <w:rPr>
                <w:rFonts w:asciiTheme="majorHAnsi" w:hAnsiTheme="majorHAnsi" w:cs="Arial"/>
                <w:sz w:val="22"/>
                <w:szCs w:val="22"/>
              </w:rPr>
              <w:t xml:space="preserve">Collaborate with existing statewide efforts to provide information &amp; support to a minimum of 500 individuals with developmental disabilities, care givers and/or service providers throughout the State about </w:t>
            </w:r>
            <w:r w:rsidR="006A5FBC" w:rsidRPr="005926E8">
              <w:rPr>
                <w:rFonts w:asciiTheme="majorHAnsi" w:hAnsiTheme="majorHAnsi" w:cs="Arial"/>
                <w:sz w:val="22"/>
                <w:szCs w:val="22"/>
              </w:rPr>
              <w:t>self-advocacy</w:t>
            </w:r>
            <w:r w:rsidR="002A1D3F" w:rsidRPr="005926E8">
              <w:rPr>
                <w:rFonts w:asciiTheme="majorHAnsi" w:hAnsiTheme="majorHAnsi" w:cs="Arial"/>
                <w:sz w:val="22"/>
                <w:szCs w:val="22"/>
              </w:rPr>
              <w:t xml:space="preserve"> regarding their health care; and, the importance of oral, dental care, nutrition, exercise, vision, behavioral health and/or all other areas that support health and a healthy life style throughout their lifespan.</w:t>
            </w:r>
          </w:p>
          <w:p w:rsidR="00BB2550" w:rsidRPr="005926E8" w:rsidRDefault="00BB2550" w:rsidP="00A9722B">
            <w:pPr>
              <w:jc w:val="center"/>
              <w:rPr>
                <w:rFonts w:asciiTheme="majorHAnsi" w:hAnsiTheme="majorHAnsi" w:cs="Arial"/>
                <w:sz w:val="22"/>
                <w:szCs w:val="22"/>
              </w:rPr>
            </w:pPr>
          </w:p>
        </w:tc>
      </w:tr>
      <w:tr w:rsidR="00BB2550" w:rsidRPr="005926E8" w:rsidTr="00A9722B">
        <w:trPr>
          <w:trHeight w:val="620"/>
        </w:trPr>
        <w:tc>
          <w:tcPr>
            <w:tcW w:w="14418" w:type="dxa"/>
            <w:gridSpan w:val="2"/>
            <w:shd w:val="clear" w:color="auto" w:fill="auto"/>
          </w:tcPr>
          <w:p w:rsidR="00BB2550" w:rsidRPr="005926E8" w:rsidRDefault="00BB2550" w:rsidP="00A9722B">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Check  the appropriate box for each of the questions below:   </w:t>
            </w:r>
          </w:p>
          <w:p w:rsidR="00BB2550" w:rsidRPr="005926E8" w:rsidRDefault="00BB2550" w:rsidP="0038090E">
            <w:pPr>
              <w:pStyle w:val="ListParagraph"/>
              <w:numPr>
                <w:ilvl w:val="0"/>
                <w:numId w:val="21"/>
              </w:numPr>
              <w:rPr>
                <w:rFonts w:asciiTheme="majorHAnsi" w:hAnsiTheme="majorHAnsi" w:cs="Arial"/>
                <w:sz w:val="22"/>
                <w:szCs w:val="22"/>
              </w:rPr>
            </w:pPr>
            <w:r w:rsidRPr="005926E8">
              <w:rPr>
                <w:rFonts w:asciiTheme="majorHAnsi" w:hAnsiTheme="majorHAnsi" w:cs="Arial"/>
                <w:sz w:val="22"/>
                <w:szCs w:val="22"/>
              </w:rPr>
              <w:t>This   Effort is:</w:t>
            </w:r>
          </w:p>
          <w:p w:rsidR="00BB2550" w:rsidRPr="005926E8" w:rsidRDefault="00155279" w:rsidP="00A9722B">
            <w:pPr>
              <w:pStyle w:val="ListParagraph"/>
              <w:ind w:left="1080"/>
              <w:rPr>
                <w:rFonts w:asciiTheme="majorHAnsi" w:hAnsiTheme="majorHAnsi" w:cs="Arial"/>
                <w:sz w:val="22"/>
                <w:szCs w:val="22"/>
              </w:rPr>
            </w:pPr>
            <w:r w:rsidRPr="005926E8">
              <w:rPr>
                <w:rFonts w:asciiTheme="majorHAnsi" w:hAnsiTheme="majorHAnsi" w:cs="Arial"/>
                <w:noProof/>
                <w:sz w:val="22"/>
                <w:szCs w:val="22"/>
              </w:rPr>
              <w:drawing>
                <wp:inline distT="0" distB="0" distL="0" distR="0" wp14:anchorId="0751EEC8" wp14:editId="6D422E6B">
                  <wp:extent cx="359410" cy="370205"/>
                  <wp:effectExtent l="0" t="0" r="2540" b="0"/>
                  <wp:docPr id="61" name="Picture 61"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BB2550" w:rsidRPr="005926E8">
              <w:rPr>
                <w:rFonts w:asciiTheme="majorHAnsi" w:hAnsiTheme="majorHAnsi" w:cs="Arial"/>
                <w:sz w:val="22"/>
                <w:szCs w:val="22"/>
              </w:rPr>
              <w:t xml:space="preserve"> Individual &amp; Family Advocacy  </w:t>
            </w:r>
            <w:r w:rsidRPr="005926E8">
              <w:rPr>
                <w:rFonts w:asciiTheme="majorHAnsi" w:hAnsiTheme="majorHAnsi" w:cs="Arial"/>
                <w:noProof/>
                <w:sz w:val="22"/>
                <w:szCs w:val="22"/>
              </w:rPr>
              <w:drawing>
                <wp:inline distT="0" distB="0" distL="0" distR="0" wp14:anchorId="1EFBAED1" wp14:editId="386E49A4">
                  <wp:extent cx="359410" cy="370205"/>
                  <wp:effectExtent l="0" t="0" r="2540" b="0"/>
                  <wp:docPr id="60" name="Picture 60"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00BB2550" w:rsidRPr="005926E8">
              <w:rPr>
                <w:rFonts w:asciiTheme="majorHAnsi" w:hAnsiTheme="majorHAnsi" w:cs="Arial"/>
                <w:sz w:val="22"/>
                <w:szCs w:val="22"/>
              </w:rPr>
              <w:t xml:space="preserve"> System Change  </w:t>
            </w:r>
            <w:r w:rsidR="00BB2550" w:rsidRPr="005926E8">
              <w:rPr>
                <w:rFonts w:asciiTheme="majorHAnsi" w:hAnsiTheme="majorHAnsi" w:cs="Arial"/>
                <w:noProof/>
                <w:sz w:val="22"/>
                <w:szCs w:val="22"/>
              </w:rPr>
              <w:drawing>
                <wp:inline distT="0" distB="0" distL="0" distR="0" wp14:anchorId="7A0BD784" wp14:editId="3357D2F9">
                  <wp:extent cx="189230" cy="189230"/>
                  <wp:effectExtent l="0" t="0" r="1270" b="127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BB2550" w:rsidRPr="005926E8">
              <w:rPr>
                <w:rFonts w:asciiTheme="majorHAnsi" w:hAnsiTheme="majorHAnsi" w:cs="Arial"/>
                <w:sz w:val="22"/>
                <w:szCs w:val="22"/>
              </w:rPr>
              <w:t xml:space="preserve"> Other State Plan activities (FY15-FY16)</w:t>
            </w:r>
          </w:p>
          <w:p w:rsidR="00BB2550" w:rsidRPr="005926E8" w:rsidRDefault="00BB2550" w:rsidP="00A9722B">
            <w:pPr>
              <w:pStyle w:val="ListParagraph"/>
              <w:ind w:left="1080"/>
              <w:rPr>
                <w:rFonts w:asciiTheme="majorHAnsi" w:hAnsiTheme="majorHAnsi" w:cs="Arial"/>
                <w:sz w:val="22"/>
                <w:szCs w:val="22"/>
              </w:rPr>
            </w:pPr>
          </w:p>
          <w:p w:rsidR="00BB2550" w:rsidRPr="005926E8" w:rsidRDefault="00BB2550" w:rsidP="0038090E">
            <w:pPr>
              <w:pStyle w:val="ListParagraph"/>
              <w:numPr>
                <w:ilvl w:val="0"/>
                <w:numId w:val="21"/>
              </w:numPr>
              <w:rPr>
                <w:rFonts w:asciiTheme="majorHAnsi" w:hAnsiTheme="majorHAnsi" w:cs="Arial"/>
                <w:sz w:val="22"/>
                <w:szCs w:val="22"/>
              </w:rPr>
            </w:pPr>
            <w:r w:rsidRPr="005926E8">
              <w:rPr>
                <w:rFonts w:asciiTheme="majorHAnsi" w:hAnsiTheme="majorHAnsi" w:cs="Arial"/>
                <w:sz w:val="22"/>
                <w:szCs w:val="22"/>
              </w:rPr>
              <w:t>This Effort is:</w:t>
            </w:r>
          </w:p>
          <w:p w:rsidR="00BB2550" w:rsidRPr="005926E8" w:rsidRDefault="00BB2550" w:rsidP="00A9722B">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4B456336" wp14:editId="3FFBF6C5">
                  <wp:extent cx="190500" cy="1905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FB7D7C" w:rsidRPr="005926E8">
              <w:rPr>
                <w:noProof/>
                <w:sz w:val="22"/>
                <w:szCs w:val="22"/>
              </w:rPr>
              <w:drawing>
                <wp:inline distT="0" distB="0" distL="0" distR="0" wp14:anchorId="542B92E3" wp14:editId="26AF02C1">
                  <wp:extent cx="190500" cy="1905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Ongoing  </w:t>
            </w:r>
            <w:r w:rsidR="00FB7D7C" w:rsidRPr="005926E8">
              <w:rPr>
                <w:rFonts w:asciiTheme="majorHAnsi" w:hAnsiTheme="majorHAnsi" w:cs="Arial"/>
                <w:noProof/>
                <w:sz w:val="22"/>
                <w:szCs w:val="22"/>
              </w:rPr>
              <w:drawing>
                <wp:inline distT="0" distB="0" distL="0" distR="0" wp14:anchorId="1B0F2856" wp14:editId="2F8B3B1E">
                  <wp:extent cx="359410" cy="370205"/>
                  <wp:effectExtent l="0" t="0" r="2540" b="0"/>
                  <wp:docPr id="339" name="Picture 339"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Completed</w:t>
            </w:r>
          </w:p>
          <w:p w:rsidR="00BB2550" w:rsidRPr="005926E8" w:rsidRDefault="00BB2550" w:rsidP="00A9722B">
            <w:pPr>
              <w:pStyle w:val="ListParagraph"/>
              <w:ind w:left="1080"/>
              <w:rPr>
                <w:rFonts w:asciiTheme="majorHAnsi" w:hAnsiTheme="majorHAnsi" w:cs="Arial"/>
                <w:sz w:val="22"/>
                <w:szCs w:val="22"/>
              </w:rPr>
            </w:pPr>
          </w:p>
          <w:p w:rsidR="00BB2550" w:rsidRPr="005926E8" w:rsidRDefault="00BB2550" w:rsidP="0038090E">
            <w:pPr>
              <w:pStyle w:val="ListParagraph"/>
              <w:numPr>
                <w:ilvl w:val="0"/>
                <w:numId w:val="21"/>
              </w:numPr>
              <w:rPr>
                <w:rFonts w:asciiTheme="majorHAnsi" w:hAnsiTheme="majorHAnsi" w:cs="Arial"/>
                <w:sz w:val="22"/>
                <w:szCs w:val="22"/>
              </w:rPr>
            </w:pPr>
            <w:r w:rsidRPr="005926E8">
              <w:rPr>
                <w:rFonts w:asciiTheme="majorHAnsi" w:hAnsiTheme="majorHAnsi" w:cs="Arial"/>
                <w:sz w:val="22"/>
                <w:szCs w:val="22"/>
              </w:rPr>
              <w:t>This Effort is:</w:t>
            </w:r>
          </w:p>
          <w:p w:rsidR="00BB2550" w:rsidRPr="005926E8" w:rsidRDefault="00BB2550" w:rsidP="0038090E">
            <w:pPr>
              <w:pStyle w:val="ListParagraph"/>
              <w:numPr>
                <w:ilvl w:val="1"/>
                <w:numId w:val="21"/>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00FB7D7C" w:rsidRPr="005926E8">
              <w:rPr>
                <w:noProof/>
              </w:rPr>
              <w:drawing>
                <wp:inline distT="0" distB="0" distL="0" distR="0" wp14:anchorId="43040F9F" wp14:editId="0DD80DF2">
                  <wp:extent cx="355600" cy="375920"/>
                  <wp:effectExtent l="0" t="0" r="6350" b="5080"/>
                  <wp:docPr id="349" name="Picture 349"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00FB7D7C" w:rsidRPr="005926E8">
              <w:rPr>
                <w:noProof/>
                <w:sz w:val="22"/>
                <w:szCs w:val="22"/>
              </w:rPr>
              <w:drawing>
                <wp:inline distT="0" distB="0" distL="0" distR="0" wp14:anchorId="3D9827DF" wp14:editId="113E70D4">
                  <wp:extent cx="190500" cy="19050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No</w:t>
            </w:r>
          </w:p>
          <w:p w:rsidR="00BB2550" w:rsidRPr="005926E8" w:rsidRDefault="00BB2550" w:rsidP="0038090E">
            <w:pPr>
              <w:pStyle w:val="ListParagraph"/>
              <w:numPr>
                <w:ilvl w:val="1"/>
                <w:numId w:val="21"/>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00F22C95" w:rsidRPr="005926E8">
              <w:rPr>
                <w:noProof/>
              </w:rPr>
              <w:drawing>
                <wp:inline distT="0" distB="0" distL="0" distR="0">
                  <wp:extent cx="355600" cy="375920"/>
                  <wp:effectExtent l="0" t="0" r="6350" b="5080"/>
                  <wp:docPr id="330" name="Picture 330"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3E928710" wp14:editId="1654445C">
                  <wp:extent cx="189230" cy="189230"/>
                  <wp:effectExtent l="0" t="0" r="1270" b="127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w:t>
            </w:r>
          </w:p>
          <w:p w:rsidR="00BB2550" w:rsidRPr="005926E8" w:rsidRDefault="00BB2550" w:rsidP="0038090E">
            <w:pPr>
              <w:pStyle w:val="ListParagraph"/>
              <w:numPr>
                <w:ilvl w:val="1"/>
                <w:numId w:val="21"/>
              </w:numPr>
              <w:rPr>
                <w:rFonts w:asciiTheme="majorHAnsi" w:hAnsiTheme="majorHAnsi" w:cs="Arial"/>
                <w:sz w:val="22"/>
                <w:szCs w:val="22"/>
              </w:rPr>
            </w:pPr>
            <w:r w:rsidRPr="005926E8">
              <w:rPr>
                <w:rFonts w:asciiTheme="majorHAnsi" w:hAnsiTheme="majorHAnsi" w:cs="Arial"/>
                <w:sz w:val="22"/>
                <w:szCs w:val="22"/>
              </w:rPr>
              <w:t xml:space="preserve">on Collaboration   </w:t>
            </w:r>
            <w:r w:rsidR="00F22C95" w:rsidRPr="005926E8">
              <w:rPr>
                <w:noProof/>
              </w:rPr>
              <w:drawing>
                <wp:inline distT="0" distB="0" distL="0" distR="0">
                  <wp:extent cx="355600" cy="375920"/>
                  <wp:effectExtent l="0" t="0" r="6350" b="5080"/>
                  <wp:docPr id="331" name="Picture 331"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66BFD7D4" wp14:editId="68C7C70A">
                  <wp:extent cx="189230" cy="189230"/>
                  <wp:effectExtent l="0" t="0" r="1270" b="127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BB2550" w:rsidRPr="005926E8" w:rsidRDefault="00BB2550" w:rsidP="0038090E">
            <w:pPr>
              <w:pStyle w:val="ListParagraph"/>
              <w:numPr>
                <w:ilvl w:val="1"/>
                <w:numId w:val="21"/>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00F22C95" w:rsidRPr="005926E8">
              <w:rPr>
                <w:noProof/>
              </w:rPr>
              <w:drawing>
                <wp:inline distT="0" distB="0" distL="0" distR="0">
                  <wp:extent cx="355600" cy="375920"/>
                  <wp:effectExtent l="0" t="0" r="6350" b="5080"/>
                  <wp:docPr id="332" name="Picture 332"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  </w:t>
            </w:r>
            <w:r w:rsidRPr="005926E8">
              <w:rPr>
                <w:noProof/>
              </w:rPr>
              <w:drawing>
                <wp:inline distT="0" distB="0" distL="0" distR="0" wp14:anchorId="233F1891" wp14:editId="469E386F">
                  <wp:extent cx="189230" cy="189230"/>
                  <wp:effectExtent l="0" t="0" r="1270"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  If Yes,  Indicate original start date for this effort:  </w:t>
            </w:r>
            <w:r w:rsidR="00F22C95" w:rsidRPr="005926E8">
              <w:rPr>
                <w:rFonts w:asciiTheme="majorHAnsi" w:hAnsiTheme="majorHAnsi" w:cs="Arial"/>
                <w:sz w:val="22"/>
                <w:szCs w:val="22"/>
                <w:u w:val="single"/>
              </w:rPr>
              <w:t>10</w:t>
            </w:r>
            <w:r w:rsidRPr="005926E8">
              <w:rPr>
                <w:rFonts w:asciiTheme="majorHAnsi" w:hAnsiTheme="majorHAnsi" w:cs="Arial"/>
                <w:sz w:val="22"/>
                <w:szCs w:val="22"/>
                <w:u w:val="single"/>
              </w:rPr>
              <w:t>/</w:t>
            </w:r>
            <w:r w:rsidR="00F22C95" w:rsidRPr="005926E8">
              <w:rPr>
                <w:rFonts w:asciiTheme="majorHAnsi" w:hAnsiTheme="majorHAnsi" w:cs="Arial"/>
                <w:sz w:val="22"/>
                <w:szCs w:val="22"/>
                <w:u w:val="single"/>
              </w:rPr>
              <w:t>11</w:t>
            </w:r>
            <w:r w:rsidRPr="005926E8">
              <w:rPr>
                <w:rFonts w:asciiTheme="majorHAnsi" w:hAnsiTheme="majorHAnsi" w:cs="Arial"/>
                <w:sz w:val="22"/>
                <w:szCs w:val="22"/>
              </w:rPr>
              <w:t xml:space="preserve">  </w:t>
            </w:r>
          </w:p>
          <w:p w:rsidR="00BB2550" w:rsidRPr="005926E8" w:rsidRDefault="00BB2550" w:rsidP="0038090E">
            <w:pPr>
              <w:pStyle w:val="ListParagraph"/>
              <w:numPr>
                <w:ilvl w:val="1"/>
                <w:numId w:val="21"/>
              </w:numPr>
              <w:rPr>
                <w:rFonts w:asciiTheme="majorHAnsi" w:hAnsiTheme="majorHAnsi" w:cs="Arial"/>
                <w:sz w:val="22"/>
                <w:szCs w:val="22"/>
              </w:rPr>
            </w:pPr>
            <w:r w:rsidRPr="005926E8">
              <w:rPr>
                <w:rFonts w:asciiTheme="majorHAnsi" w:hAnsiTheme="majorHAnsi" w:cs="Arial"/>
                <w:sz w:val="22"/>
                <w:szCs w:val="22"/>
              </w:rPr>
              <w:t xml:space="preserve"> addressing Unserved/Underserved disparity </w:t>
            </w:r>
            <w:r w:rsidR="00F22C95" w:rsidRPr="005926E8">
              <w:rPr>
                <w:noProof/>
              </w:rPr>
              <w:drawing>
                <wp:inline distT="0" distB="0" distL="0" distR="0">
                  <wp:extent cx="355600" cy="375920"/>
                  <wp:effectExtent l="0" t="0" r="6350" b="5080"/>
                  <wp:docPr id="333" name="Picture 333"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Yes</w:t>
            </w:r>
            <w:r w:rsidRPr="005926E8">
              <w:rPr>
                <w:noProof/>
              </w:rPr>
              <w:drawing>
                <wp:inline distT="0" distB="0" distL="0" distR="0" wp14:anchorId="2FF3E3D7" wp14:editId="3A786B93">
                  <wp:extent cx="189230" cy="189230"/>
                  <wp:effectExtent l="0" t="0" r="1270" b="127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No   </w:t>
            </w:r>
          </w:p>
          <w:p w:rsidR="00BB2550" w:rsidRPr="005926E8" w:rsidRDefault="00BB2550" w:rsidP="00A9722B">
            <w:pPr>
              <w:ind w:left="360"/>
              <w:rPr>
                <w:rFonts w:asciiTheme="majorHAnsi" w:hAnsiTheme="majorHAnsi" w:cs="Arial"/>
                <w:sz w:val="22"/>
                <w:szCs w:val="22"/>
              </w:rPr>
            </w:pPr>
          </w:p>
          <w:p w:rsidR="00BB2550" w:rsidRPr="005926E8" w:rsidRDefault="00BB2550" w:rsidP="0038090E">
            <w:pPr>
              <w:pStyle w:val="ListParagraph"/>
              <w:numPr>
                <w:ilvl w:val="0"/>
                <w:numId w:val="21"/>
              </w:numPr>
              <w:rPr>
                <w:rFonts w:asciiTheme="majorHAnsi" w:hAnsiTheme="majorHAnsi" w:cs="Arial"/>
                <w:sz w:val="22"/>
                <w:szCs w:val="22"/>
              </w:rPr>
            </w:pPr>
            <w:r w:rsidRPr="005926E8">
              <w:rPr>
                <w:rFonts w:asciiTheme="majorHAnsi" w:hAnsiTheme="majorHAnsi"/>
                <w:sz w:val="22"/>
                <w:szCs w:val="22"/>
              </w:rPr>
              <w:t>Stage of Implementation :</w:t>
            </w:r>
          </w:p>
          <w:p w:rsidR="00BB2550" w:rsidRPr="005926E8" w:rsidRDefault="00BB2550" w:rsidP="00A9722B">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38C3B048" wp14:editId="464E97BE">
                  <wp:extent cx="189230" cy="189230"/>
                  <wp:effectExtent l="0" t="0" r="1270" b="127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FB7D7C" w:rsidRPr="005926E8">
              <w:rPr>
                <w:rFonts w:asciiTheme="majorHAnsi" w:hAnsiTheme="majorHAnsi"/>
                <w:noProof/>
                <w:sz w:val="22"/>
                <w:szCs w:val="22"/>
              </w:rPr>
              <w:drawing>
                <wp:inline distT="0" distB="0" distL="0" distR="0" wp14:anchorId="6C8EC8B6" wp14:editId="3CB6DD3D">
                  <wp:extent cx="189230" cy="189230"/>
                  <wp:effectExtent l="0" t="0" r="1270" b="127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Pr="005926E8">
              <w:rPr>
                <w:rFonts w:asciiTheme="majorHAnsi" w:hAnsiTheme="majorHAnsi"/>
                <w:noProof/>
                <w:sz w:val="22"/>
                <w:szCs w:val="22"/>
              </w:rPr>
              <w:drawing>
                <wp:inline distT="0" distB="0" distL="0" distR="0" wp14:anchorId="2D6A01B8" wp14:editId="56D0CB55">
                  <wp:extent cx="189230" cy="189230"/>
                  <wp:effectExtent l="0" t="0" r="1270" b="127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implementation </w:t>
            </w:r>
            <w:r w:rsidR="00FB7D7C" w:rsidRPr="005926E8">
              <w:rPr>
                <w:rFonts w:asciiTheme="majorHAnsi" w:hAnsiTheme="majorHAnsi" w:cs="Arial"/>
                <w:noProof/>
                <w:sz w:val="22"/>
                <w:szCs w:val="22"/>
              </w:rPr>
              <w:drawing>
                <wp:inline distT="0" distB="0" distL="0" distR="0" wp14:anchorId="5042D772" wp14:editId="2F5010D9">
                  <wp:extent cx="359410" cy="370205"/>
                  <wp:effectExtent l="0" t="0" r="2540" b="0"/>
                  <wp:docPr id="343" name="Picture 34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outcome/fully integrated</w:t>
            </w:r>
          </w:p>
        </w:tc>
      </w:tr>
      <w:tr w:rsidR="00BB2550" w:rsidRPr="005926E8" w:rsidTr="00A9722B">
        <w:trPr>
          <w:trHeight w:val="269"/>
        </w:trPr>
        <w:tc>
          <w:tcPr>
            <w:tcW w:w="14418" w:type="dxa"/>
            <w:gridSpan w:val="2"/>
            <w:shd w:val="clear" w:color="auto" w:fill="auto"/>
          </w:tcPr>
          <w:p w:rsidR="00BB2550" w:rsidRPr="005926E8" w:rsidRDefault="00BB2550" w:rsidP="00A9722B">
            <w:pPr>
              <w:jc w:val="center"/>
              <w:rPr>
                <w:rFonts w:asciiTheme="majorHAnsi" w:hAnsiTheme="majorHAnsi" w:cs="Arial"/>
                <w:sz w:val="22"/>
                <w:szCs w:val="22"/>
              </w:rPr>
            </w:pPr>
            <w:r w:rsidRPr="005926E8">
              <w:rPr>
                <w:rFonts w:asciiTheme="majorHAnsi" w:hAnsiTheme="majorHAnsi" w:cs="Arial"/>
                <w:sz w:val="22"/>
                <w:szCs w:val="22"/>
              </w:rPr>
              <w:lastRenderedPageBreak/>
              <w:t>Background/Context</w:t>
            </w:r>
          </w:p>
        </w:tc>
      </w:tr>
      <w:tr w:rsidR="00BB2550" w:rsidRPr="005926E8" w:rsidTr="00A9722B">
        <w:trPr>
          <w:trHeight w:val="562"/>
        </w:trPr>
        <w:tc>
          <w:tcPr>
            <w:tcW w:w="14418" w:type="dxa"/>
            <w:gridSpan w:val="2"/>
            <w:shd w:val="clear" w:color="auto" w:fill="auto"/>
          </w:tcPr>
          <w:p w:rsidR="000D3AFD" w:rsidRPr="005926E8" w:rsidRDefault="000D3AFD" w:rsidP="0038090E">
            <w:pPr>
              <w:pStyle w:val="ListParagraph"/>
              <w:numPr>
                <w:ilvl w:val="0"/>
                <w:numId w:val="21"/>
              </w:numPr>
              <w:rPr>
                <w:rFonts w:asciiTheme="majorHAnsi" w:hAnsiTheme="majorHAnsi" w:cs="Arial"/>
                <w:sz w:val="22"/>
                <w:szCs w:val="22"/>
              </w:rPr>
            </w:pPr>
            <w:r w:rsidRPr="005926E8">
              <w:rPr>
                <w:rFonts w:asciiTheme="majorHAnsi" w:hAnsiTheme="majorHAnsi" w:cs="Arial"/>
                <w:sz w:val="22"/>
                <w:szCs w:val="22"/>
              </w:rPr>
              <w:t>Provide an overall description of  this effort:</w:t>
            </w:r>
          </w:p>
          <w:p w:rsidR="000D3AFD" w:rsidRPr="005926E8" w:rsidRDefault="000D3AFD" w:rsidP="000D3AFD">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0D3AFD" w:rsidRPr="005926E8" w:rsidRDefault="00EC0FCD" w:rsidP="000D3AFD">
            <w:pPr>
              <w:pStyle w:val="ListParagraph"/>
              <w:rPr>
                <w:rFonts w:asciiTheme="majorHAnsi" w:hAnsiTheme="majorHAnsi" w:cs="Arial"/>
                <w:b w:val="0"/>
                <w:sz w:val="22"/>
                <w:szCs w:val="22"/>
              </w:rPr>
            </w:pPr>
            <w:r w:rsidRPr="005926E8">
              <w:rPr>
                <w:rFonts w:asciiTheme="majorHAnsi" w:hAnsiTheme="majorHAnsi" w:cs="Arial"/>
                <w:b w:val="0"/>
                <w:sz w:val="22"/>
                <w:szCs w:val="22"/>
              </w:rPr>
              <w:t>COUNCIL IMPLE</w:t>
            </w:r>
            <w:r w:rsidR="000D3AFD" w:rsidRPr="005926E8">
              <w:rPr>
                <w:rFonts w:asciiTheme="majorHAnsi" w:hAnsiTheme="majorHAnsi" w:cs="Arial"/>
                <w:b w:val="0"/>
                <w:sz w:val="22"/>
                <w:szCs w:val="22"/>
              </w:rPr>
              <w:t>MENTATION for Goal 3 Objective 3:</w:t>
            </w:r>
          </w:p>
          <w:p w:rsidR="00BC2B36" w:rsidRPr="005926E8" w:rsidRDefault="00BC2B36" w:rsidP="00A55E7F">
            <w:pPr>
              <w:pStyle w:val="ListParagraph"/>
              <w:numPr>
                <w:ilvl w:val="0"/>
                <w:numId w:val="78"/>
              </w:numPr>
              <w:rPr>
                <w:rFonts w:asciiTheme="majorHAnsi" w:hAnsiTheme="majorHAnsi" w:cs="Arial"/>
                <w:b w:val="0"/>
                <w:sz w:val="22"/>
                <w:szCs w:val="22"/>
              </w:rPr>
            </w:pPr>
            <w:r w:rsidRPr="005926E8">
              <w:rPr>
                <w:rFonts w:asciiTheme="majorHAnsi" w:hAnsiTheme="majorHAnsi" w:cs="Arial"/>
                <w:b w:val="0"/>
                <w:sz w:val="22"/>
                <w:szCs w:val="22"/>
              </w:rPr>
              <w:t>Outreach</w:t>
            </w:r>
          </w:p>
          <w:p w:rsidR="00BC2B36" w:rsidRPr="005926E8" w:rsidRDefault="00BC2B36" w:rsidP="00A55E7F">
            <w:pPr>
              <w:pStyle w:val="ListParagraph"/>
              <w:numPr>
                <w:ilvl w:val="0"/>
                <w:numId w:val="78"/>
              </w:numPr>
              <w:rPr>
                <w:rFonts w:asciiTheme="majorHAnsi" w:hAnsiTheme="majorHAnsi" w:cs="Arial"/>
                <w:b w:val="0"/>
                <w:sz w:val="22"/>
                <w:szCs w:val="22"/>
              </w:rPr>
            </w:pPr>
            <w:r w:rsidRPr="005926E8">
              <w:rPr>
                <w:rFonts w:asciiTheme="majorHAnsi" w:hAnsiTheme="majorHAnsi" w:cs="Arial"/>
                <w:b w:val="0"/>
                <w:sz w:val="22"/>
                <w:szCs w:val="22"/>
              </w:rPr>
              <w:t>Training</w:t>
            </w:r>
          </w:p>
          <w:p w:rsidR="00BC2B36" w:rsidRPr="005926E8" w:rsidRDefault="00BC2B36" w:rsidP="00A55E7F">
            <w:pPr>
              <w:pStyle w:val="ListParagraph"/>
              <w:numPr>
                <w:ilvl w:val="0"/>
                <w:numId w:val="78"/>
              </w:numPr>
              <w:rPr>
                <w:rFonts w:asciiTheme="majorHAnsi" w:hAnsiTheme="majorHAnsi" w:cs="Arial"/>
                <w:b w:val="0"/>
                <w:sz w:val="22"/>
                <w:szCs w:val="22"/>
              </w:rPr>
            </w:pPr>
            <w:r w:rsidRPr="005926E8">
              <w:rPr>
                <w:rFonts w:asciiTheme="majorHAnsi" w:hAnsiTheme="majorHAnsi" w:cs="Arial"/>
                <w:b w:val="0"/>
                <w:sz w:val="22"/>
                <w:szCs w:val="22"/>
              </w:rPr>
              <w:lastRenderedPageBreak/>
              <w:t>Technical Assistance</w:t>
            </w:r>
          </w:p>
          <w:p w:rsidR="00BC2B36" w:rsidRPr="005926E8" w:rsidRDefault="00BC2B36" w:rsidP="00A55E7F">
            <w:pPr>
              <w:pStyle w:val="ListParagraph"/>
              <w:numPr>
                <w:ilvl w:val="0"/>
                <w:numId w:val="78"/>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BC2B36" w:rsidRPr="005926E8" w:rsidRDefault="00BC2B36" w:rsidP="00A55E7F">
            <w:pPr>
              <w:pStyle w:val="ListParagraph"/>
              <w:numPr>
                <w:ilvl w:val="0"/>
                <w:numId w:val="78"/>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BC2B36" w:rsidRPr="005926E8" w:rsidRDefault="00BC2B36" w:rsidP="00A55E7F">
            <w:pPr>
              <w:pStyle w:val="ListParagraph"/>
              <w:numPr>
                <w:ilvl w:val="0"/>
                <w:numId w:val="78"/>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BC2B36" w:rsidRPr="005926E8" w:rsidRDefault="00BC2B36" w:rsidP="00A55E7F">
            <w:pPr>
              <w:pStyle w:val="ListParagraph"/>
              <w:numPr>
                <w:ilvl w:val="0"/>
                <w:numId w:val="78"/>
              </w:numPr>
              <w:rPr>
                <w:rFonts w:asciiTheme="majorHAnsi" w:hAnsiTheme="majorHAnsi" w:cs="Arial"/>
                <w:b w:val="0"/>
                <w:sz w:val="22"/>
                <w:szCs w:val="22"/>
              </w:rPr>
            </w:pPr>
            <w:r w:rsidRPr="005926E8">
              <w:rPr>
                <w:rFonts w:asciiTheme="majorHAnsi" w:hAnsiTheme="majorHAnsi" w:cs="Arial"/>
                <w:b w:val="0"/>
                <w:sz w:val="22"/>
                <w:szCs w:val="22"/>
              </w:rPr>
              <w:t>Barrier elimination</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Develop a competitive bid proposal to identify needs of consumers, current efforts in place, and a method to implement practice</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Select grantee &amp; negotiate contract/grant</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Identify methodologies</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Implement surveys</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Gather and assess data</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Develop plan of action for collaboration with Self Advocacy Organization, Leadership Training Graduates &amp; Community Partners to expand on current state efforts.</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Implement plan</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Assess outcomes of plan</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Modify plan as need is identified</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Complete an annual assessment for project</w:t>
            </w:r>
          </w:p>
          <w:p w:rsidR="00BC2B36" w:rsidRPr="005926E8" w:rsidRDefault="00BC2B36" w:rsidP="000A41ED">
            <w:pPr>
              <w:pStyle w:val="ListParagraph"/>
              <w:numPr>
                <w:ilvl w:val="0"/>
                <w:numId w:val="46"/>
              </w:numPr>
              <w:rPr>
                <w:rFonts w:asciiTheme="majorHAnsi" w:hAnsiTheme="majorHAnsi" w:cs="Arial"/>
                <w:b w:val="0"/>
                <w:sz w:val="22"/>
                <w:szCs w:val="22"/>
              </w:rPr>
            </w:pPr>
            <w:r w:rsidRPr="005926E8">
              <w:rPr>
                <w:rFonts w:asciiTheme="majorHAnsi" w:hAnsiTheme="majorHAnsi" w:cs="Arial"/>
                <w:b w:val="0"/>
                <w:sz w:val="22"/>
                <w:szCs w:val="22"/>
              </w:rPr>
              <w:t>Implementation on-going</w:t>
            </w:r>
          </w:p>
          <w:p w:rsidR="00BC2B36" w:rsidRPr="005926E8" w:rsidRDefault="00BC2B36" w:rsidP="000D3AFD">
            <w:pPr>
              <w:pStyle w:val="ListParagraph"/>
              <w:rPr>
                <w:rFonts w:asciiTheme="majorHAnsi" w:hAnsiTheme="majorHAnsi" w:cs="Arial"/>
                <w:b w:val="0"/>
                <w:sz w:val="22"/>
                <w:szCs w:val="22"/>
              </w:rPr>
            </w:pPr>
          </w:p>
          <w:p w:rsidR="00800A77" w:rsidRPr="005926E8" w:rsidRDefault="000D3AFD" w:rsidP="00800A77">
            <w:pPr>
              <w:rPr>
                <w:rFonts w:asciiTheme="majorHAnsi" w:hAnsiTheme="majorHAnsi" w:cs="Arial"/>
                <w:sz w:val="22"/>
                <w:szCs w:val="22"/>
                <w:u w:val="single"/>
              </w:rPr>
            </w:pPr>
            <w:r w:rsidRPr="005926E8">
              <w:rPr>
                <w:rFonts w:asciiTheme="majorHAnsi" w:hAnsiTheme="majorHAnsi" w:cs="Arial"/>
                <w:b w:val="0"/>
                <w:sz w:val="22"/>
                <w:szCs w:val="22"/>
              </w:rPr>
              <w:t xml:space="preserve"> </w:t>
            </w:r>
            <w:r w:rsidR="00BB2550" w:rsidRPr="005926E8">
              <w:rPr>
                <w:rFonts w:asciiTheme="majorHAnsi" w:hAnsiTheme="majorHAnsi" w:cs="Arial"/>
                <w:b w:val="0"/>
                <w:sz w:val="22"/>
                <w:szCs w:val="22"/>
              </w:rPr>
              <w:t xml:space="preserve">(2) </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BB2550" w:rsidRPr="005926E8" w:rsidRDefault="00800A77" w:rsidP="00800A77">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uncovered a need </w:t>
            </w:r>
            <w:r w:rsidR="00BC2B36" w:rsidRPr="005926E8">
              <w:rPr>
                <w:rFonts w:asciiTheme="majorHAnsi" w:hAnsiTheme="majorHAnsi" w:cs="Arial"/>
                <w:b w:val="0"/>
                <w:sz w:val="22"/>
                <w:szCs w:val="22"/>
              </w:rPr>
              <w:t xml:space="preserve">to provide knowledge, information and support to People with I/DD and their Families </w:t>
            </w:r>
            <w:r w:rsidR="0023150A" w:rsidRPr="005926E8">
              <w:rPr>
                <w:rFonts w:asciiTheme="majorHAnsi" w:hAnsiTheme="majorHAnsi" w:cs="Arial"/>
                <w:b w:val="0"/>
                <w:sz w:val="22"/>
                <w:szCs w:val="22"/>
              </w:rPr>
              <w:t>so they can advocate for and access health services that provide for a healthy lifestyle.</w:t>
            </w:r>
          </w:p>
        </w:tc>
      </w:tr>
      <w:tr w:rsidR="00BB2550" w:rsidRPr="005926E8" w:rsidTr="00A9722B">
        <w:trPr>
          <w:trHeight w:val="431"/>
        </w:trPr>
        <w:tc>
          <w:tcPr>
            <w:tcW w:w="7284" w:type="dxa"/>
            <w:shd w:val="clear" w:color="auto" w:fill="auto"/>
          </w:tcPr>
          <w:p w:rsidR="00BB2550" w:rsidRPr="005926E8" w:rsidRDefault="00BB2550" w:rsidP="00A9722B">
            <w:pPr>
              <w:rPr>
                <w:rFonts w:asciiTheme="majorHAnsi" w:hAnsiTheme="majorHAnsi" w:cs="Arial"/>
                <w:sz w:val="22"/>
                <w:szCs w:val="22"/>
              </w:rPr>
            </w:pPr>
            <w:r w:rsidRPr="005926E8">
              <w:lastRenderedPageBreak/>
              <w:br w:type="page"/>
            </w:r>
            <w:r w:rsidRPr="005926E8">
              <w:rPr>
                <w:rFonts w:asciiTheme="majorHAnsi" w:hAnsiTheme="majorHAnsi" w:cs="Arial"/>
                <w:sz w:val="22"/>
                <w:szCs w:val="22"/>
              </w:rPr>
              <w:t>Goal # 3</w:t>
            </w:r>
          </w:p>
        </w:tc>
        <w:tc>
          <w:tcPr>
            <w:tcW w:w="7134" w:type="dxa"/>
            <w:shd w:val="clear" w:color="auto" w:fill="auto"/>
          </w:tcPr>
          <w:p w:rsidR="00BB2550" w:rsidRPr="005926E8" w:rsidRDefault="00BB2550" w:rsidP="00A9722B">
            <w:pPr>
              <w:rPr>
                <w:rFonts w:asciiTheme="majorHAnsi" w:hAnsiTheme="majorHAnsi" w:cs="Arial"/>
                <w:sz w:val="22"/>
                <w:szCs w:val="22"/>
              </w:rPr>
            </w:pPr>
            <w:r w:rsidRPr="005926E8">
              <w:rPr>
                <w:rFonts w:asciiTheme="majorHAnsi" w:hAnsiTheme="majorHAnsi" w:cs="Arial"/>
                <w:sz w:val="22"/>
                <w:szCs w:val="22"/>
              </w:rPr>
              <w:t xml:space="preserve">Objective # 3 : </w:t>
            </w:r>
          </w:p>
        </w:tc>
      </w:tr>
      <w:tr w:rsidR="00BB2550" w:rsidRPr="005926E8" w:rsidTr="00A9722B">
        <w:trPr>
          <w:trHeight w:val="1763"/>
        </w:trPr>
        <w:tc>
          <w:tcPr>
            <w:tcW w:w="7284" w:type="dxa"/>
            <w:shd w:val="clear" w:color="auto" w:fill="auto"/>
          </w:tcPr>
          <w:p w:rsidR="00BB2550" w:rsidRPr="005926E8" w:rsidRDefault="00BB2550" w:rsidP="0038090E">
            <w:pPr>
              <w:numPr>
                <w:ilvl w:val="0"/>
                <w:numId w:val="21"/>
              </w:numPr>
              <w:rPr>
                <w:rFonts w:asciiTheme="majorHAnsi" w:hAnsiTheme="majorHAnsi" w:cs="Arial"/>
                <w:sz w:val="22"/>
                <w:szCs w:val="22"/>
              </w:rPr>
            </w:pPr>
            <w:r w:rsidRPr="005926E8">
              <w:rPr>
                <w:rFonts w:asciiTheme="majorHAnsi" w:hAnsiTheme="majorHAnsi" w:cs="Arial"/>
                <w:sz w:val="22"/>
                <w:szCs w:val="22"/>
              </w:rPr>
              <w:lastRenderedPageBreak/>
              <w:t>Intended Outputs</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1.</w:t>
            </w:r>
            <w:r w:rsidR="0023150A" w:rsidRPr="005926E8">
              <w:rPr>
                <w:rFonts w:asciiTheme="majorHAnsi" w:hAnsiTheme="majorHAnsi" w:cs="Arial"/>
                <w:b w:val="0"/>
                <w:sz w:val="22"/>
                <w:szCs w:val="22"/>
              </w:rPr>
              <w:t xml:space="preserve"> People with I/DD and their caregivers will have knowledge, information and support for a healthy lifestyle</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2.</w:t>
            </w:r>
            <w:r w:rsidR="0023150A" w:rsidRPr="005926E8">
              <w:rPr>
                <w:rFonts w:asciiTheme="majorHAnsi" w:hAnsiTheme="majorHAnsi" w:cs="Arial"/>
                <w:b w:val="0"/>
                <w:sz w:val="22"/>
                <w:szCs w:val="22"/>
              </w:rPr>
              <w:t>People with I/DD will have more education regarding their health and benefits of the Affordable Health Care Act.</w:t>
            </w:r>
          </w:p>
        </w:tc>
        <w:tc>
          <w:tcPr>
            <w:tcW w:w="7134" w:type="dxa"/>
            <w:shd w:val="clear" w:color="auto" w:fill="auto"/>
          </w:tcPr>
          <w:p w:rsidR="00BB2550" w:rsidRPr="005926E8" w:rsidRDefault="00BB2550" w:rsidP="0038090E">
            <w:pPr>
              <w:numPr>
                <w:ilvl w:val="0"/>
                <w:numId w:val="21"/>
              </w:numPr>
              <w:rPr>
                <w:rFonts w:asciiTheme="majorHAnsi" w:hAnsiTheme="majorHAnsi" w:cs="Arial"/>
                <w:sz w:val="22"/>
                <w:szCs w:val="22"/>
              </w:rPr>
            </w:pPr>
            <w:r w:rsidRPr="005926E8">
              <w:rPr>
                <w:rFonts w:asciiTheme="majorHAnsi" w:hAnsiTheme="majorHAnsi" w:cs="Arial"/>
                <w:sz w:val="22"/>
                <w:szCs w:val="22"/>
              </w:rPr>
              <w:t>Outputs Achieved</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1.</w:t>
            </w:r>
            <w:r w:rsidR="0023150A" w:rsidRPr="005926E8">
              <w:rPr>
                <w:rFonts w:asciiTheme="majorHAnsi" w:hAnsiTheme="majorHAnsi" w:cs="Arial"/>
                <w:b w:val="0"/>
                <w:sz w:val="22"/>
                <w:szCs w:val="22"/>
              </w:rPr>
              <w:t xml:space="preserve"> Information was provided to people with I/DD and their families</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2.</w:t>
            </w:r>
            <w:r w:rsidR="0023150A" w:rsidRPr="005926E8">
              <w:rPr>
                <w:rFonts w:asciiTheme="majorHAnsi" w:hAnsiTheme="majorHAnsi" w:cs="Arial"/>
                <w:b w:val="0"/>
                <w:sz w:val="22"/>
                <w:szCs w:val="22"/>
              </w:rPr>
              <w:t>Education was provided at the Nevada Disabilities Conference to help benefit persons with I/DD about health issues/</w:t>
            </w:r>
          </w:p>
          <w:p w:rsidR="00BB2550" w:rsidRPr="005926E8" w:rsidRDefault="00BB2550" w:rsidP="00A9722B">
            <w:pPr>
              <w:rPr>
                <w:rFonts w:asciiTheme="majorHAnsi" w:hAnsiTheme="majorHAnsi" w:cs="Arial"/>
                <w:b w:val="0"/>
                <w:sz w:val="22"/>
                <w:szCs w:val="22"/>
              </w:rPr>
            </w:pPr>
          </w:p>
          <w:p w:rsidR="00BB2550" w:rsidRPr="005926E8" w:rsidRDefault="00BB2550" w:rsidP="00A9722B">
            <w:pPr>
              <w:rPr>
                <w:rFonts w:asciiTheme="majorHAnsi" w:hAnsiTheme="majorHAnsi" w:cs="Arial"/>
                <w:b w:val="0"/>
                <w:sz w:val="22"/>
                <w:szCs w:val="22"/>
              </w:rPr>
            </w:pPr>
          </w:p>
        </w:tc>
      </w:tr>
      <w:tr w:rsidR="00BB2550" w:rsidRPr="005926E8" w:rsidTr="00A9722B">
        <w:trPr>
          <w:trHeight w:val="260"/>
        </w:trPr>
        <w:tc>
          <w:tcPr>
            <w:tcW w:w="14418" w:type="dxa"/>
            <w:gridSpan w:val="2"/>
            <w:shd w:val="clear" w:color="auto" w:fill="auto"/>
          </w:tcPr>
          <w:p w:rsidR="00BB2550" w:rsidRPr="005926E8" w:rsidRDefault="00BB2550" w:rsidP="00A9722B">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BB2550" w:rsidRPr="005926E8" w:rsidTr="00A9722B">
        <w:trPr>
          <w:trHeight w:val="2231"/>
        </w:trPr>
        <w:tc>
          <w:tcPr>
            <w:tcW w:w="14418" w:type="dxa"/>
            <w:gridSpan w:val="2"/>
            <w:shd w:val="clear" w:color="auto" w:fill="auto"/>
          </w:tcPr>
          <w:p w:rsidR="00BB2550" w:rsidRPr="005926E8" w:rsidRDefault="00811E4D" w:rsidP="00A55E7F">
            <w:pPr>
              <w:numPr>
                <w:ilvl w:val="0"/>
                <w:numId w:val="77"/>
              </w:numPr>
              <w:rPr>
                <w:rFonts w:asciiTheme="majorHAnsi" w:hAnsiTheme="majorHAnsi" w:cs="Arial"/>
                <w:sz w:val="22"/>
                <w:szCs w:val="22"/>
              </w:rPr>
            </w:pPr>
            <w:r w:rsidRPr="005926E8">
              <w:rPr>
                <w:rFonts w:asciiTheme="majorHAnsi" w:hAnsiTheme="majorHAnsi" w:cs="Arial"/>
                <w:sz w:val="22"/>
                <w:szCs w:val="22"/>
              </w:rPr>
              <w:t>PROGRESS REPORT:</w:t>
            </w:r>
          </w:p>
          <w:p w:rsidR="00BB2550" w:rsidRPr="005926E8" w:rsidRDefault="00BB2550" w:rsidP="00811E4D">
            <w:pPr>
              <w:ind w:left="1080"/>
              <w:rPr>
                <w:rFonts w:asciiTheme="majorHAnsi" w:hAnsiTheme="majorHAnsi" w:cs="Arial"/>
                <w:b w:val="0"/>
                <w:sz w:val="22"/>
                <w:szCs w:val="22"/>
              </w:rPr>
            </w:pPr>
          </w:p>
          <w:p w:rsidR="008C58ED" w:rsidRPr="005926E8" w:rsidRDefault="008C58ED" w:rsidP="008C58ED">
            <w:pPr>
              <w:ind w:left="78"/>
              <w:rPr>
                <w:rFonts w:asciiTheme="majorHAnsi" w:hAnsiTheme="majorHAnsi" w:cs="Arial"/>
                <w:b w:val="0"/>
                <w:sz w:val="22"/>
                <w:szCs w:val="22"/>
              </w:rPr>
            </w:pPr>
          </w:p>
          <w:p w:rsidR="00811E4D" w:rsidRPr="005926E8" w:rsidRDefault="00EC0FCD" w:rsidP="00811E4D">
            <w:pPr>
              <w:rPr>
                <w:rFonts w:asciiTheme="majorHAnsi" w:hAnsiTheme="majorHAnsi" w:cs="Arial"/>
                <w:b w:val="0"/>
                <w:sz w:val="22"/>
                <w:szCs w:val="22"/>
              </w:rPr>
            </w:pPr>
            <w:r w:rsidRPr="005926E8">
              <w:rPr>
                <w:rFonts w:asciiTheme="majorHAnsi" w:hAnsiTheme="majorHAnsi" w:cs="Arial"/>
                <w:b w:val="0"/>
                <w:sz w:val="22"/>
                <w:szCs w:val="22"/>
              </w:rPr>
              <w:t>COUNCIL IMPLE</w:t>
            </w:r>
            <w:r w:rsidR="00811E4D" w:rsidRPr="005926E8">
              <w:rPr>
                <w:rFonts w:asciiTheme="majorHAnsi" w:hAnsiTheme="majorHAnsi" w:cs="Arial"/>
                <w:b w:val="0"/>
                <w:sz w:val="22"/>
                <w:szCs w:val="22"/>
              </w:rPr>
              <w:t>MENTATION ACTIVITIES  AS REPORTED IN 5- YEAR STATE PLAN AND ALIGNED W/LOGIC MODEL:</w:t>
            </w:r>
          </w:p>
          <w:p w:rsidR="0023150A" w:rsidRPr="005926E8" w:rsidRDefault="0023150A"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Outreach</w:t>
            </w:r>
          </w:p>
          <w:p w:rsidR="0023150A" w:rsidRPr="005926E8" w:rsidRDefault="0023150A"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Training</w:t>
            </w:r>
          </w:p>
          <w:p w:rsidR="0023150A" w:rsidRPr="005926E8" w:rsidRDefault="0023150A"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Technical Assistance</w:t>
            </w:r>
          </w:p>
          <w:p w:rsidR="0023150A" w:rsidRPr="005926E8" w:rsidRDefault="0023150A"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23150A" w:rsidRPr="005926E8" w:rsidRDefault="0023150A"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Interagency Collaboration and Coordination</w:t>
            </w:r>
          </w:p>
          <w:p w:rsidR="0023150A" w:rsidRPr="005926E8" w:rsidRDefault="0023150A"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Coordination with related councils, committees and programs</w:t>
            </w:r>
          </w:p>
          <w:p w:rsidR="0023150A" w:rsidRPr="005926E8" w:rsidRDefault="0023150A"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Barrier elimination</w:t>
            </w:r>
          </w:p>
          <w:p w:rsidR="008C58ED" w:rsidRPr="005926E8" w:rsidRDefault="008C58E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Work with stakeholder entities to write policies and procedures which will break down barriers to accessing health care and related programs/services.</w:t>
            </w:r>
          </w:p>
          <w:p w:rsidR="000E4B3D" w:rsidRPr="005926E8" w:rsidRDefault="008C58E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Share information, as it emerges, regarding the Health Care Reform Act to the DD community.</w:t>
            </w:r>
          </w:p>
          <w:p w:rsidR="008C58ED" w:rsidRPr="005926E8" w:rsidRDefault="008C58E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Pursue the development of developmental disabilities educational health forums/summits for individuals, families, health professionals, behavioral specialists and human service professionals in order to facilitate quality, coordinated care.</w:t>
            </w:r>
          </w:p>
          <w:p w:rsidR="008C58ED" w:rsidRPr="005926E8" w:rsidRDefault="008C58E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Identify methodologies , Implement surveys, Gather and assess data</w:t>
            </w:r>
          </w:p>
          <w:p w:rsidR="000E4B3D" w:rsidRPr="005926E8" w:rsidRDefault="008C58E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Develop plan of action for collaboration with Self Advocacy Organization, Leadership Training Graduates &amp; Community Partners to expand on current state efforts.</w:t>
            </w:r>
          </w:p>
          <w:p w:rsidR="008C58ED" w:rsidRPr="005926E8" w:rsidRDefault="008C58E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Assess outcomes of plan/modify plan as need is identified &amp; complete an annual assessment for project</w:t>
            </w:r>
          </w:p>
          <w:p w:rsidR="008C58ED" w:rsidRPr="005926E8" w:rsidRDefault="008C58ED" w:rsidP="008C58ED">
            <w:pPr>
              <w:ind w:left="78"/>
              <w:rPr>
                <w:rFonts w:asciiTheme="majorHAnsi" w:hAnsiTheme="majorHAnsi" w:cs="Arial"/>
                <w:b w:val="0"/>
                <w:sz w:val="22"/>
                <w:szCs w:val="22"/>
              </w:rPr>
            </w:pPr>
          </w:p>
          <w:p w:rsidR="005501B9" w:rsidRPr="005926E8" w:rsidRDefault="005501B9" w:rsidP="008C58ED">
            <w:pPr>
              <w:ind w:left="78"/>
              <w:rPr>
                <w:rFonts w:asciiTheme="majorHAnsi" w:hAnsiTheme="majorHAnsi" w:cs="Arial"/>
                <w:b w:val="0"/>
                <w:sz w:val="22"/>
                <w:szCs w:val="22"/>
              </w:rPr>
            </w:pPr>
          </w:p>
          <w:p w:rsidR="0023150A" w:rsidRPr="005926E8" w:rsidRDefault="00EC0FCD" w:rsidP="008C58ED">
            <w:pPr>
              <w:ind w:left="78"/>
              <w:rPr>
                <w:rFonts w:asciiTheme="majorHAnsi" w:hAnsiTheme="majorHAnsi" w:cs="Arial"/>
                <w:b w:val="0"/>
                <w:sz w:val="22"/>
                <w:szCs w:val="22"/>
              </w:rPr>
            </w:pPr>
            <w:r w:rsidRPr="005926E8">
              <w:rPr>
                <w:rFonts w:asciiTheme="majorHAnsi" w:hAnsiTheme="majorHAnsi" w:cs="Arial"/>
                <w:b w:val="0"/>
                <w:sz w:val="22"/>
                <w:szCs w:val="22"/>
              </w:rPr>
              <w:t>ACTIVITIES IMPLE</w:t>
            </w:r>
            <w:r w:rsidR="008C58ED" w:rsidRPr="005926E8">
              <w:rPr>
                <w:rFonts w:asciiTheme="majorHAnsi" w:hAnsiTheme="majorHAnsi" w:cs="Arial"/>
                <w:b w:val="0"/>
                <w:sz w:val="22"/>
                <w:szCs w:val="22"/>
              </w:rPr>
              <w:t xml:space="preserve">MENTED: </w:t>
            </w:r>
          </w:p>
          <w:p w:rsidR="008C58ED" w:rsidRPr="005926E8" w:rsidRDefault="005501B9" w:rsidP="008C58ED">
            <w:pPr>
              <w:ind w:left="78"/>
              <w:rPr>
                <w:rFonts w:asciiTheme="majorHAnsi" w:hAnsiTheme="majorHAnsi" w:cs="Arial"/>
                <w:b w:val="0"/>
                <w:sz w:val="22"/>
                <w:szCs w:val="22"/>
              </w:rPr>
            </w:pPr>
            <w:r w:rsidRPr="005926E8">
              <w:rPr>
                <w:rFonts w:asciiTheme="majorHAnsi" w:hAnsiTheme="majorHAnsi" w:cs="Arial"/>
                <w:b w:val="0"/>
                <w:sz w:val="22"/>
                <w:szCs w:val="22"/>
              </w:rPr>
              <w:t>All activities implemented in this objective were accomplished through community grants awarded, monitored and worked in collaboration with the NGCDD toward meeting the NGCDD 5-year state plan. Activities were evaluated and monitored by NGCDD staff and presented to the entire NGCDD to ensure alignment with the logic model created for Goal 3 and an Evaluation Plan Worksheet was completed by the grantee to answer the questions for this objective. Indicators and evidence were provided by the grantee.</w:t>
            </w:r>
            <w:r w:rsidR="008C58ED" w:rsidRPr="005926E8">
              <w:rPr>
                <w:rFonts w:asciiTheme="majorHAnsi" w:hAnsiTheme="majorHAnsi" w:cs="Arial"/>
                <w:b w:val="0"/>
                <w:sz w:val="22"/>
                <w:szCs w:val="22"/>
              </w:rPr>
              <w:t xml:space="preserve"> </w:t>
            </w:r>
          </w:p>
          <w:p w:rsidR="005501B9" w:rsidRPr="005926E8" w:rsidRDefault="005501B9" w:rsidP="008C58ED">
            <w:pPr>
              <w:ind w:left="78"/>
              <w:rPr>
                <w:rFonts w:asciiTheme="majorHAnsi" w:hAnsiTheme="majorHAnsi" w:cs="Arial"/>
                <w:b w:val="0"/>
                <w:sz w:val="22"/>
                <w:szCs w:val="22"/>
              </w:rPr>
            </w:pPr>
          </w:p>
          <w:p w:rsidR="005501B9" w:rsidRPr="005926E8" w:rsidRDefault="005501B9" w:rsidP="005501B9">
            <w:pPr>
              <w:rPr>
                <w:rFonts w:asciiTheme="majorHAnsi" w:hAnsiTheme="majorHAnsi" w:cs="Arial"/>
                <w:b w:val="0"/>
                <w:sz w:val="22"/>
                <w:szCs w:val="22"/>
              </w:rPr>
            </w:pPr>
          </w:p>
          <w:p w:rsidR="005501B9" w:rsidRPr="005926E8" w:rsidRDefault="005501B9" w:rsidP="005501B9">
            <w:pPr>
              <w:rPr>
                <w:rFonts w:asciiTheme="majorHAnsi" w:hAnsiTheme="majorHAnsi" w:cs="Arial"/>
                <w:b w:val="0"/>
                <w:sz w:val="22"/>
                <w:szCs w:val="22"/>
              </w:rPr>
            </w:pPr>
          </w:p>
          <w:p w:rsidR="005501B9" w:rsidRPr="005926E8" w:rsidRDefault="005501B9" w:rsidP="005501B9">
            <w:pPr>
              <w:rPr>
                <w:rFonts w:asciiTheme="majorHAnsi" w:hAnsiTheme="majorHAnsi" w:cs="Arial"/>
                <w:b w:val="0"/>
                <w:sz w:val="22"/>
                <w:szCs w:val="22"/>
              </w:rPr>
            </w:pPr>
            <w:r w:rsidRPr="005926E8">
              <w:rPr>
                <w:rFonts w:asciiTheme="majorHAnsi" w:hAnsiTheme="majorHAnsi" w:cs="Arial"/>
                <w:b w:val="0"/>
                <w:sz w:val="22"/>
                <w:szCs w:val="22"/>
              </w:rPr>
              <w:t>ACTIVITIES:</w:t>
            </w:r>
          </w:p>
          <w:p w:rsidR="005501B9" w:rsidRPr="005926E8" w:rsidRDefault="001D136E" w:rsidP="005501B9">
            <w:pPr>
              <w:rPr>
                <w:rFonts w:asciiTheme="majorHAnsi" w:hAnsiTheme="majorHAnsi" w:cs="Arial"/>
                <w:b w:val="0"/>
                <w:sz w:val="22"/>
                <w:szCs w:val="22"/>
              </w:rPr>
            </w:pPr>
            <w:r w:rsidRPr="005926E8">
              <w:rPr>
                <w:rFonts w:asciiTheme="majorHAnsi" w:hAnsiTheme="majorHAnsi" w:cs="Arial"/>
                <w:b w:val="0"/>
                <w:sz w:val="22"/>
                <w:szCs w:val="22"/>
              </w:rPr>
              <w:t>JUSTin HOPE Foundation-</w:t>
            </w:r>
          </w:p>
          <w:p w:rsidR="001D136E" w:rsidRPr="005926E8" w:rsidRDefault="008C58E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Activity</w:t>
            </w:r>
            <w:r w:rsidR="001D136E" w:rsidRPr="005926E8">
              <w:rPr>
                <w:rFonts w:asciiTheme="majorHAnsi" w:hAnsiTheme="majorHAnsi" w:cs="Arial"/>
                <w:b w:val="0"/>
                <w:sz w:val="22"/>
                <w:szCs w:val="22"/>
              </w:rPr>
              <w:t>: Public Safety Entities will be trained through the development of a program that provides awareness and training to Emergency Personnel across the State on how to effectively interact with people with autism and I/DD.</w:t>
            </w:r>
          </w:p>
          <w:p w:rsidR="00ED3B18" w:rsidRPr="005926E8" w:rsidRDefault="00ED3B18" w:rsidP="00ED3B18">
            <w:pPr>
              <w:rPr>
                <w:rFonts w:asciiTheme="majorHAnsi" w:hAnsiTheme="majorHAnsi" w:cs="Arial"/>
                <w:b w:val="0"/>
                <w:sz w:val="22"/>
                <w:szCs w:val="22"/>
              </w:rPr>
            </w:pPr>
          </w:p>
          <w:p w:rsidR="00ED3B18" w:rsidRPr="005926E8" w:rsidRDefault="00ED3B18" w:rsidP="00ED3B18">
            <w:pPr>
              <w:rPr>
                <w:rFonts w:asciiTheme="majorHAnsi" w:hAnsiTheme="majorHAnsi" w:cs="Arial"/>
                <w:b w:val="0"/>
                <w:sz w:val="22"/>
                <w:szCs w:val="22"/>
              </w:rPr>
            </w:pPr>
            <w:r w:rsidRPr="005926E8">
              <w:rPr>
                <w:rFonts w:asciiTheme="majorHAnsi" w:hAnsiTheme="majorHAnsi" w:cs="Arial"/>
                <w:b w:val="0"/>
                <w:sz w:val="22"/>
                <w:szCs w:val="22"/>
              </w:rPr>
              <w:t>Autism Coalition of Nevada (ACON)-</w:t>
            </w:r>
          </w:p>
          <w:p w:rsidR="00ED3B18" w:rsidRPr="005926E8" w:rsidRDefault="00ED3B18" w:rsidP="00A55E7F">
            <w:pPr>
              <w:pStyle w:val="Heading1"/>
              <w:numPr>
                <w:ilvl w:val="0"/>
                <w:numId w:val="77"/>
              </w:numPr>
              <w:rPr>
                <w:rFonts w:asciiTheme="majorHAnsi" w:hAnsiTheme="majorHAnsi" w:cs="Arial"/>
                <w:b w:val="0"/>
                <w:sz w:val="22"/>
                <w:szCs w:val="22"/>
              </w:rPr>
            </w:pPr>
            <w:r w:rsidRPr="005926E8">
              <w:rPr>
                <w:rFonts w:asciiTheme="majorHAnsi" w:hAnsiTheme="majorHAnsi" w:cs="Arial"/>
                <w:b w:val="0"/>
                <w:sz w:val="22"/>
                <w:szCs w:val="22"/>
              </w:rPr>
              <w:t>Activity</w:t>
            </w:r>
            <w:r w:rsidR="008C58ED" w:rsidRPr="005926E8">
              <w:rPr>
                <w:rFonts w:asciiTheme="majorHAnsi" w:hAnsiTheme="majorHAnsi" w:cs="Arial"/>
                <w:b w:val="0"/>
                <w:sz w:val="22"/>
                <w:szCs w:val="22"/>
              </w:rPr>
              <w:t xml:space="preserve">: </w:t>
            </w:r>
            <w:r w:rsidRPr="005926E8">
              <w:rPr>
                <w:rFonts w:asciiTheme="majorHAnsi" w:hAnsiTheme="majorHAnsi" w:cs="Arial"/>
                <w:b w:val="0"/>
                <w:sz w:val="22"/>
                <w:szCs w:val="22"/>
              </w:rPr>
              <w:t>Provide a statewide autism safety training for first responders, law enforcement, and</w:t>
            </w:r>
            <w:r w:rsidRPr="005926E8">
              <w:t xml:space="preserve"> </w:t>
            </w:r>
            <w:r w:rsidRPr="005926E8">
              <w:rPr>
                <w:rFonts w:asciiTheme="majorHAnsi" w:hAnsiTheme="majorHAnsi" w:cs="Arial"/>
                <w:b w:val="0"/>
                <w:sz w:val="22"/>
                <w:szCs w:val="22"/>
              </w:rPr>
              <w:t>educators.</w:t>
            </w:r>
          </w:p>
          <w:p w:rsidR="005D60A5" w:rsidRPr="005926E8" w:rsidRDefault="005D60A5" w:rsidP="005D60A5"/>
          <w:p w:rsidR="005D60A5" w:rsidRPr="005926E8" w:rsidRDefault="005D60A5" w:rsidP="005D60A5">
            <w:pPr>
              <w:rPr>
                <w:rFonts w:asciiTheme="majorHAnsi" w:hAnsiTheme="majorHAnsi" w:cs="Arial"/>
                <w:b w:val="0"/>
                <w:sz w:val="22"/>
                <w:szCs w:val="22"/>
              </w:rPr>
            </w:pPr>
            <w:r w:rsidRPr="005926E8">
              <w:rPr>
                <w:rFonts w:asciiTheme="majorHAnsi" w:hAnsiTheme="majorHAnsi" w:cs="Arial"/>
                <w:b w:val="0"/>
                <w:sz w:val="22"/>
                <w:szCs w:val="22"/>
              </w:rPr>
              <w:t>Staff Projects-</w:t>
            </w:r>
          </w:p>
          <w:p w:rsidR="005D60A5" w:rsidRPr="005926E8" w:rsidRDefault="005D60A5"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Nevada Urban Indians Health Fair</w:t>
            </w:r>
          </w:p>
          <w:p w:rsidR="00475D03" w:rsidRPr="005926E8" w:rsidRDefault="00F21D2D"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Distributed u</w:t>
            </w:r>
            <w:r w:rsidR="00475D03" w:rsidRPr="005926E8">
              <w:rPr>
                <w:rFonts w:asciiTheme="majorHAnsi" w:hAnsiTheme="majorHAnsi" w:cs="Arial"/>
                <w:b w:val="0"/>
                <w:sz w:val="22"/>
                <w:szCs w:val="22"/>
              </w:rPr>
              <w:t xml:space="preserve">pdated </w:t>
            </w:r>
            <w:r w:rsidRPr="005926E8">
              <w:rPr>
                <w:rFonts w:asciiTheme="majorHAnsi" w:hAnsiTheme="majorHAnsi" w:cs="Arial"/>
                <w:b w:val="0"/>
                <w:sz w:val="22"/>
                <w:szCs w:val="22"/>
              </w:rPr>
              <w:t>“</w:t>
            </w:r>
            <w:r w:rsidR="00475D03" w:rsidRPr="005926E8">
              <w:rPr>
                <w:rFonts w:asciiTheme="majorHAnsi" w:hAnsiTheme="majorHAnsi" w:cs="Arial"/>
                <w:b w:val="0"/>
                <w:sz w:val="22"/>
                <w:szCs w:val="22"/>
              </w:rPr>
              <w:t>At A Glance</w:t>
            </w:r>
            <w:r w:rsidRPr="005926E8">
              <w:rPr>
                <w:rFonts w:asciiTheme="majorHAnsi" w:hAnsiTheme="majorHAnsi" w:cs="Arial"/>
                <w:b w:val="0"/>
                <w:sz w:val="22"/>
                <w:szCs w:val="22"/>
              </w:rPr>
              <w:t>”</w:t>
            </w:r>
            <w:r w:rsidR="00475D03" w:rsidRPr="005926E8">
              <w:rPr>
                <w:rFonts w:asciiTheme="majorHAnsi" w:hAnsiTheme="majorHAnsi" w:cs="Arial"/>
                <w:b w:val="0"/>
                <w:sz w:val="22"/>
                <w:szCs w:val="22"/>
              </w:rPr>
              <w:t xml:space="preserve"> resource sheets</w:t>
            </w:r>
            <w:r w:rsidRPr="005926E8">
              <w:rPr>
                <w:rFonts w:asciiTheme="majorHAnsi" w:hAnsiTheme="majorHAnsi" w:cs="Arial"/>
                <w:b w:val="0"/>
                <w:sz w:val="22"/>
                <w:szCs w:val="22"/>
              </w:rPr>
              <w:t xml:space="preserve"> to agencies.</w:t>
            </w:r>
          </w:p>
          <w:p w:rsidR="00D64750" w:rsidRPr="005926E8" w:rsidRDefault="00F21D2D"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Contact all presenters from the 2015 Nevada Disabilities Conference and post copies of their presentations.</w:t>
            </w:r>
          </w:p>
          <w:p w:rsidR="0005220A" w:rsidRPr="005926E8" w:rsidRDefault="00D64750"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Distribution of “Life Stages” Booklets in English and Spanish.</w:t>
            </w:r>
          </w:p>
          <w:p w:rsidR="00ED3B18" w:rsidRPr="005926E8" w:rsidRDefault="0005220A"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Posting items concerning health on NGCDD Facebook page.</w:t>
            </w:r>
            <w:r w:rsidR="00F21D2D" w:rsidRPr="005926E8">
              <w:rPr>
                <w:rFonts w:asciiTheme="majorHAnsi" w:hAnsiTheme="majorHAnsi" w:cs="Arial"/>
                <w:b w:val="0"/>
                <w:sz w:val="22"/>
                <w:szCs w:val="22"/>
              </w:rPr>
              <w:t xml:space="preserve"> </w:t>
            </w:r>
          </w:p>
          <w:p w:rsidR="00ED3B18" w:rsidRPr="005926E8" w:rsidRDefault="00ED3B18" w:rsidP="00ED3B18">
            <w:pPr>
              <w:rPr>
                <w:rFonts w:asciiTheme="majorHAnsi" w:hAnsiTheme="majorHAnsi" w:cs="Arial"/>
                <w:b w:val="0"/>
                <w:sz w:val="22"/>
                <w:szCs w:val="22"/>
              </w:rPr>
            </w:pPr>
          </w:p>
          <w:p w:rsidR="008C58ED" w:rsidRPr="005926E8" w:rsidRDefault="008C58ED" w:rsidP="008C58ED">
            <w:pPr>
              <w:ind w:left="78"/>
              <w:rPr>
                <w:rFonts w:asciiTheme="majorHAnsi" w:hAnsiTheme="majorHAnsi" w:cs="Arial"/>
                <w:b w:val="0"/>
                <w:sz w:val="22"/>
                <w:szCs w:val="22"/>
              </w:rPr>
            </w:pPr>
          </w:p>
          <w:p w:rsidR="003D342C" w:rsidRPr="005926E8" w:rsidRDefault="003D342C" w:rsidP="008C58ED">
            <w:pPr>
              <w:ind w:left="78"/>
              <w:rPr>
                <w:rFonts w:asciiTheme="majorHAnsi" w:hAnsiTheme="majorHAnsi" w:cs="Arial"/>
                <w:b w:val="0"/>
                <w:sz w:val="22"/>
                <w:szCs w:val="22"/>
              </w:rPr>
            </w:pPr>
          </w:p>
          <w:p w:rsidR="003D342C" w:rsidRPr="005926E8" w:rsidRDefault="003D342C" w:rsidP="008C58ED">
            <w:pPr>
              <w:ind w:left="78"/>
              <w:rPr>
                <w:rFonts w:asciiTheme="majorHAnsi" w:hAnsiTheme="majorHAnsi" w:cs="Arial"/>
                <w:b w:val="0"/>
                <w:sz w:val="22"/>
                <w:szCs w:val="22"/>
              </w:rPr>
            </w:pPr>
          </w:p>
          <w:p w:rsidR="003D342C" w:rsidRPr="005926E8" w:rsidRDefault="003D342C" w:rsidP="008C58ED">
            <w:pPr>
              <w:ind w:left="78"/>
              <w:rPr>
                <w:rFonts w:asciiTheme="majorHAnsi" w:hAnsiTheme="majorHAnsi" w:cs="Arial"/>
                <w:b w:val="0"/>
                <w:sz w:val="22"/>
                <w:szCs w:val="22"/>
              </w:rPr>
            </w:pPr>
          </w:p>
          <w:p w:rsidR="008C58ED" w:rsidRPr="005926E8" w:rsidRDefault="008C58ED" w:rsidP="008C58ED">
            <w:pPr>
              <w:ind w:left="78"/>
              <w:rPr>
                <w:rFonts w:asciiTheme="majorHAnsi" w:hAnsiTheme="majorHAnsi" w:cs="Arial"/>
                <w:b w:val="0"/>
                <w:sz w:val="22"/>
                <w:szCs w:val="22"/>
              </w:rPr>
            </w:pPr>
            <w:r w:rsidRPr="005926E8">
              <w:rPr>
                <w:rFonts w:asciiTheme="majorHAnsi" w:hAnsiTheme="majorHAnsi" w:cs="Arial"/>
                <w:b w:val="0"/>
                <w:sz w:val="22"/>
                <w:szCs w:val="22"/>
              </w:rPr>
              <w:lastRenderedPageBreak/>
              <w:t>WHAT HAS BEEN COMPLETED TOWARDS OUTCOMES FOR THIS OBJECTIVE?</w:t>
            </w:r>
          </w:p>
          <w:p w:rsidR="005501B9" w:rsidRPr="005926E8" w:rsidRDefault="005501B9" w:rsidP="008C58ED">
            <w:pPr>
              <w:ind w:left="78"/>
              <w:rPr>
                <w:rFonts w:asciiTheme="majorHAnsi" w:hAnsiTheme="majorHAnsi" w:cs="Arial"/>
                <w:b w:val="0"/>
                <w:sz w:val="22"/>
                <w:szCs w:val="22"/>
              </w:rPr>
            </w:pPr>
          </w:p>
          <w:p w:rsidR="005501B9" w:rsidRPr="005926E8" w:rsidRDefault="005501B9" w:rsidP="00F51872">
            <w:pPr>
              <w:rPr>
                <w:rFonts w:asciiTheme="majorHAnsi" w:hAnsiTheme="majorHAnsi" w:cs="Arial"/>
                <w:b w:val="0"/>
                <w:sz w:val="22"/>
                <w:szCs w:val="22"/>
              </w:rPr>
            </w:pPr>
            <w:r w:rsidRPr="005926E8">
              <w:rPr>
                <w:rFonts w:asciiTheme="majorHAnsi" w:hAnsiTheme="majorHAnsi" w:cs="Arial"/>
                <w:b w:val="0"/>
                <w:sz w:val="22"/>
                <w:szCs w:val="22"/>
              </w:rPr>
              <w:t>JUSTin HOPE Foundation:</w:t>
            </w:r>
          </w:p>
          <w:p w:rsidR="002F02A5" w:rsidRPr="005926E8" w:rsidRDefault="001D136E" w:rsidP="002F02A5">
            <w:pPr>
              <w:rPr>
                <w:rFonts w:ascii="Verdana" w:hAnsi="Verdana"/>
                <w:b w:val="0"/>
                <w:sz w:val="24"/>
              </w:rPr>
            </w:pPr>
            <w:r w:rsidRPr="005926E8">
              <w:rPr>
                <w:rFonts w:asciiTheme="majorHAnsi" w:hAnsiTheme="majorHAnsi" w:cs="Arial"/>
                <w:b w:val="0"/>
                <w:sz w:val="22"/>
                <w:szCs w:val="22"/>
              </w:rPr>
              <w:t>A training was provided to</w:t>
            </w:r>
            <w:r w:rsidR="00ED3B18" w:rsidRPr="005926E8">
              <w:rPr>
                <w:rFonts w:asciiTheme="majorHAnsi" w:hAnsiTheme="majorHAnsi" w:cs="Arial"/>
                <w:b w:val="0"/>
                <w:sz w:val="22"/>
                <w:szCs w:val="22"/>
              </w:rPr>
              <w:t xml:space="preserve"> 68 </w:t>
            </w:r>
            <w:r w:rsidRPr="005926E8">
              <w:rPr>
                <w:rFonts w:asciiTheme="majorHAnsi" w:hAnsiTheme="majorHAnsi" w:cs="Arial"/>
                <w:b w:val="0"/>
                <w:sz w:val="22"/>
                <w:szCs w:val="22"/>
              </w:rPr>
              <w:t xml:space="preserve">first responders at Las Vegas Metro Police Department (LVMPD) to provide training on how to effectively interact with people with autism and I/DD.  The outcomes from these trainings </w:t>
            </w:r>
            <w:r w:rsidR="00ED3B18" w:rsidRPr="005926E8">
              <w:rPr>
                <w:rFonts w:asciiTheme="majorHAnsi" w:hAnsiTheme="majorHAnsi" w:cs="Arial"/>
                <w:b w:val="0"/>
                <w:sz w:val="22"/>
                <w:szCs w:val="22"/>
              </w:rPr>
              <w:t xml:space="preserve">is that through the </w:t>
            </w:r>
            <w:r w:rsidRPr="005926E8">
              <w:rPr>
                <w:rFonts w:asciiTheme="majorHAnsi" w:hAnsiTheme="majorHAnsi" w:cs="Arial"/>
                <w:b w:val="0"/>
                <w:sz w:val="22"/>
                <w:szCs w:val="22"/>
              </w:rPr>
              <w:t>knowledge</w:t>
            </w:r>
            <w:r w:rsidR="00ED3B18" w:rsidRPr="005926E8">
              <w:rPr>
                <w:rFonts w:asciiTheme="majorHAnsi" w:hAnsiTheme="majorHAnsi" w:cs="Arial"/>
                <w:b w:val="0"/>
                <w:sz w:val="22"/>
                <w:szCs w:val="22"/>
              </w:rPr>
              <w:t xml:space="preserve"> obtained, </w:t>
            </w:r>
            <w:r w:rsidRPr="005926E8">
              <w:rPr>
                <w:rFonts w:asciiTheme="majorHAnsi" w:hAnsiTheme="majorHAnsi" w:cs="Arial"/>
                <w:b w:val="0"/>
                <w:sz w:val="22"/>
                <w:szCs w:val="22"/>
              </w:rPr>
              <w:t xml:space="preserve">these first responders </w:t>
            </w:r>
            <w:r w:rsidR="00ED3B18" w:rsidRPr="005926E8">
              <w:rPr>
                <w:rFonts w:asciiTheme="majorHAnsi" w:hAnsiTheme="majorHAnsi" w:cs="Arial"/>
                <w:b w:val="0"/>
                <w:sz w:val="22"/>
                <w:szCs w:val="22"/>
              </w:rPr>
              <w:t>can provide a</w:t>
            </w:r>
            <w:r w:rsidR="005501B9" w:rsidRPr="005926E8">
              <w:rPr>
                <w:rFonts w:asciiTheme="majorHAnsi" w:hAnsiTheme="majorHAnsi" w:cs="Arial"/>
                <w:b w:val="0"/>
                <w:sz w:val="22"/>
                <w:szCs w:val="22"/>
              </w:rPr>
              <w:t xml:space="preserve"> higher level of care and service </w:t>
            </w:r>
            <w:r w:rsidR="00ED3B18" w:rsidRPr="005926E8">
              <w:rPr>
                <w:rFonts w:asciiTheme="majorHAnsi" w:hAnsiTheme="majorHAnsi" w:cs="Arial"/>
                <w:b w:val="0"/>
                <w:sz w:val="22"/>
                <w:szCs w:val="22"/>
              </w:rPr>
              <w:t xml:space="preserve">so </w:t>
            </w:r>
            <w:r w:rsidR="005501B9" w:rsidRPr="005926E8">
              <w:rPr>
                <w:rFonts w:asciiTheme="majorHAnsi" w:hAnsiTheme="majorHAnsi" w:cs="Arial"/>
                <w:b w:val="0"/>
                <w:sz w:val="22"/>
                <w:szCs w:val="22"/>
              </w:rPr>
              <w:t>Individuals with I/DD in Nevada will experience a decrease in traumatic impact during an emergency situation, while maximizing a higher level of care and service.</w:t>
            </w:r>
            <w:r w:rsidR="002F02A5" w:rsidRPr="005926E8">
              <w:rPr>
                <w:rFonts w:cs="Arial"/>
              </w:rPr>
              <w:t xml:space="preserve"> </w:t>
            </w:r>
            <w:r w:rsidR="002F02A5" w:rsidRPr="005926E8">
              <w:rPr>
                <w:rFonts w:asciiTheme="majorHAnsi" w:hAnsiTheme="majorHAnsi" w:cs="Arial"/>
                <w:b w:val="0"/>
                <w:sz w:val="22"/>
                <w:szCs w:val="22"/>
              </w:rPr>
              <w:t>Subsequent to training efforts in March, LVMPD has signed JIH for the next two years to be a part of their Crisis Intervention Training (CIT) program. The first one will take place on Sept. 14th and they will continue once per month. They have a Board Certified Behavior Analyst (BCBA) that will now be doing the trainings in Las Vegas. The BCBA spent some time reviewing and making changes to the PowerPoint presentation that were needed due to feedback that was received. They also created a more concise handout for first responders to use as a reference after the training.</w:t>
            </w:r>
            <w:r w:rsidR="002F02A5" w:rsidRPr="005926E8">
              <w:rPr>
                <w:rFonts w:cs="Arial"/>
              </w:rPr>
              <w:t xml:space="preserve">  </w:t>
            </w:r>
          </w:p>
          <w:p w:rsidR="005501B9" w:rsidRPr="005926E8" w:rsidRDefault="005501B9" w:rsidP="002F02A5">
            <w:pPr>
              <w:pStyle w:val="ListParagraph"/>
              <w:ind w:left="708"/>
              <w:rPr>
                <w:rFonts w:asciiTheme="majorHAnsi" w:hAnsiTheme="majorHAnsi" w:cs="Arial"/>
                <w:b w:val="0"/>
                <w:sz w:val="22"/>
                <w:szCs w:val="22"/>
              </w:rPr>
            </w:pPr>
          </w:p>
          <w:p w:rsidR="005501B9" w:rsidRPr="005926E8" w:rsidRDefault="005501B9" w:rsidP="008C58ED">
            <w:pPr>
              <w:ind w:left="78"/>
              <w:rPr>
                <w:rFonts w:asciiTheme="majorHAnsi" w:hAnsiTheme="majorHAnsi" w:cs="Arial"/>
                <w:b w:val="0"/>
                <w:sz w:val="22"/>
                <w:szCs w:val="22"/>
              </w:rPr>
            </w:pPr>
          </w:p>
          <w:p w:rsidR="00ED3B18" w:rsidRPr="005926E8" w:rsidRDefault="00ED3B18" w:rsidP="00ED3B18">
            <w:pPr>
              <w:rPr>
                <w:rFonts w:asciiTheme="majorHAnsi" w:hAnsiTheme="majorHAnsi" w:cs="Arial"/>
                <w:b w:val="0"/>
                <w:sz w:val="22"/>
                <w:szCs w:val="22"/>
              </w:rPr>
            </w:pPr>
            <w:r w:rsidRPr="005926E8">
              <w:rPr>
                <w:rFonts w:asciiTheme="majorHAnsi" w:hAnsiTheme="majorHAnsi" w:cs="Arial"/>
                <w:b w:val="0"/>
                <w:sz w:val="22"/>
                <w:szCs w:val="22"/>
              </w:rPr>
              <w:t>Autism Coalition of Nevada (ACON):</w:t>
            </w:r>
          </w:p>
          <w:p w:rsidR="00022369" w:rsidRPr="005926E8" w:rsidRDefault="00022369"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 xml:space="preserve">27 people attended the training and there were 9 vendors to provide resources.  There was a lot of audience participation and enthusiasm that was shared by the attendees and the vendors – the training session by Officer Michael Coleman was extremely informative with lots of visuals and sounds that made it very engaging. Russell Lehmann spoke as well, as to the importance of safety awareness and some of the perils of being a child with autism and not being able to communicate his needs/fears.  All attendees were beneficiaries of the training as all learned new things and had the opportunity to network for future training opportunities. The FBI and Touro University were two very important contacts that were made by ACON and the NGCDD. Both of those parties wish to partner with both ACON and the NGCDD for a much more complex training opportunity throughout the state of Nevada.  All attendees agreed that until all of the intended audience of law enforcement agents, educators, law makers, first responders, and medical personnel are trained, there will still be a huge gap in the understanding of and the approach to individuals with neurodevelopmental diversity. </w:t>
            </w:r>
          </w:p>
          <w:p w:rsidR="00022369" w:rsidRPr="005926E8" w:rsidRDefault="00022369"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 xml:space="preserve">Sin City Church, as a result of networking with ACON and the NGCDD, is developing a safe environment for individuals with neurodevelopmental disabilities. </w:t>
            </w:r>
          </w:p>
          <w:p w:rsidR="00022369" w:rsidRPr="005926E8" w:rsidRDefault="00022369"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 xml:space="preserve">The FBI and Touro University want to collaborate with ACON to produce training segments for their regional agents. </w:t>
            </w:r>
          </w:p>
          <w:p w:rsidR="00022369" w:rsidRPr="005926E8" w:rsidRDefault="00022369"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Triple Dare Running Company has now become an inclusive organization that will accept all youths and adults with neurodevelopmental disabilities – making the necessary accommodations for each person so that they can attend runs and walks to facilitate their health! This is the direct result of the mini-grant provided by the NGCDD!</w:t>
            </w:r>
          </w:p>
          <w:p w:rsidR="00022369" w:rsidRPr="005926E8" w:rsidRDefault="00022369"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lastRenderedPageBreak/>
              <w:t xml:space="preserve">Ryan Cooper and Heidi Dove both spoke about the importance of exercise and how it effects children with neurodevelopmental disabilities in a positive manner by calming them and increasing their abilities. </w:t>
            </w:r>
          </w:p>
          <w:p w:rsidR="00022369" w:rsidRPr="005926E8" w:rsidRDefault="00022369"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FEAT and the LOVAAS Center are both always so supportive and they both reported that they had learned and benefited from the training, and ACON recognizes that they will take the information back to their bases which is important.</w:t>
            </w:r>
          </w:p>
          <w:p w:rsidR="00ED3B18" w:rsidRPr="005926E8" w:rsidRDefault="00ED3B18" w:rsidP="00022369">
            <w:pPr>
              <w:pStyle w:val="ListParagraph"/>
              <w:rPr>
                <w:rFonts w:asciiTheme="majorHAnsi" w:hAnsiTheme="majorHAnsi" w:cs="Arial"/>
                <w:b w:val="0"/>
                <w:sz w:val="22"/>
                <w:szCs w:val="22"/>
              </w:rPr>
            </w:pPr>
          </w:p>
          <w:p w:rsidR="00FB7D7C" w:rsidRPr="005926E8" w:rsidRDefault="00FB7D7C" w:rsidP="008C58ED">
            <w:pPr>
              <w:ind w:left="78"/>
              <w:rPr>
                <w:rFonts w:asciiTheme="majorHAnsi" w:hAnsiTheme="majorHAnsi" w:cs="Arial"/>
                <w:b w:val="0"/>
                <w:sz w:val="22"/>
                <w:szCs w:val="22"/>
              </w:rPr>
            </w:pPr>
            <w:r w:rsidRPr="005926E8">
              <w:rPr>
                <w:rFonts w:asciiTheme="majorHAnsi" w:hAnsiTheme="majorHAnsi" w:cs="Arial"/>
                <w:b w:val="0"/>
                <w:sz w:val="22"/>
                <w:szCs w:val="22"/>
              </w:rPr>
              <w:t>N4-</w:t>
            </w:r>
            <w:r w:rsidRPr="005926E8">
              <w:t xml:space="preserve"> </w:t>
            </w:r>
            <w:r w:rsidRPr="005926E8">
              <w:rPr>
                <w:rFonts w:asciiTheme="majorHAnsi" w:hAnsiTheme="majorHAnsi" w:cs="Arial"/>
                <w:b w:val="0"/>
                <w:sz w:val="22"/>
                <w:szCs w:val="22"/>
              </w:rPr>
              <w:t>had service learning students from the UNR dietetics program plan and conduct</w:t>
            </w:r>
            <w:r w:rsidR="00071484" w:rsidRPr="005926E8">
              <w:rPr>
                <w:rFonts w:asciiTheme="majorHAnsi" w:hAnsiTheme="majorHAnsi" w:cs="Arial"/>
                <w:b w:val="0"/>
                <w:sz w:val="22"/>
                <w:szCs w:val="22"/>
              </w:rPr>
              <w:t>ed</w:t>
            </w:r>
            <w:r w:rsidRPr="005926E8">
              <w:rPr>
                <w:rFonts w:asciiTheme="majorHAnsi" w:hAnsiTheme="majorHAnsi" w:cs="Arial"/>
                <w:b w:val="0"/>
                <w:sz w:val="22"/>
                <w:szCs w:val="22"/>
              </w:rPr>
              <w:t xml:space="preserve"> a healthy eating workshop and grocery store tour this month.  Members with I/DD attended both of these events and it was a really great experience.</w:t>
            </w:r>
          </w:p>
          <w:p w:rsidR="001D3B06" w:rsidRPr="005926E8" w:rsidRDefault="001D3B06" w:rsidP="008C58ED">
            <w:pPr>
              <w:ind w:left="78"/>
              <w:rPr>
                <w:rFonts w:asciiTheme="majorHAnsi" w:hAnsiTheme="majorHAnsi" w:cs="Arial"/>
                <w:b w:val="0"/>
                <w:sz w:val="22"/>
                <w:szCs w:val="22"/>
              </w:rPr>
            </w:pPr>
          </w:p>
          <w:p w:rsidR="001D3B06" w:rsidRPr="005926E8" w:rsidRDefault="001D3B06" w:rsidP="001D3B06">
            <w:pPr>
              <w:rPr>
                <w:rFonts w:asciiTheme="majorHAnsi" w:hAnsiTheme="majorHAnsi" w:cs="Arial"/>
                <w:b w:val="0"/>
                <w:sz w:val="22"/>
                <w:szCs w:val="22"/>
              </w:rPr>
            </w:pPr>
            <w:r w:rsidRPr="005926E8">
              <w:rPr>
                <w:rFonts w:asciiTheme="majorHAnsi" w:hAnsiTheme="majorHAnsi" w:cs="Arial"/>
                <w:b w:val="0"/>
                <w:sz w:val="22"/>
                <w:szCs w:val="22"/>
              </w:rPr>
              <w:t>Staff Projects-</w:t>
            </w:r>
          </w:p>
          <w:p w:rsidR="001D3B06" w:rsidRPr="005926E8" w:rsidRDefault="00F21D2D"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 xml:space="preserve">Participated in the </w:t>
            </w:r>
            <w:r w:rsidR="001D3B06" w:rsidRPr="005926E8">
              <w:rPr>
                <w:rFonts w:asciiTheme="majorHAnsi" w:hAnsiTheme="majorHAnsi" w:cs="Arial"/>
                <w:b w:val="0"/>
                <w:sz w:val="22"/>
                <w:szCs w:val="22"/>
              </w:rPr>
              <w:t>Nevada Urban Indians Health Fair</w:t>
            </w:r>
            <w:r w:rsidR="00D64750" w:rsidRPr="005926E8">
              <w:rPr>
                <w:rFonts w:asciiTheme="majorHAnsi" w:hAnsiTheme="majorHAnsi" w:cs="Arial"/>
                <w:b w:val="0"/>
                <w:sz w:val="22"/>
                <w:szCs w:val="22"/>
              </w:rPr>
              <w:t xml:space="preserve"> in which there were 50 participants and 17 agencies represented.</w:t>
            </w:r>
          </w:p>
          <w:p w:rsidR="001D3B06" w:rsidRPr="005926E8" w:rsidRDefault="00F21D2D"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 xml:space="preserve">Provided Updated “At A Glance” </w:t>
            </w:r>
            <w:r w:rsidR="001D3B06" w:rsidRPr="005926E8">
              <w:rPr>
                <w:rFonts w:asciiTheme="majorHAnsi" w:hAnsiTheme="majorHAnsi" w:cs="Arial"/>
                <w:b w:val="0"/>
                <w:sz w:val="22"/>
                <w:szCs w:val="22"/>
              </w:rPr>
              <w:t>resource</w:t>
            </w:r>
            <w:r w:rsidRPr="005926E8">
              <w:rPr>
                <w:rFonts w:asciiTheme="majorHAnsi" w:hAnsiTheme="majorHAnsi" w:cs="Arial"/>
                <w:b w:val="0"/>
                <w:sz w:val="22"/>
                <w:szCs w:val="22"/>
              </w:rPr>
              <w:t xml:space="preserve"> to 100 agencies.</w:t>
            </w:r>
          </w:p>
          <w:p w:rsidR="00F21D2D" w:rsidRPr="005926E8" w:rsidRDefault="00F21D2D"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Contacted all presenters from the 2015 Nevada Disabilities Conference and requested copies of presentation materials to post on our website.</w:t>
            </w:r>
          </w:p>
          <w:p w:rsidR="00F21D2D" w:rsidRPr="005926E8" w:rsidRDefault="00F21D2D" w:rsidP="00A55E7F">
            <w:pPr>
              <w:pStyle w:val="ListParagraph"/>
              <w:numPr>
                <w:ilvl w:val="1"/>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Received materials on 12 presentations.</w:t>
            </w:r>
          </w:p>
          <w:p w:rsidR="00F21D2D" w:rsidRPr="005926E8" w:rsidRDefault="00F21D2D" w:rsidP="00A55E7F">
            <w:pPr>
              <w:pStyle w:val="ListParagraph"/>
              <w:numPr>
                <w:ilvl w:val="1"/>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Sent out the information about the presentations being added to our website to our Interested Parties List, which contains over 400 individuals and/or agencies.</w:t>
            </w:r>
          </w:p>
          <w:p w:rsidR="00D64750" w:rsidRPr="005926E8" w:rsidRDefault="00D64750"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Distributed Life Stages Booklets</w:t>
            </w:r>
          </w:p>
          <w:p w:rsidR="00D64750" w:rsidRPr="005926E8" w:rsidRDefault="00D64750" w:rsidP="00A55E7F">
            <w:pPr>
              <w:pStyle w:val="ListParagraph"/>
              <w:numPr>
                <w:ilvl w:val="0"/>
                <w:numId w:val="105"/>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Washoe County School District requested booklets to hand out during IEP</w:t>
            </w:r>
            <w:r w:rsidR="0005220A" w:rsidRPr="005926E8">
              <w:rPr>
                <w:rFonts w:asciiTheme="majorHAnsi" w:hAnsiTheme="majorHAnsi" w:cs="Arial"/>
                <w:b w:val="0"/>
                <w:sz w:val="22"/>
                <w:szCs w:val="22"/>
              </w:rPr>
              <w:t>’s.  600 English and 200 Spanish booklets were distributed.</w:t>
            </w:r>
          </w:p>
          <w:p w:rsidR="00D64750" w:rsidRPr="005926E8" w:rsidRDefault="00027028" w:rsidP="00A55E7F">
            <w:pPr>
              <w:pStyle w:val="ListParagraph"/>
              <w:numPr>
                <w:ilvl w:val="0"/>
                <w:numId w:val="77"/>
              </w:numPr>
              <w:spacing w:line="276" w:lineRule="auto"/>
              <w:contextualSpacing/>
              <w:rPr>
                <w:rFonts w:asciiTheme="majorHAnsi" w:hAnsiTheme="majorHAnsi" w:cs="Arial"/>
                <w:b w:val="0"/>
                <w:sz w:val="22"/>
                <w:szCs w:val="22"/>
              </w:rPr>
            </w:pPr>
            <w:r w:rsidRPr="005926E8">
              <w:rPr>
                <w:rFonts w:asciiTheme="majorHAnsi" w:hAnsiTheme="majorHAnsi" w:cs="Arial"/>
                <w:b w:val="0"/>
                <w:sz w:val="22"/>
                <w:szCs w:val="22"/>
              </w:rPr>
              <w:t>15 Health related posts on Facebook with 200 people engaged</w:t>
            </w:r>
          </w:p>
          <w:p w:rsidR="001D3B06" w:rsidRPr="005926E8" w:rsidRDefault="001D3B06" w:rsidP="008C58ED">
            <w:pPr>
              <w:ind w:left="78"/>
              <w:rPr>
                <w:rFonts w:asciiTheme="majorHAnsi" w:hAnsiTheme="majorHAnsi" w:cs="Arial"/>
                <w:b w:val="0"/>
                <w:sz w:val="22"/>
                <w:szCs w:val="22"/>
              </w:rPr>
            </w:pPr>
          </w:p>
          <w:p w:rsidR="00C54E3B" w:rsidRPr="005926E8" w:rsidRDefault="008C58ED" w:rsidP="008C58ED">
            <w:pPr>
              <w:ind w:left="78"/>
              <w:rPr>
                <w:rFonts w:asciiTheme="majorHAnsi" w:hAnsiTheme="majorHAnsi" w:cs="Arial"/>
                <w:b w:val="0"/>
                <w:sz w:val="22"/>
                <w:szCs w:val="22"/>
              </w:rPr>
            </w:pPr>
            <w:r w:rsidRPr="005926E8">
              <w:rPr>
                <w:rFonts w:asciiTheme="majorHAnsi" w:hAnsiTheme="majorHAnsi" w:cs="Arial"/>
                <w:b w:val="0"/>
                <w:sz w:val="22"/>
                <w:szCs w:val="22"/>
              </w:rPr>
              <w:t xml:space="preserve">HOW WAS IMPACT MEASURED? </w:t>
            </w:r>
          </w:p>
          <w:p w:rsidR="008C58ED" w:rsidRPr="005926E8" w:rsidRDefault="00D64750" w:rsidP="00D64750">
            <w:pPr>
              <w:ind w:left="78"/>
              <w:rPr>
                <w:rFonts w:asciiTheme="majorHAnsi" w:hAnsiTheme="majorHAnsi" w:cs="Arial"/>
                <w:b w:val="0"/>
                <w:sz w:val="22"/>
                <w:szCs w:val="22"/>
              </w:rPr>
            </w:pPr>
            <w:r w:rsidRPr="005926E8">
              <w:rPr>
                <w:rFonts w:asciiTheme="majorHAnsi" w:hAnsiTheme="majorHAnsi" w:cs="Arial"/>
                <w:b w:val="0"/>
                <w:sz w:val="22"/>
                <w:szCs w:val="22"/>
              </w:rPr>
              <w:t xml:space="preserve">Satisfaction surveys were completed by personnel that attended the First Responders training.  The training officer sent a follow-up email letting us know how overwhelmingly positive the feedback was that they received. </w:t>
            </w:r>
            <w:r w:rsidR="008C58ED" w:rsidRPr="005926E8">
              <w:rPr>
                <w:rFonts w:asciiTheme="majorHAnsi" w:hAnsiTheme="majorHAnsi" w:cs="Arial"/>
                <w:b w:val="0"/>
                <w:sz w:val="22"/>
                <w:szCs w:val="22"/>
              </w:rPr>
              <w:t xml:space="preserve">Staff followed up with each agency that was provided with copies of the At-A-Glance Resource Guide document. Follow up includes tracking the number of materials actually distributed directly to the consumers as well as the satisfaction and effectiveness of the document itself by inquiring about the documents usefulness and the agency’s practices for distribution to their consumers. Providers report that the Health Resources At-A- Glance guide is an effective and useful tool that supports them as professionals, is useful for the individuals who they serve, and supports them in better accessing health services and related supports in Nevada. </w:t>
            </w:r>
          </w:p>
          <w:p w:rsidR="008C58ED" w:rsidRPr="005926E8" w:rsidRDefault="008C58ED" w:rsidP="008C58ED">
            <w:pPr>
              <w:ind w:left="78"/>
              <w:rPr>
                <w:rFonts w:asciiTheme="majorHAnsi" w:hAnsiTheme="majorHAnsi" w:cs="Arial"/>
                <w:b w:val="0"/>
                <w:sz w:val="22"/>
                <w:szCs w:val="22"/>
              </w:rPr>
            </w:pPr>
          </w:p>
          <w:p w:rsidR="007D616A" w:rsidRPr="005926E8" w:rsidRDefault="007D616A" w:rsidP="008C58ED">
            <w:pPr>
              <w:ind w:left="78"/>
              <w:rPr>
                <w:rFonts w:asciiTheme="majorHAnsi" w:hAnsiTheme="majorHAnsi" w:cs="Arial"/>
                <w:b w:val="0"/>
                <w:sz w:val="22"/>
                <w:szCs w:val="22"/>
              </w:rPr>
            </w:pPr>
          </w:p>
          <w:p w:rsidR="007D616A" w:rsidRPr="005926E8" w:rsidRDefault="007D616A" w:rsidP="007D616A">
            <w:pPr>
              <w:ind w:left="78"/>
              <w:rPr>
                <w:rFonts w:asciiTheme="majorHAnsi" w:hAnsiTheme="majorHAnsi" w:cs="Arial"/>
                <w:b w:val="0"/>
                <w:sz w:val="22"/>
                <w:szCs w:val="22"/>
              </w:rPr>
            </w:pPr>
            <w:r w:rsidRPr="005926E8">
              <w:rPr>
                <w:rFonts w:asciiTheme="majorHAnsi" w:hAnsiTheme="majorHAnsi" w:cs="Arial"/>
                <w:b w:val="0"/>
                <w:sz w:val="22"/>
                <w:szCs w:val="22"/>
              </w:rPr>
              <w:lastRenderedPageBreak/>
              <w:t>PERFORMANCE MEASURES/OUTPUTS:</w:t>
            </w:r>
          </w:p>
          <w:p w:rsidR="007D616A" w:rsidRPr="005926E8" w:rsidRDefault="00151676"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People trained educated/participated in=</w:t>
            </w:r>
            <w:r w:rsidR="00D356E6" w:rsidRPr="005926E8">
              <w:rPr>
                <w:rFonts w:asciiTheme="majorHAnsi" w:hAnsiTheme="majorHAnsi" w:cs="Arial"/>
                <w:b w:val="0"/>
                <w:sz w:val="22"/>
                <w:szCs w:val="22"/>
              </w:rPr>
              <w:t>6</w:t>
            </w:r>
            <w:r w:rsidRPr="005926E8">
              <w:rPr>
                <w:rFonts w:asciiTheme="majorHAnsi" w:hAnsiTheme="majorHAnsi" w:cs="Arial"/>
                <w:b w:val="0"/>
                <w:sz w:val="22"/>
                <w:szCs w:val="22"/>
              </w:rPr>
              <w:t>53</w:t>
            </w:r>
          </w:p>
          <w:p w:rsidR="007D616A" w:rsidRPr="005926E8" w:rsidRDefault="00D356E6"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Developed/strengthened at least one system that improves quality of services and access to quality services and supports to individuals w/IDD in their local community=2</w:t>
            </w:r>
            <w:r w:rsidR="007D616A" w:rsidRPr="005926E8">
              <w:rPr>
                <w:rFonts w:asciiTheme="majorHAnsi" w:hAnsiTheme="majorHAnsi" w:cs="Arial"/>
                <w:b w:val="0"/>
                <w:sz w:val="22"/>
                <w:szCs w:val="22"/>
              </w:rPr>
              <w:t xml:space="preserve"> </w:t>
            </w:r>
          </w:p>
          <w:p w:rsidR="007D616A" w:rsidRPr="005926E8" w:rsidRDefault="00C54E3B" w:rsidP="00A55E7F">
            <w:pPr>
              <w:pStyle w:val="ListParagraph"/>
              <w:numPr>
                <w:ilvl w:val="0"/>
                <w:numId w:val="77"/>
              </w:numPr>
              <w:rPr>
                <w:rFonts w:asciiTheme="majorHAnsi" w:hAnsiTheme="majorHAnsi" w:cs="Arial"/>
                <w:b w:val="0"/>
                <w:sz w:val="22"/>
                <w:szCs w:val="22"/>
              </w:rPr>
            </w:pPr>
            <w:r w:rsidRPr="005926E8">
              <w:rPr>
                <w:rFonts w:asciiTheme="majorHAnsi" w:hAnsiTheme="majorHAnsi" w:cs="Arial"/>
                <w:b w:val="0"/>
                <w:sz w:val="22"/>
                <w:szCs w:val="22"/>
              </w:rPr>
              <w:t>People engaged in health iss</w:t>
            </w:r>
            <w:r w:rsidR="00E96552" w:rsidRPr="005926E8">
              <w:rPr>
                <w:rFonts w:asciiTheme="majorHAnsi" w:hAnsiTheme="majorHAnsi" w:cs="Arial"/>
                <w:b w:val="0"/>
                <w:sz w:val="22"/>
                <w:szCs w:val="22"/>
              </w:rPr>
              <w:t>ues through NGCDD Fac</w:t>
            </w:r>
            <w:r w:rsidR="00D356E6" w:rsidRPr="005926E8">
              <w:rPr>
                <w:rFonts w:asciiTheme="majorHAnsi" w:hAnsiTheme="majorHAnsi" w:cs="Arial"/>
                <w:b w:val="0"/>
                <w:sz w:val="22"/>
                <w:szCs w:val="22"/>
              </w:rPr>
              <w:t>ebook = 200</w:t>
            </w:r>
          </w:p>
          <w:p w:rsidR="00F25FE4" w:rsidRPr="005926E8" w:rsidRDefault="00F25FE4" w:rsidP="007D616A">
            <w:pPr>
              <w:ind w:left="78"/>
              <w:rPr>
                <w:rFonts w:asciiTheme="majorHAnsi" w:hAnsiTheme="majorHAnsi" w:cs="Arial"/>
                <w:b w:val="0"/>
                <w:sz w:val="22"/>
                <w:szCs w:val="22"/>
              </w:rPr>
            </w:pPr>
          </w:p>
          <w:p w:rsidR="007D616A" w:rsidRPr="005926E8" w:rsidRDefault="007D616A" w:rsidP="007D616A">
            <w:pPr>
              <w:ind w:left="78"/>
              <w:rPr>
                <w:rFonts w:asciiTheme="majorHAnsi" w:hAnsiTheme="majorHAnsi" w:cs="Arial"/>
                <w:b w:val="0"/>
                <w:sz w:val="22"/>
                <w:szCs w:val="22"/>
              </w:rPr>
            </w:pPr>
            <w:r w:rsidRPr="005926E8">
              <w:rPr>
                <w:rFonts w:asciiTheme="majorHAnsi" w:hAnsiTheme="majorHAnsi" w:cs="Arial"/>
                <w:b w:val="0"/>
                <w:sz w:val="22"/>
                <w:szCs w:val="22"/>
              </w:rPr>
              <w:t xml:space="preserve">BARRIERS: </w:t>
            </w:r>
            <w:r w:rsidR="00C54E3B" w:rsidRPr="005926E8">
              <w:rPr>
                <w:rFonts w:asciiTheme="majorHAnsi" w:hAnsiTheme="majorHAnsi" w:cs="Arial"/>
                <w:b w:val="0"/>
                <w:sz w:val="22"/>
                <w:szCs w:val="22"/>
              </w:rPr>
              <w:t>No barriers were identified</w:t>
            </w:r>
          </w:p>
          <w:p w:rsidR="00D64750" w:rsidRPr="005926E8" w:rsidRDefault="00D64750" w:rsidP="007D616A">
            <w:pPr>
              <w:ind w:left="78"/>
              <w:rPr>
                <w:rFonts w:asciiTheme="majorHAnsi" w:hAnsiTheme="majorHAnsi" w:cs="Arial"/>
                <w:b w:val="0"/>
                <w:sz w:val="22"/>
                <w:szCs w:val="22"/>
              </w:rPr>
            </w:pPr>
          </w:p>
          <w:p w:rsidR="00D64750" w:rsidRPr="005926E8" w:rsidRDefault="00D64750" w:rsidP="007D616A">
            <w:pPr>
              <w:ind w:left="78"/>
              <w:rPr>
                <w:rFonts w:asciiTheme="majorHAnsi" w:hAnsiTheme="majorHAnsi" w:cs="Arial"/>
                <w:b w:val="0"/>
                <w:sz w:val="22"/>
                <w:szCs w:val="22"/>
              </w:rPr>
            </w:pPr>
            <w:r w:rsidRPr="005926E8">
              <w:rPr>
                <w:rFonts w:asciiTheme="majorHAnsi" w:hAnsiTheme="majorHAnsi" w:cs="Arial"/>
                <w:b w:val="0"/>
                <w:sz w:val="22"/>
                <w:szCs w:val="22"/>
              </w:rPr>
              <w:t>DELIVERABLES:</w:t>
            </w:r>
          </w:p>
          <w:p w:rsidR="0005220A" w:rsidRPr="005926E8" w:rsidRDefault="0005220A" w:rsidP="007D616A">
            <w:pPr>
              <w:ind w:left="78"/>
              <w:rPr>
                <w:rFonts w:asciiTheme="majorHAnsi" w:hAnsiTheme="majorHAnsi" w:cs="Arial"/>
                <w:b w:val="0"/>
                <w:sz w:val="22"/>
                <w:szCs w:val="22"/>
              </w:rPr>
            </w:pPr>
            <w:r w:rsidRPr="005926E8">
              <w:rPr>
                <w:rFonts w:asciiTheme="majorHAnsi" w:hAnsiTheme="majorHAnsi" w:cs="Arial"/>
                <w:b w:val="0"/>
                <w:sz w:val="22"/>
                <w:szCs w:val="22"/>
              </w:rPr>
              <w:t>“Life Stages” Booklets were translated into Spanish</w:t>
            </w:r>
          </w:p>
          <w:p w:rsidR="00D64750" w:rsidRPr="005926E8" w:rsidRDefault="00D64750" w:rsidP="007D616A">
            <w:pPr>
              <w:ind w:left="78"/>
              <w:rPr>
                <w:rFonts w:asciiTheme="majorHAnsi" w:hAnsiTheme="majorHAnsi" w:cs="Arial"/>
                <w:b w:val="0"/>
                <w:sz w:val="22"/>
                <w:szCs w:val="22"/>
              </w:rPr>
            </w:pPr>
            <w:r w:rsidRPr="005926E8">
              <w:rPr>
                <w:rFonts w:asciiTheme="majorHAnsi" w:hAnsiTheme="majorHAnsi" w:cs="Arial"/>
                <w:b w:val="0"/>
                <w:sz w:val="22"/>
                <w:szCs w:val="22"/>
              </w:rPr>
              <w:t>Updated “At A Glance” Resource Guides</w:t>
            </w:r>
          </w:p>
          <w:p w:rsidR="007D616A" w:rsidRPr="005926E8" w:rsidRDefault="007D616A" w:rsidP="007D616A">
            <w:pPr>
              <w:ind w:left="78"/>
              <w:rPr>
                <w:rFonts w:asciiTheme="majorHAnsi" w:hAnsiTheme="majorHAnsi" w:cs="Arial"/>
                <w:b w:val="0"/>
                <w:sz w:val="22"/>
                <w:szCs w:val="22"/>
              </w:rPr>
            </w:pPr>
          </w:p>
          <w:p w:rsidR="007D616A" w:rsidRPr="005926E8" w:rsidRDefault="007D616A" w:rsidP="00C54E3B">
            <w:pPr>
              <w:rPr>
                <w:rFonts w:asciiTheme="majorHAnsi" w:hAnsiTheme="majorHAnsi" w:cs="Arial"/>
                <w:b w:val="0"/>
                <w:sz w:val="22"/>
                <w:szCs w:val="22"/>
              </w:rPr>
            </w:pPr>
          </w:p>
        </w:tc>
      </w:tr>
      <w:tr w:rsidR="00BB2550" w:rsidRPr="005926E8" w:rsidTr="00A9722B">
        <w:trPr>
          <w:trHeight w:val="408"/>
        </w:trPr>
        <w:tc>
          <w:tcPr>
            <w:tcW w:w="14418" w:type="dxa"/>
            <w:gridSpan w:val="2"/>
            <w:shd w:val="clear" w:color="auto" w:fill="auto"/>
          </w:tcPr>
          <w:p w:rsidR="00BB2550" w:rsidRPr="005926E8" w:rsidRDefault="00BB2550" w:rsidP="0038090E">
            <w:pPr>
              <w:numPr>
                <w:ilvl w:val="0"/>
                <w:numId w:val="21"/>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BB2550" w:rsidRPr="005926E8" w:rsidRDefault="00BB2550" w:rsidP="00A9722B">
            <w:pPr>
              <w:ind w:left="360"/>
              <w:rPr>
                <w:rFonts w:asciiTheme="majorHAnsi" w:hAnsiTheme="majorHAnsi" w:cs="Arial"/>
                <w:b w:val="0"/>
                <w:sz w:val="22"/>
                <w:szCs w:val="22"/>
              </w:rPr>
            </w:pPr>
            <w:r w:rsidRPr="005926E8">
              <w:rPr>
                <w:rFonts w:asciiTheme="majorHAnsi" w:hAnsiTheme="majorHAnsi" w:cs="Arial"/>
                <w:b w:val="0"/>
                <w:sz w:val="22"/>
                <w:szCs w:val="22"/>
              </w:rPr>
              <w:t>List the intended sub-outcomes for the activities described</w:t>
            </w:r>
          </w:p>
          <w:p w:rsidR="008C58ED" w:rsidRPr="005926E8" w:rsidRDefault="008C58ED" w:rsidP="008C58ED">
            <w:pPr>
              <w:ind w:left="-12"/>
              <w:rPr>
                <w:rFonts w:asciiTheme="majorHAnsi" w:hAnsiTheme="majorHAnsi" w:cs="Arial"/>
                <w:b w:val="0"/>
                <w:sz w:val="22"/>
                <w:szCs w:val="22"/>
              </w:rPr>
            </w:pPr>
            <w:r w:rsidRPr="005926E8">
              <w:rPr>
                <w:rFonts w:asciiTheme="majorHAnsi" w:hAnsiTheme="majorHAnsi" w:cs="Arial"/>
                <w:b w:val="0"/>
                <w:sz w:val="22"/>
                <w:szCs w:val="22"/>
              </w:rPr>
              <w:t>COUNCIL EXPECTED OUTCOMES PER LOGIC MODEL:</w:t>
            </w:r>
          </w:p>
          <w:p w:rsidR="008C58ED" w:rsidRPr="005926E8" w:rsidRDefault="008C58ED" w:rsidP="008C58ED">
            <w:pPr>
              <w:ind w:left="360"/>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Individuals with IDD and caregivers will have knowledge, information and support needed to advocate for and access oral and dental care, nutrition, exercise, behavioral health, and all other areas that support a healthy lifestyle throughout their life span.</w:t>
            </w:r>
          </w:p>
          <w:p w:rsidR="008C58ED" w:rsidRPr="005926E8" w:rsidRDefault="008C58ED" w:rsidP="00292DE4">
            <w:pPr>
              <w:ind w:left="360"/>
              <w:rPr>
                <w:rFonts w:asciiTheme="majorHAnsi" w:hAnsiTheme="majorHAnsi" w:cs="Arial"/>
                <w:b w:val="0"/>
                <w:sz w:val="22"/>
                <w:szCs w:val="22"/>
              </w:rPr>
            </w:pPr>
          </w:p>
        </w:tc>
      </w:tr>
      <w:tr w:rsidR="00BB2550" w:rsidRPr="005926E8" w:rsidTr="00A9722B">
        <w:trPr>
          <w:trHeight w:val="408"/>
        </w:trPr>
        <w:tc>
          <w:tcPr>
            <w:tcW w:w="14418" w:type="dxa"/>
            <w:gridSpan w:val="2"/>
            <w:shd w:val="clear" w:color="auto" w:fill="auto"/>
          </w:tcPr>
          <w:p w:rsidR="00BB2550" w:rsidRPr="005926E8" w:rsidRDefault="00BB2550" w:rsidP="0038090E">
            <w:pPr>
              <w:numPr>
                <w:ilvl w:val="0"/>
                <w:numId w:val="21"/>
              </w:numPr>
              <w:rPr>
                <w:rFonts w:asciiTheme="majorHAnsi" w:hAnsiTheme="majorHAnsi" w:cs="Arial"/>
                <w:sz w:val="22"/>
                <w:szCs w:val="22"/>
              </w:rPr>
            </w:pPr>
            <w:r w:rsidRPr="005926E8">
              <w:rPr>
                <w:rFonts w:asciiTheme="majorHAnsi" w:hAnsiTheme="majorHAnsi" w:cs="Arial"/>
                <w:sz w:val="22"/>
                <w:szCs w:val="22"/>
                <w:u w:val="single"/>
              </w:rPr>
              <w:t>Progress towards achieving sub-outcomes For Overall Objective :</w:t>
            </w:r>
            <w:r w:rsidRPr="005926E8">
              <w:rPr>
                <w:rFonts w:asciiTheme="majorHAnsi" w:hAnsiTheme="majorHAnsi" w:cs="Arial"/>
                <w:sz w:val="22"/>
                <w:szCs w:val="22"/>
              </w:rPr>
              <w:t xml:space="preserve">  </w:t>
            </w:r>
          </w:p>
          <w:p w:rsidR="00BB2550" w:rsidRPr="005926E8" w:rsidRDefault="00B8545E" w:rsidP="00A9722B">
            <w:pPr>
              <w:rPr>
                <w:rFonts w:asciiTheme="majorHAnsi" w:hAnsiTheme="majorHAnsi" w:cs="Arial"/>
                <w:b w:val="0"/>
                <w:sz w:val="22"/>
                <w:szCs w:val="22"/>
              </w:rPr>
            </w:pPr>
            <w:r w:rsidRPr="005926E8">
              <w:rPr>
                <w:rFonts w:asciiTheme="majorHAnsi" w:hAnsiTheme="majorHAnsi" w:cs="Arial"/>
                <w:b w:val="0"/>
                <w:sz w:val="22"/>
                <w:szCs w:val="22"/>
              </w:rPr>
              <w:t>Substantial outcomes for this objective were</w:t>
            </w:r>
            <w:r w:rsidR="00C54E3B" w:rsidRPr="005926E8">
              <w:rPr>
                <w:rFonts w:asciiTheme="majorHAnsi" w:hAnsiTheme="majorHAnsi" w:cs="Arial"/>
                <w:b w:val="0"/>
                <w:sz w:val="22"/>
                <w:szCs w:val="22"/>
              </w:rPr>
              <w:t xml:space="preserve"> the Hispanic Community </w:t>
            </w:r>
            <w:r w:rsidR="0029654B" w:rsidRPr="005926E8">
              <w:rPr>
                <w:rFonts w:asciiTheme="majorHAnsi" w:hAnsiTheme="majorHAnsi" w:cs="Arial"/>
                <w:b w:val="0"/>
                <w:sz w:val="22"/>
                <w:szCs w:val="22"/>
              </w:rPr>
              <w:t>being a very integral part of the Conference through conference attendance and having vendor booths at the event.</w:t>
            </w:r>
            <w:r w:rsidRPr="005926E8">
              <w:rPr>
                <w:rFonts w:asciiTheme="majorHAnsi" w:hAnsiTheme="majorHAnsi" w:cs="Arial"/>
                <w:b w:val="0"/>
                <w:sz w:val="22"/>
                <w:szCs w:val="22"/>
              </w:rPr>
              <w:t xml:space="preserve"> </w:t>
            </w:r>
            <w:r w:rsidR="007B4675" w:rsidRPr="005926E8">
              <w:rPr>
                <w:rFonts w:asciiTheme="majorHAnsi" w:hAnsiTheme="majorHAnsi" w:cs="Arial"/>
                <w:b w:val="0"/>
                <w:sz w:val="22"/>
                <w:szCs w:val="22"/>
              </w:rPr>
              <w:t>Through the NDC supported best practices for a fully inclusive and integrated statewide peer to peer collaboration in an effort to improve overall health outcomes for individuals with disabilities and special health care needs across the state.</w:t>
            </w:r>
          </w:p>
        </w:tc>
      </w:tr>
      <w:tr w:rsidR="00BB2550" w:rsidRPr="005926E8" w:rsidTr="00A9722B">
        <w:trPr>
          <w:trHeight w:val="314"/>
        </w:trPr>
        <w:tc>
          <w:tcPr>
            <w:tcW w:w="14418" w:type="dxa"/>
            <w:gridSpan w:val="2"/>
            <w:shd w:val="clear" w:color="auto" w:fill="auto"/>
          </w:tcPr>
          <w:p w:rsidR="002C4EAE" w:rsidRPr="005926E8" w:rsidRDefault="00BB2550" w:rsidP="0038090E">
            <w:pPr>
              <w:pStyle w:val="ListParagraph"/>
              <w:numPr>
                <w:ilvl w:val="0"/>
                <w:numId w:val="22"/>
              </w:numPr>
              <w:rPr>
                <w:rFonts w:asciiTheme="majorHAnsi" w:hAnsiTheme="majorHAnsi" w:cs="Arial"/>
                <w:sz w:val="22"/>
                <w:szCs w:val="22"/>
              </w:rPr>
            </w:pPr>
            <w:r w:rsidRPr="005926E8">
              <w:rPr>
                <w:rFonts w:asciiTheme="majorHAnsi" w:hAnsiTheme="majorHAnsi" w:cs="Arial"/>
                <w:sz w:val="22"/>
                <w:szCs w:val="22"/>
              </w:rPr>
              <w:t xml:space="preserve">  </w:t>
            </w:r>
            <w:r w:rsidR="002C4EAE" w:rsidRPr="005926E8">
              <w:rPr>
                <w:rFonts w:asciiTheme="majorHAnsi" w:hAnsiTheme="majorHAnsi" w:cs="Arial"/>
                <w:sz w:val="24"/>
                <w:szCs w:val="24"/>
              </w:rPr>
              <w:t>Goal #3: In conjunction with individuals with developmental disabilities and community entities, develop and strengthen systems that improve quality of services and access to quality services and supports in their local communities throughout the state of Nevada.</w:t>
            </w:r>
          </w:p>
          <w:p w:rsidR="00BB2550" w:rsidRPr="005926E8" w:rsidRDefault="002C4EAE" w:rsidP="0038090E">
            <w:pPr>
              <w:pStyle w:val="ListParagraph"/>
              <w:numPr>
                <w:ilvl w:val="0"/>
                <w:numId w:val="22"/>
              </w:numPr>
              <w:rPr>
                <w:rFonts w:asciiTheme="majorHAnsi" w:hAnsiTheme="majorHAnsi" w:cs="Arial"/>
                <w:sz w:val="22"/>
                <w:szCs w:val="22"/>
              </w:rPr>
            </w:pPr>
            <w:r w:rsidRPr="005926E8">
              <w:rPr>
                <w:rFonts w:asciiTheme="majorHAnsi" w:hAnsiTheme="majorHAnsi" w:cs="Arial"/>
                <w:sz w:val="22"/>
                <w:szCs w:val="22"/>
              </w:rPr>
              <w:t xml:space="preserve">  </w:t>
            </w:r>
            <w:r w:rsidR="00BB2550" w:rsidRPr="005926E8">
              <w:rPr>
                <w:rFonts w:asciiTheme="majorHAnsi" w:hAnsiTheme="majorHAnsi" w:cs="Arial"/>
                <w:sz w:val="22"/>
                <w:szCs w:val="22"/>
              </w:rPr>
              <w:t xml:space="preserve">State Plan Objective 4:   </w:t>
            </w:r>
            <w:r w:rsidR="002A1D3F" w:rsidRPr="005926E8">
              <w:rPr>
                <w:rFonts w:asciiTheme="majorHAnsi" w:hAnsiTheme="majorHAnsi" w:cs="Arial"/>
                <w:sz w:val="22"/>
                <w:szCs w:val="22"/>
              </w:rPr>
              <w:t>Participate in a minimum of one housing group in each region of the State to expose them to the housing needs of individuals with developmental disabilities and keep it a part of the conversation.</w:t>
            </w:r>
          </w:p>
          <w:p w:rsidR="00BB2550" w:rsidRPr="005926E8" w:rsidRDefault="00BB2550" w:rsidP="00A9722B">
            <w:pPr>
              <w:jc w:val="center"/>
              <w:rPr>
                <w:rFonts w:asciiTheme="majorHAnsi" w:hAnsiTheme="majorHAnsi" w:cs="Arial"/>
                <w:sz w:val="22"/>
                <w:szCs w:val="22"/>
              </w:rPr>
            </w:pPr>
          </w:p>
        </w:tc>
      </w:tr>
      <w:tr w:rsidR="00BB2550" w:rsidRPr="005926E8" w:rsidTr="00A9722B">
        <w:trPr>
          <w:trHeight w:val="620"/>
        </w:trPr>
        <w:tc>
          <w:tcPr>
            <w:tcW w:w="14418" w:type="dxa"/>
            <w:gridSpan w:val="2"/>
            <w:shd w:val="clear" w:color="auto" w:fill="auto"/>
          </w:tcPr>
          <w:p w:rsidR="00BB2550" w:rsidRPr="005926E8" w:rsidRDefault="00BB2550" w:rsidP="00A9722B">
            <w:pPr>
              <w:pStyle w:val="ListParagraph"/>
              <w:ind w:left="1080"/>
              <w:rPr>
                <w:rFonts w:asciiTheme="majorHAnsi" w:hAnsiTheme="majorHAnsi" w:cs="Arial"/>
                <w:sz w:val="22"/>
                <w:szCs w:val="22"/>
              </w:rPr>
            </w:pPr>
            <w:r w:rsidRPr="005926E8">
              <w:rPr>
                <w:rFonts w:asciiTheme="majorHAnsi" w:hAnsiTheme="majorHAnsi" w:cs="Arial"/>
                <w:sz w:val="22"/>
                <w:szCs w:val="22"/>
              </w:rPr>
              <w:lastRenderedPageBreak/>
              <w:t xml:space="preserve">                        Check  the appropriate box for each of the questions below:   </w:t>
            </w:r>
          </w:p>
          <w:p w:rsidR="00BB2550" w:rsidRPr="005926E8" w:rsidRDefault="00BB2550" w:rsidP="0038090E">
            <w:pPr>
              <w:pStyle w:val="ListParagraph"/>
              <w:numPr>
                <w:ilvl w:val="0"/>
                <w:numId w:val="22"/>
              </w:numPr>
              <w:rPr>
                <w:rFonts w:asciiTheme="majorHAnsi" w:hAnsiTheme="majorHAnsi" w:cs="Arial"/>
                <w:sz w:val="22"/>
                <w:szCs w:val="22"/>
              </w:rPr>
            </w:pPr>
            <w:r w:rsidRPr="005926E8">
              <w:rPr>
                <w:rFonts w:asciiTheme="majorHAnsi" w:hAnsiTheme="majorHAnsi" w:cs="Arial"/>
                <w:sz w:val="22"/>
                <w:szCs w:val="22"/>
              </w:rPr>
              <w:t>This   Effort is:</w:t>
            </w:r>
          </w:p>
          <w:p w:rsidR="00BB2550" w:rsidRPr="005926E8" w:rsidRDefault="00BB2550" w:rsidP="00A9722B">
            <w:pPr>
              <w:pStyle w:val="ListParagraph"/>
              <w:ind w:left="1080"/>
              <w:rPr>
                <w:rFonts w:asciiTheme="majorHAnsi" w:hAnsiTheme="majorHAnsi" w:cs="Arial"/>
                <w:sz w:val="22"/>
                <w:szCs w:val="22"/>
              </w:rPr>
            </w:pPr>
            <w:r w:rsidRPr="005926E8">
              <w:rPr>
                <w:noProof/>
              </w:rPr>
              <w:drawing>
                <wp:inline distT="0" distB="0" distL="0" distR="0" wp14:anchorId="06F44570" wp14:editId="64188BAA">
                  <wp:extent cx="189865" cy="189865"/>
                  <wp:effectExtent l="0" t="0" r="635" b="63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926E8">
              <w:rPr>
                <w:rFonts w:asciiTheme="majorHAnsi" w:hAnsiTheme="majorHAnsi" w:cs="Arial"/>
                <w:sz w:val="22"/>
                <w:szCs w:val="22"/>
              </w:rPr>
              <w:t xml:space="preserve"> Individual &amp; Family Advocacy  </w:t>
            </w:r>
            <w:r w:rsidR="00155279" w:rsidRPr="005926E8">
              <w:rPr>
                <w:rFonts w:asciiTheme="majorHAnsi" w:hAnsiTheme="majorHAnsi" w:cs="Arial"/>
                <w:noProof/>
                <w:sz w:val="22"/>
                <w:szCs w:val="22"/>
              </w:rPr>
              <w:drawing>
                <wp:inline distT="0" distB="0" distL="0" distR="0" wp14:anchorId="1CB2D885" wp14:editId="14291F0A">
                  <wp:extent cx="359410" cy="370205"/>
                  <wp:effectExtent l="0" t="0" r="2540" b="0"/>
                  <wp:docPr id="283" name="Picture 283"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System Change  </w:t>
            </w:r>
            <w:r w:rsidRPr="005926E8">
              <w:rPr>
                <w:rFonts w:asciiTheme="majorHAnsi" w:hAnsiTheme="majorHAnsi" w:cs="Arial"/>
                <w:noProof/>
                <w:sz w:val="22"/>
                <w:szCs w:val="22"/>
              </w:rPr>
              <w:drawing>
                <wp:inline distT="0" distB="0" distL="0" distR="0" wp14:anchorId="0898895E" wp14:editId="5EDAA09B">
                  <wp:extent cx="189230" cy="189230"/>
                  <wp:effectExtent l="0" t="0" r="1270" b="127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Other State Plan activities (FY15-FY16)</w:t>
            </w:r>
          </w:p>
          <w:p w:rsidR="00BB2550" w:rsidRPr="005926E8" w:rsidRDefault="00BB2550" w:rsidP="00A9722B">
            <w:pPr>
              <w:pStyle w:val="ListParagraph"/>
              <w:ind w:left="1080"/>
              <w:rPr>
                <w:rFonts w:asciiTheme="majorHAnsi" w:hAnsiTheme="majorHAnsi" w:cs="Arial"/>
                <w:sz w:val="22"/>
                <w:szCs w:val="22"/>
              </w:rPr>
            </w:pPr>
          </w:p>
          <w:p w:rsidR="00BB2550" w:rsidRPr="005926E8" w:rsidRDefault="00BB2550" w:rsidP="0038090E">
            <w:pPr>
              <w:pStyle w:val="ListParagraph"/>
              <w:numPr>
                <w:ilvl w:val="0"/>
                <w:numId w:val="22"/>
              </w:numPr>
              <w:rPr>
                <w:rFonts w:asciiTheme="majorHAnsi" w:hAnsiTheme="majorHAnsi" w:cs="Arial"/>
                <w:sz w:val="22"/>
                <w:szCs w:val="22"/>
              </w:rPr>
            </w:pPr>
            <w:r w:rsidRPr="005926E8">
              <w:rPr>
                <w:rFonts w:asciiTheme="majorHAnsi" w:hAnsiTheme="majorHAnsi" w:cs="Arial"/>
                <w:sz w:val="22"/>
                <w:szCs w:val="22"/>
              </w:rPr>
              <w:t>This Effort is:</w:t>
            </w:r>
          </w:p>
          <w:p w:rsidR="00BB2550" w:rsidRPr="005926E8" w:rsidRDefault="00BB2550" w:rsidP="00A9722B">
            <w:pPr>
              <w:pStyle w:val="ListParagraph"/>
              <w:ind w:left="1080"/>
              <w:rPr>
                <w:rFonts w:asciiTheme="majorHAnsi" w:hAnsiTheme="majorHAnsi" w:cs="Arial"/>
                <w:sz w:val="22"/>
                <w:szCs w:val="22"/>
              </w:rPr>
            </w:pPr>
            <w:r w:rsidRPr="005926E8">
              <w:rPr>
                <w:rFonts w:asciiTheme="majorHAnsi" w:hAnsiTheme="majorHAnsi" w:cs="Arial"/>
                <w:sz w:val="22"/>
                <w:szCs w:val="22"/>
              </w:rPr>
              <w:t xml:space="preserve"> </w:t>
            </w:r>
            <w:r w:rsidRPr="005926E8">
              <w:rPr>
                <w:noProof/>
                <w:sz w:val="22"/>
                <w:szCs w:val="22"/>
              </w:rPr>
              <w:drawing>
                <wp:inline distT="0" distB="0" distL="0" distR="0" wp14:anchorId="045042C3" wp14:editId="161DEE43">
                  <wp:extent cx="190500" cy="19050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New   </w:t>
            </w:r>
            <w:r w:rsidR="0089594B" w:rsidRPr="005926E8">
              <w:rPr>
                <w:noProof/>
                <w:sz w:val="22"/>
                <w:szCs w:val="22"/>
              </w:rPr>
              <w:drawing>
                <wp:inline distT="0" distB="0" distL="0" distR="0" wp14:anchorId="24E34BDD" wp14:editId="3EE21DE0">
                  <wp:extent cx="190500" cy="190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5926E8">
              <w:rPr>
                <w:rFonts w:asciiTheme="majorHAnsi" w:hAnsiTheme="majorHAnsi" w:cs="Arial"/>
                <w:sz w:val="22"/>
                <w:szCs w:val="22"/>
              </w:rPr>
              <w:t xml:space="preserve">    Ongoing  </w:t>
            </w:r>
            <w:r w:rsidR="0089594B" w:rsidRPr="005926E8">
              <w:rPr>
                <w:rFonts w:asciiTheme="majorHAnsi" w:hAnsiTheme="majorHAnsi" w:cs="Arial"/>
                <w:noProof/>
                <w:sz w:val="22"/>
                <w:szCs w:val="22"/>
              </w:rPr>
              <w:drawing>
                <wp:inline distT="0" distB="0" distL="0" distR="0" wp14:anchorId="562244DF" wp14:editId="7BB8F2DA">
                  <wp:extent cx="359410" cy="370205"/>
                  <wp:effectExtent l="0" t="0" r="2540" b="0"/>
                  <wp:docPr id="284" name="Picture 284"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cs="Arial"/>
                <w:sz w:val="22"/>
                <w:szCs w:val="22"/>
              </w:rPr>
              <w:t xml:space="preserve">  Completed</w:t>
            </w:r>
          </w:p>
          <w:p w:rsidR="00BB2550" w:rsidRPr="005926E8" w:rsidRDefault="00BB2550" w:rsidP="00A9722B">
            <w:pPr>
              <w:pStyle w:val="ListParagraph"/>
              <w:ind w:left="1080"/>
              <w:rPr>
                <w:rFonts w:asciiTheme="majorHAnsi" w:hAnsiTheme="majorHAnsi" w:cs="Arial"/>
                <w:sz w:val="22"/>
                <w:szCs w:val="22"/>
              </w:rPr>
            </w:pPr>
          </w:p>
          <w:p w:rsidR="00BB2550" w:rsidRPr="005926E8" w:rsidRDefault="00BB2550" w:rsidP="0038090E">
            <w:pPr>
              <w:pStyle w:val="ListParagraph"/>
              <w:numPr>
                <w:ilvl w:val="0"/>
                <w:numId w:val="22"/>
              </w:numPr>
              <w:rPr>
                <w:rFonts w:asciiTheme="majorHAnsi" w:hAnsiTheme="majorHAnsi" w:cs="Arial"/>
                <w:sz w:val="22"/>
                <w:szCs w:val="22"/>
              </w:rPr>
            </w:pPr>
            <w:r w:rsidRPr="005926E8">
              <w:rPr>
                <w:rFonts w:asciiTheme="majorHAnsi" w:hAnsiTheme="majorHAnsi" w:cs="Arial"/>
                <w:sz w:val="22"/>
                <w:szCs w:val="22"/>
              </w:rPr>
              <w:t>This Effort is:</w:t>
            </w:r>
          </w:p>
          <w:p w:rsidR="00BB2550" w:rsidRPr="005926E8" w:rsidRDefault="00BB2550" w:rsidP="0038090E">
            <w:pPr>
              <w:pStyle w:val="ListParagraph"/>
              <w:numPr>
                <w:ilvl w:val="1"/>
                <w:numId w:val="22"/>
              </w:numPr>
              <w:rPr>
                <w:rFonts w:asciiTheme="majorHAnsi" w:hAnsiTheme="majorHAnsi" w:cs="Arial"/>
                <w:sz w:val="22"/>
                <w:szCs w:val="22"/>
              </w:rPr>
            </w:pPr>
            <w:r w:rsidRPr="005926E8">
              <w:rPr>
                <w:rFonts w:asciiTheme="majorHAnsi" w:hAnsiTheme="majorHAnsi" w:cs="Arial"/>
                <w:sz w:val="22"/>
                <w:szCs w:val="22"/>
              </w:rPr>
              <w:t xml:space="preserve">fulfilling a Self-Advocacy  DD Requirement  </w:t>
            </w:r>
            <w:r w:rsidRPr="005926E8">
              <w:rPr>
                <w:noProof/>
              </w:rPr>
              <w:drawing>
                <wp:inline distT="0" distB="0" distL="0" distR="0" wp14:anchorId="62935E13" wp14:editId="4A8CE687">
                  <wp:extent cx="189230" cy="189230"/>
                  <wp:effectExtent l="0" t="0" r="1270" b="127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34" name="Picture 334"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BB2550" w:rsidRPr="005926E8" w:rsidRDefault="00BB2550" w:rsidP="0038090E">
            <w:pPr>
              <w:pStyle w:val="ListParagraph"/>
              <w:numPr>
                <w:ilvl w:val="1"/>
                <w:numId w:val="22"/>
              </w:numPr>
              <w:rPr>
                <w:rFonts w:asciiTheme="majorHAnsi" w:hAnsiTheme="majorHAnsi" w:cs="Arial"/>
                <w:sz w:val="22"/>
                <w:szCs w:val="22"/>
              </w:rPr>
            </w:pPr>
            <w:r w:rsidRPr="005926E8">
              <w:rPr>
                <w:rFonts w:asciiTheme="majorHAnsi" w:hAnsiTheme="majorHAnsi" w:cs="Arial"/>
                <w:sz w:val="22"/>
                <w:szCs w:val="22"/>
              </w:rPr>
              <w:t xml:space="preserve">on the targeted disparity   </w:t>
            </w:r>
            <w:r w:rsidRPr="005926E8">
              <w:rPr>
                <w:noProof/>
              </w:rPr>
              <w:drawing>
                <wp:inline distT="0" distB="0" distL="0" distR="0" wp14:anchorId="3FB58C9F" wp14:editId="32E07FB6">
                  <wp:extent cx="189230" cy="189230"/>
                  <wp:effectExtent l="0" t="0" r="1270" b="127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35" name="Picture 335"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w:t>
            </w:r>
          </w:p>
          <w:p w:rsidR="00BB2550" w:rsidRPr="005926E8" w:rsidRDefault="00BB2550" w:rsidP="0038090E">
            <w:pPr>
              <w:pStyle w:val="ListParagraph"/>
              <w:numPr>
                <w:ilvl w:val="1"/>
                <w:numId w:val="22"/>
              </w:numPr>
              <w:rPr>
                <w:rFonts w:asciiTheme="majorHAnsi" w:hAnsiTheme="majorHAnsi" w:cs="Arial"/>
                <w:sz w:val="22"/>
                <w:szCs w:val="22"/>
              </w:rPr>
            </w:pPr>
            <w:r w:rsidRPr="005926E8">
              <w:rPr>
                <w:rFonts w:asciiTheme="majorHAnsi" w:hAnsiTheme="majorHAnsi" w:cs="Arial"/>
                <w:sz w:val="22"/>
                <w:szCs w:val="22"/>
              </w:rPr>
              <w:t xml:space="preserve">on Collaboration   </w:t>
            </w:r>
            <w:r w:rsidRPr="005926E8">
              <w:rPr>
                <w:noProof/>
              </w:rPr>
              <w:drawing>
                <wp:inline distT="0" distB="0" distL="0" distR="0" wp14:anchorId="2EA4E0D8" wp14:editId="06528EB9">
                  <wp:extent cx="189230" cy="189230"/>
                  <wp:effectExtent l="0" t="0" r="1270"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36" name="Picture 336"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BB2550" w:rsidRPr="005926E8" w:rsidRDefault="00BB2550" w:rsidP="0038090E">
            <w:pPr>
              <w:pStyle w:val="ListParagraph"/>
              <w:numPr>
                <w:ilvl w:val="1"/>
                <w:numId w:val="22"/>
              </w:numPr>
              <w:rPr>
                <w:rFonts w:asciiTheme="majorHAnsi" w:hAnsiTheme="majorHAnsi" w:cs="Arial"/>
                <w:sz w:val="22"/>
                <w:szCs w:val="22"/>
              </w:rPr>
            </w:pPr>
            <w:r w:rsidRPr="005926E8">
              <w:rPr>
                <w:rFonts w:asciiTheme="majorHAnsi" w:hAnsiTheme="majorHAnsi" w:cs="Arial"/>
                <w:sz w:val="22"/>
                <w:szCs w:val="22"/>
              </w:rPr>
              <w:t xml:space="preserve">on a demonstration Project  </w:t>
            </w:r>
            <w:r w:rsidRPr="005926E8">
              <w:rPr>
                <w:noProof/>
              </w:rPr>
              <w:drawing>
                <wp:inline distT="0" distB="0" distL="0" distR="0" wp14:anchorId="13BCD331" wp14:editId="4DFEC0F6">
                  <wp:extent cx="189230" cy="189230"/>
                  <wp:effectExtent l="0" t="0" r="1270" b="127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  </w:t>
            </w:r>
            <w:r w:rsidR="00F22C95" w:rsidRPr="005926E8">
              <w:rPr>
                <w:noProof/>
              </w:rPr>
              <w:drawing>
                <wp:inline distT="0" distB="0" distL="0" distR="0">
                  <wp:extent cx="355600" cy="375920"/>
                  <wp:effectExtent l="0" t="0" r="6350" b="5080"/>
                  <wp:docPr id="337" name="Picture 337"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  If Yes,  Indicate original start date for this effort:  </w:t>
            </w:r>
            <w:r w:rsidRPr="005926E8">
              <w:rPr>
                <w:rFonts w:asciiTheme="majorHAnsi" w:hAnsiTheme="majorHAnsi" w:cs="Arial"/>
                <w:sz w:val="22"/>
                <w:szCs w:val="22"/>
                <w:u w:val="single"/>
              </w:rPr>
              <w:t>mm/yy</w:t>
            </w:r>
            <w:r w:rsidRPr="005926E8">
              <w:rPr>
                <w:rFonts w:asciiTheme="majorHAnsi" w:hAnsiTheme="majorHAnsi" w:cs="Arial"/>
                <w:sz w:val="22"/>
                <w:szCs w:val="22"/>
              </w:rPr>
              <w:t xml:space="preserve">  </w:t>
            </w:r>
          </w:p>
          <w:p w:rsidR="00BB2550" w:rsidRPr="005926E8" w:rsidRDefault="00BB2550" w:rsidP="0038090E">
            <w:pPr>
              <w:pStyle w:val="ListParagraph"/>
              <w:numPr>
                <w:ilvl w:val="1"/>
                <w:numId w:val="22"/>
              </w:numPr>
              <w:rPr>
                <w:rFonts w:asciiTheme="majorHAnsi" w:hAnsiTheme="majorHAnsi" w:cs="Arial"/>
                <w:sz w:val="22"/>
                <w:szCs w:val="22"/>
              </w:rPr>
            </w:pPr>
            <w:r w:rsidRPr="005926E8">
              <w:rPr>
                <w:rFonts w:asciiTheme="majorHAnsi" w:hAnsiTheme="majorHAnsi" w:cs="Arial"/>
                <w:sz w:val="22"/>
                <w:szCs w:val="22"/>
              </w:rPr>
              <w:t xml:space="preserve"> addressing Unserved/Underserved disparity </w:t>
            </w:r>
            <w:r w:rsidRPr="005926E8">
              <w:rPr>
                <w:noProof/>
              </w:rPr>
              <w:drawing>
                <wp:inline distT="0" distB="0" distL="0" distR="0" wp14:anchorId="226096BB" wp14:editId="6E834FFC">
                  <wp:extent cx="189230" cy="189230"/>
                  <wp:effectExtent l="0" t="0" r="1270" b="127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cs="Arial"/>
                <w:sz w:val="22"/>
                <w:szCs w:val="22"/>
              </w:rPr>
              <w:t xml:space="preserve">  Yes</w:t>
            </w:r>
            <w:r w:rsidR="00F22C95" w:rsidRPr="005926E8">
              <w:rPr>
                <w:noProof/>
              </w:rPr>
              <w:drawing>
                <wp:inline distT="0" distB="0" distL="0" distR="0">
                  <wp:extent cx="355600" cy="375920"/>
                  <wp:effectExtent l="0" t="0" r="6350" b="5080"/>
                  <wp:docPr id="338" name="Picture 338" descr="C:\Users\smanning\AppData\Local\Microsoft\Windows\Temporary Internet Files\Content.IE5\SO1RT6TU\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manning\AppData\Local\Microsoft\Windows\Temporary Internet Files\Content.IE5\SO1RT6TU\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75920"/>
                          </a:xfrm>
                          <a:prstGeom prst="rect">
                            <a:avLst/>
                          </a:prstGeom>
                          <a:noFill/>
                          <a:ln>
                            <a:noFill/>
                          </a:ln>
                        </pic:spPr>
                      </pic:pic>
                    </a:graphicData>
                  </a:graphic>
                </wp:inline>
              </w:drawing>
            </w:r>
            <w:r w:rsidRPr="005926E8">
              <w:rPr>
                <w:rFonts w:asciiTheme="majorHAnsi" w:hAnsiTheme="majorHAnsi" w:cs="Arial"/>
                <w:sz w:val="22"/>
                <w:szCs w:val="22"/>
              </w:rPr>
              <w:t xml:space="preserve">  No   </w:t>
            </w:r>
          </w:p>
          <w:p w:rsidR="00BB2550" w:rsidRPr="005926E8" w:rsidRDefault="00BB2550" w:rsidP="00A9722B">
            <w:pPr>
              <w:ind w:left="360"/>
              <w:rPr>
                <w:rFonts w:asciiTheme="majorHAnsi" w:hAnsiTheme="majorHAnsi" w:cs="Arial"/>
                <w:sz w:val="22"/>
                <w:szCs w:val="22"/>
              </w:rPr>
            </w:pPr>
          </w:p>
          <w:p w:rsidR="00BB2550" w:rsidRPr="005926E8" w:rsidRDefault="00BB2550" w:rsidP="0038090E">
            <w:pPr>
              <w:pStyle w:val="ListParagraph"/>
              <w:numPr>
                <w:ilvl w:val="0"/>
                <w:numId w:val="22"/>
              </w:numPr>
              <w:rPr>
                <w:rFonts w:asciiTheme="majorHAnsi" w:hAnsiTheme="majorHAnsi" w:cs="Arial"/>
                <w:sz w:val="22"/>
                <w:szCs w:val="22"/>
              </w:rPr>
            </w:pPr>
            <w:r w:rsidRPr="005926E8">
              <w:rPr>
                <w:rFonts w:asciiTheme="majorHAnsi" w:hAnsiTheme="majorHAnsi"/>
                <w:sz w:val="22"/>
                <w:szCs w:val="22"/>
              </w:rPr>
              <w:t>Stage of Implementation :</w:t>
            </w:r>
          </w:p>
          <w:p w:rsidR="00BB2550" w:rsidRPr="005926E8" w:rsidRDefault="00BB2550" w:rsidP="00A9722B">
            <w:pPr>
              <w:pStyle w:val="ListParagraph"/>
              <w:ind w:left="1080"/>
              <w:rPr>
                <w:rFonts w:asciiTheme="majorHAnsi" w:hAnsiTheme="majorHAnsi" w:cs="Arial"/>
                <w:sz w:val="22"/>
                <w:szCs w:val="22"/>
              </w:rPr>
            </w:pPr>
            <w:r w:rsidRPr="005926E8">
              <w:rPr>
                <w:rFonts w:asciiTheme="majorHAnsi" w:hAnsiTheme="majorHAnsi"/>
                <w:noProof/>
                <w:sz w:val="22"/>
                <w:szCs w:val="22"/>
              </w:rPr>
              <w:drawing>
                <wp:inline distT="0" distB="0" distL="0" distR="0" wp14:anchorId="53591B28" wp14:editId="1C73BB74">
                  <wp:extent cx="189230" cy="189230"/>
                  <wp:effectExtent l="0" t="0" r="1270" b="127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planning </w:t>
            </w:r>
            <w:r w:rsidR="00653A03" w:rsidRPr="005926E8">
              <w:rPr>
                <w:rFonts w:asciiTheme="majorHAnsi" w:hAnsiTheme="majorHAnsi"/>
                <w:noProof/>
                <w:sz w:val="22"/>
                <w:szCs w:val="22"/>
              </w:rPr>
              <w:drawing>
                <wp:inline distT="0" distB="0" distL="0" distR="0" wp14:anchorId="6AE8BB6C" wp14:editId="7D6AFBBE">
                  <wp:extent cx="189230" cy="189230"/>
                  <wp:effectExtent l="0" t="0" r="127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initiation </w:t>
            </w:r>
            <w:r w:rsidRPr="005926E8">
              <w:rPr>
                <w:rFonts w:asciiTheme="majorHAnsi" w:hAnsiTheme="majorHAnsi"/>
                <w:noProof/>
                <w:sz w:val="22"/>
                <w:szCs w:val="22"/>
              </w:rPr>
              <w:drawing>
                <wp:inline distT="0" distB="0" distL="0" distR="0" wp14:anchorId="1A62AECD" wp14:editId="56D8A325">
                  <wp:extent cx="189230" cy="189230"/>
                  <wp:effectExtent l="0" t="0" r="1270" b="127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5926E8">
              <w:rPr>
                <w:rFonts w:asciiTheme="majorHAnsi" w:hAnsiTheme="majorHAnsi"/>
                <w:sz w:val="22"/>
                <w:szCs w:val="22"/>
              </w:rPr>
              <w:t xml:space="preserve"> implementation </w:t>
            </w:r>
            <w:r w:rsidR="00653A03" w:rsidRPr="005926E8">
              <w:rPr>
                <w:rFonts w:asciiTheme="majorHAnsi" w:hAnsiTheme="majorHAnsi" w:cs="Arial"/>
                <w:noProof/>
                <w:sz w:val="22"/>
                <w:szCs w:val="22"/>
              </w:rPr>
              <w:drawing>
                <wp:inline distT="0" distB="0" distL="0" distR="0" wp14:anchorId="1165DF0F" wp14:editId="0C2B0524">
                  <wp:extent cx="359410" cy="370205"/>
                  <wp:effectExtent l="0" t="0" r="2540" b="0"/>
                  <wp:docPr id="75" name="Picture 75" descr="C:\Users\smanning\AppData\Local\Microsoft\Windows\Temporary Internet Files\Content.IE5\MW5N7YIV\check-mark-2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nning\AppData\Local\Microsoft\Windows\Temporary Internet Files\Content.IE5\MW5N7YIV\check-mark-2073-lar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70205"/>
                          </a:xfrm>
                          <a:prstGeom prst="rect">
                            <a:avLst/>
                          </a:prstGeom>
                          <a:noFill/>
                          <a:ln>
                            <a:noFill/>
                          </a:ln>
                        </pic:spPr>
                      </pic:pic>
                    </a:graphicData>
                  </a:graphic>
                </wp:inline>
              </w:drawing>
            </w:r>
            <w:r w:rsidRPr="005926E8">
              <w:rPr>
                <w:rFonts w:asciiTheme="majorHAnsi" w:hAnsiTheme="majorHAnsi"/>
                <w:sz w:val="22"/>
                <w:szCs w:val="22"/>
              </w:rPr>
              <w:t xml:space="preserve"> outcome/fully integrated</w:t>
            </w:r>
          </w:p>
        </w:tc>
      </w:tr>
      <w:tr w:rsidR="00BB2550" w:rsidRPr="005926E8" w:rsidTr="00A9722B">
        <w:trPr>
          <w:trHeight w:val="269"/>
        </w:trPr>
        <w:tc>
          <w:tcPr>
            <w:tcW w:w="14418" w:type="dxa"/>
            <w:gridSpan w:val="2"/>
            <w:shd w:val="clear" w:color="auto" w:fill="auto"/>
          </w:tcPr>
          <w:p w:rsidR="00BB2550" w:rsidRPr="005926E8" w:rsidRDefault="00BB2550" w:rsidP="00A9722B">
            <w:pPr>
              <w:jc w:val="center"/>
              <w:rPr>
                <w:rFonts w:asciiTheme="majorHAnsi" w:hAnsiTheme="majorHAnsi" w:cs="Arial"/>
                <w:sz w:val="22"/>
                <w:szCs w:val="22"/>
              </w:rPr>
            </w:pPr>
            <w:r w:rsidRPr="005926E8">
              <w:rPr>
                <w:rFonts w:asciiTheme="majorHAnsi" w:hAnsiTheme="majorHAnsi" w:cs="Arial"/>
                <w:sz w:val="22"/>
                <w:szCs w:val="22"/>
              </w:rPr>
              <w:t>Background/Context</w:t>
            </w:r>
          </w:p>
        </w:tc>
      </w:tr>
      <w:tr w:rsidR="00BB2550" w:rsidRPr="005926E8" w:rsidTr="00A9722B">
        <w:trPr>
          <w:trHeight w:val="562"/>
        </w:trPr>
        <w:tc>
          <w:tcPr>
            <w:tcW w:w="14418" w:type="dxa"/>
            <w:gridSpan w:val="2"/>
            <w:shd w:val="clear" w:color="auto" w:fill="auto"/>
          </w:tcPr>
          <w:p w:rsidR="000D3AFD" w:rsidRPr="005926E8" w:rsidRDefault="000D3AFD" w:rsidP="0038090E">
            <w:pPr>
              <w:pStyle w:val="ListParagraph"/>
              <w:numPr>
                <w:ilvl w:val="0"/>
                <w:numId w:val="22"/>
              </w:numPr>
              <w:rPr>
                <w:rFonts w:asciiTheme="majorHAnsi" w:hAnsiTheme="majorHAnsi" w:cs="Arial"/>
                <w:sz w:val="22"/>
                <w:szCs w:val="22"/>
              </w:rPr>
            </w:pPr>
            <w:r w:rsidRPr="005926E8">
              <w:rPr>
                <w:rFonts w:asciiTheme="majorHAnsi" w:hAnsiTheme="majorHAnsi" w:cs="Arial"/>
                <w:sz w:val="22"/>
                <w:szCs w:val="22"/>
              </w:rPr>
              <w:lastRenderedPageBreak/>
              <w:t>Provide an overall description of  this effort:</w:t>
            </w:r>
          </w:p>
          <w:p w:rsidR="000D3AFD" w:rsidRPr="005926E8" w:rsidRDefault="000D3AFD" w:rsidP="000D3AFD">
            <w:pPr>
              <w:rPr>
                <w:rFonts w:asciiTheme="majorHAnsi" w:hAnsiTheme="majorHAnsi" w:cs="Arial"/>
                <w:b w:val="0"/>
                <w:sz w:val="22"/>
                <w:szCs w:val="22"/>
              </w:rPr>
            </w:pPr>
            <w:r w:rsidRPr="005926E8">
              <w:rPr>
                <w:rFonts w:asciiTheme="majorHAnsi" w:hAnsiTheme="majorHAnsi" w:cs="Arial"/>
                <w:b w:val="0"/>
                <w:sz w:val="22"/>
                <w:szCs w:val="22"/>
              </w:rPr>
              <w:t xml:space="preserve">(1) </w:t>
            </w:r>
            <w:r w:rsidRPr="005926E8">
              <w:rPr>
                <w:rFonts w:asciiTheme="majorHAnsi" w:hAnsiTheme="majorHAnsi" w:cs="Arial"/>
                <w:sz w:val="22"/>
                <w:szCs w:val="22"/>
                <w:u w:val="single"/>
              </w:rPr>
              <w:t>State plan implementation activities:</w:t>
            </w:r>
          </w:p>
          <w:p w:rsidR="000D3AFD" w:rsidRPr="005926E8" w:rsidRDefault="000D3AFD" w:rsidP="000D3AFD">
            <w:pPr>
              <w:pStyle w:val="ListParagraph"/>
              <w:rPr>
                <w:rFonts w:asciiTheme="majorHAnsi" w:hAnsiTheme="majorHAnsi" w:cs="Arial"/>
                <w:b w:val="0"/>
                <w:sz w:val="22"/>
                <w:szCs w:val="22"/>
              </w:rPr>
            </w:pPr>
            <w:r w:rsidRPr="005926E8">
              <w:rPr>
                <w:rFonts w:asciiTheme="majorHAnsi" w:hAnsiTheme="majorHAnsi" w:cs="Arial"/>
                <w:b w:val="0"/>
                <w:sz w:val="22"/>
                <w:szCs w:val="22"/>
              </w:rPr>
              <w:t>C</w:t>
            </w:r>
            <w:r w:rsidR="00EC0FCD" w:rsidRPr="005926E8">
              <w:rPr>
                <w:rFonts w:asciiTheme="majorHAnsi" w:hAnsiTheme="majorHAnsi" w:cs="Arial"/>
                <w:b w:val="0"/>
                <w:sz w:val="22"/>
                <w:szCs w:val="22"/>
              </w:rPr>
              <w:t>OUNCIL IMPLE</w:t>
            </w:r>
            <w:r w:rsidR="00A84D29" w:rsidRPr="005926E8">
              <w:rPr>
                <w:rFonts w:asciiTheme="majorHAnsi" w:hAnsiTheme="majorHAnsi" w:cs="Arial"/>
                <w:b w:val="0"/>
                <w:sz w:val="22"/>
                <w:szCs w:val="22"/>
              </w:rPr>
              <w:t>MENTATION for Goal 3 Objective 4</w:t>
            </w:r>
            <w:r w:rsidRPr="005926E8">
              <w:rPr>
                <w:rFonts w:asciiTheme="majorHAnsi" w:hAnsiTheme="majorHAnsi" w:cs="Arial"/>
                <w:b w:val="0"/>
                <w:sz w:val="22"/>
                <w:szCs w:val="22"/>
              </w:rPr>
              <w:t>:</w:t>
            </w:r>
          </w:p>
          <w:p w:rsidR="00A84D29" w:rsidRPr="005926E8" w:rsidRDefault="00A84D29" w:rsidP="00A55E7F">
            <w:pPr>
              <w:pStyle w:val="ListParagraph"/>
              <w:numPr>
                <w:ilvl w:val="0"/>
                <w:numId w:val="80"/>
              </w:numPr>
              <w:rPr>
                <w:rFonts w:asciiTheme="majorHAnsi" w:hAnsiTheme="majorHAnsi" w:cs="Arial"/>
                <w:b w:val="0"/>
                <w:sz w:val="22"/>
                <w:szCs w:val="22"/>
              </w:rPr>
            </w:pPr>
            <w:r w:rsidRPr="005926E8">
              <w:rPr>
                <w:rFonts w:asciiTheme="majorHAnsi" w:hAnsiTheme="majorHAnsi" w:cs="Arial"/>
                <w:b w:val="0"/>
                <w:sz w:val="22"/>
                <w:szCs w:val="22"/>
              </w:rPr>
              <w:t>Training</w:t>
            </w:r>
          </w:p>
          <w:p w:rsidR="00A84D29" w:rsidRPr="005926E8" w:rsidRDefault="00A84D29" w:rsidP="00A55E7F">
            <w:pPr>
              <w:pStyle w:val="ListParagraph"/>
              <w:numPr>
                <w:ilvl w:val="0"/>
                <w:numId w:val="80"/>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A84D29" w:rsidRPr="005926E8" w:rsidRDefault="00A84D29" w:rsidP="00A55E7F">
            <w:pPr>
              <w:pStyle w:val="BodyText"/>
              <w:widowControl w:val="0"/>
              <w:numPr>
                <w:ilvl w:val="1"/>
                <w:numId w:val="79"/>
              </w:numPr>
              <w:tabs>
                <w:tab w:val="left" w:pos="576"/>
              </w:tabs>
              <w:kinsoku w:val="0"/>
              <w:overflowPunct w:val="0"/>
              <w:autoSpaceDE w:val="0"/>
              <w:autoSpaceDN w:val="0"/>
              <w:adjustRightInd w:val="0"/>
              <w:spacing w:before="82"/>
              <w:ind w:right="168"/>
              <w:rPr>
                <w:rFonts w:asciiTheme="majorHAnsi" w:hAnsiTheme="majorHAnsi" w:cs="Arial"/>
                <w:b w:val="0"/>
                <w:sz w:val="22"/>
                <w:szCs w:val="22"/>
              </w:rPr>
            </w:pPr>
            <w:r w:rsidRPr="005926E8">
              <w:rPr>
                <w:rFonts w:asciiTheme="majorHAnsi" w:hAnsiTheme="majorHAnsi" w:cs="Arial"/>
                <w:b w:val="0"/>
                <w:sz w:val="22"/>
                <w:szCs w:val="22"/>
              </w:rPr>
              <w:t>Identify potential educational forums within the State for participation by the Council Staff/People First/ Partners in Policy Making graduates</w:t>
            </w:r>
          </w:p>
          <w:p w:rsidR="00A84D29" w:rsidRPr="005926E8" w:rsidRDefault="00A84D29" w:rsidP="00A55E7F">
            <w:pPr>
              <w:pStyle w:val="BodyText"/>
              <w:widowControl w:val="0"/>
              <w:numPr>
                <w:ilvl w:val="1"/>
                <w:numId w:val="79"/>
              </w:numPr>
              <w:tabs>
                <w:tab w:val="left" w:pos="566"/>
              </w:tabs>
              <w:kinsoku w:val="0"/>
              <w:overflowPunct w:val="0"/>
              <w:autoSpaceDE w:val="0"/>
              <w:autoSpaceDN w:val="0"/>
              <w:adjustRightInd w:val="0"/>
              <w:spacing w:before="82"/>
              <w:ind w:right="168"/>
              <w:rPr>
                <w:rFonts w:asciiTheme="majorHAnsi" w:hAnsiTheme="majorHAnsi" w:cs="Arial"/>
                <w:b w:val="0"/>
                <w:sz w:val="22"/>
                <w:szCs w:val="22"/>
              </w:rPr>
            </w:pPr>
            <w:r w:rsidRPr="005926E8">
              <w:rPr>
                <w:rFonts w:asciiTheme="majorHAnsi" w:hAnsiTheme="majorHAnsi" w:cs="Arial"/>
                <w:b w:val="0"/>
                <w:sz w:val="22"/>
                <w:szCs w:val="22"/>
              </w:rPr>
              <w:t>Utilize speakers group to provide presentations with pre and post test administered</w:t>
            </w:r>
          </w:p>
          <w:p w:rsidR="00A84D29" w:rsidRPr="005926E8" w:rsidRDefault="00A84D29" w:rsidP="00A55E7F">
            <w:pPr>
              <w:pStyle w:val="BodyText"/>
              <w:widowControl w:val="0"/>
              <w:numPr>
                <w:ilvl w:val="1"/>
                <w:numId w:val="79"/>
              </w:numPr>
              <w:tabs>
                <w:tab w:val="left" w:pos="566"/>
              </w:tabs>
              <w:kinsoku w:val="0"/>
              <w:overflowPunct w:val="0"/>
              <w:autoSpaceDE w:val="0"/>
              <w:autoSpaceDN w:val="0"/>
              <w:adjustRightInd w:val="0"/>
              <w:spacing w:before="82"/>
              <w:ind w:right="168"/>
              <w:rPr>
                <w:rFonts w:asciiTheme="majorHAnsi" w:hAnsiTheme="majorHAnsi" w:cs="Arial"/>
                <w:b w:val="0"/>
                <w:sz w:val="22"/>
                <w:szCs w:val="22"/>
              </w:rPr>
            </w:pPr>
            <w:r w:rsidRPr="005926E8">
              <w:rPr>
                <w:rFonts w:asciiTheme="majorHAnsi" w:hAnsiTheme="majorHAnsi" w:cs="Arial"/>
                <w:b w:val="0"/>
                <w:sz w:val="22"/>
                <w:szCs w:val="22"/>
              </w:rPr>
              <w:t>Follow up surveys administered to attendees at presentations</w:t>
            </w:r>
          </w:p>
          <w:p w:rsidR="00A84D29" w:rsidRPr="005926E8" w:rsidRDefault="00A84D29" w:rsidP="00A84D29">
            <w:pPr>
              <w:pStyle w:val="ListParagraph"/>
              <w:rPr>
                <w:rFonts w:asciiTheme="majorHAnsi" w:hAnsiTheme="majorHAnsi" w:cs="Arial"/>
                <w:b w:val="0"/>
                <w:sz w:val="22"/>
                <w:szCs w:val="22"/>
              </w:rPr>
            </w:pPr>
            <w:r w:rsidRPr="005926E8">
              <w:rPr>
                <w:rFonts w:asciiTheme="majorHAnsi" w:hAnsiTheme="majorHAnsi" w:cs="Arial"/>
                <w:b w:val="0"/>
                <w:sz w:val="22"/>
                <w:szCs w:val="22"/>
              </w:rPr>
              <w:t>Presenters meet and recap their experience and revamp for coming years activities</w:t>
            </w:r>
          </w:p>
          <w:p w:rsidR="00800A77" w:rsidRPr="005926E8" w:rsidRDefault="000D3AFD" w:rsidP="00800A77">
            <w:pPr>
              <w:rPr>
                <w:rFonts w:asciiTheme="majorHAnsi" w:hAnsiTheme="majorHAnsi" w:cs="Arial"/>
                <w:sz w:val="22"/>
                <w:szCs w:val="22"/>
                <w:u w:val="single"/>
              </w:rPr>
            </w:pPr>
            <w:r w:rsidRPr="005926E8">
              <w:rPr>
                <w:rFonts w:asciiTheme="majorHAnsi" w:hAnsiTheme="majorHAnsi" w:cs="Arial"/>
                <w:b w:val="0"/>
                <w:sz w:val="22"/>
                <w:szCs w:val="22"/>
              </w:rPr>
              <w:t xml:space="preserve"> </w:t>
            </w:r>
            <w:r w:rsidR="00BB2550" w:rsidRPr="005926E8">
              <w:rPr>
                <w:rFonts w:asciiTheme="majorHAnsi" w:hAnsiTheme="majorHAnsi" w:cs="Arial"/>
                <w:b w:val="0"/>
                <w:sz w:val="22"/>
                <w:szCs w:val="22"/>
              </w:rPr>
              <w:t xml:space="preserve">(2) </w:t>
            </w:r>
            <w:r w:rsidR="00800A77" w:rsidRPr="005926E8">
              <w:rPr>
                <w:rFonts w:asciiTheme="majorHAnsi" w:hAnsiTheme="majorHAnsi" w:cs="Arial"/>
                <w:b w:val="0"/>
                <w:sz w:val="22"/>
                <w:szCs w:val="22"/>
              </w:rPr>
              <w:t xml:space="preserve">) </w:t>
            </w:r>
            <w:r w:rsidR="00800A77" w:rsidRPr="005926E8">
              <w:rPr>
                <w:rFonts w:asciiTheme="majorHAnsi" w:hAnsiTheme="majorHAnsi" w:cs="Arial"/>
                <w:sz w:val="22"/>
                <w:szCs w:val="22"/>
                <w:u w:val="single"/>
              </w:rPr>
              <w:t>Background information on the efforts to establish a context for the activities:</w:t>
            </w:r>
          </w:p>
          <w:p w:rsidR="00BB2550" w:rsidRPr="005926E8" w:rsidRDefault="00800A77" w:rsidP="00800A77">
            <w:pPr>
              <w:rPr>
                <w:rFonts w:asciiTheme="majorHAnsi" w:hAnsiTheme="majorHAnsi" w:cs="Arial"/>
                <w:b w:val="0"/>
                <w:sz w:val="22"/>
                <w:szCs w:val="22"/>
              </w:rPr>
            </w:pPr>
            <w:r w:rsidRPr="005926E8">
              <w:rPr>
                <w:rFonts w:asciiTheme="majorHAnsi" w:hAnsiTheme="majorHAnsi" w:cs="Arial"/>
                <w:b w:val="0"/>
                <w:sz w:val="22"/>
                <w:szCs w:val="22"/>
              </w:rPr>
              <w:t xml:space="preserve">        State Plan development </w:t>
            </w:r>
            <w:r w:rsidR="00413254" w:rsidRPr="005926E8">
              <w:rPr>
                <w:rFonts w:asciiTheme="majorHAnsi" w:hAnsiTheme="majorHAnsi" w:cs="Arial"/>
                <w:b w:val="0"/>
                <w:sz w:val="22"/>
                <w:szCs w:val="22"/>
              </w:rPr>
              <w:t xml:space="preserve">did not identify housing as a priority area of emphasis.  However, housing is a very important component to living independently and </w:t>
            </w:r>
            <w:r w:rsidR="00881BBA" w:rsidRPr="005926E8">
              <w:rPr>
                <w:rFonts w:asciiTheme="majorHAnsi" w:hAnsiTheme="majorHAnsi" w:cs="Arial"/>
                <w:b w:val="0"/>
                <w:sz w:val="22"/>
                <w:szCs w:val="22"/>
              </w:rPr>
              <w:t>being community based so the Council felt that a component of the 5-year state plan needed to be staying informed and educating housing communities about the needs of people with I/DD</w:t>
            </w:r>
          </w:p>
          <w:p w:rsidR="00A84D29" w:rsidRPr="005926E8" w:rsidRDefault="00A84D29" w:rsidP="00800A77">
            <w:pPr>
              <w:rPr>
                <w:rFonts w:asciiTheme="majorHAnsi" w:hAnsiTheme="majorHAnsi" w:cs="Arial"/>
                <w:b w:val="0"/>
                <w:sz w:val="22"/>
                <w:szCs w:val="22"/>
              </w:rPr>
            </w:pPr>
          </w:p>
        </w:tc>
      </w:tr>
      <w:tr w:rsidR="00BB2550" w:rsidRPr="005926E8" w:rsidTr="00A9722B">
        <w:trPr>
          <w:trHeight w:val="431"/>
        </w:trPr>
        <w:tc>
          <w:tcPr>
            <w:tcW w:w="7284" w:type="dxa"/>
            <w:shd w:val="clear" w:color="auto" w:fill="auto"/>
          </w:tcPr>
          <w:p w:rsidR="00BB2550" w:rsidRPr="005926E8" w:rsidRDefault="00BB2550" w:rsidP="00A9722B">
            <w:pPr>
              <w:rPr>
                <w:rFonts w:asciiTheme="majorHAnsi" w:hAnsiTheme="majorHAnsi" w:cs="Arial"/>
                <w:sz w:val="22"/>
                <w:szCs w:val="22"/>
              </w:rPr>
            </w:pPr>
            <w:r w:rsidRPr="005926E8">
              <w:br w:type="page"/>
            </w:r>
            <w:r w:rsidRPr="005926E8">
              <w:rPr>
                <w:rFonts w:asciiTheme="majorHAnsi" w:hAnsiTheme="majorHAnsi" w:cs="Arial"/>
                <w:sz w:val="22"/>
                <w:szCs w:val="22"/>
              </w:rPr>
              <w:t>Goal # 3</w:t>
            </w:r>
          </w:p>
        </w:tc>
        <w:tc>
          <w:tcPr>
            <w:tcW w:w="7134" w:type="dxa"/>
            <w:shd w:val="clear" w:color="auto" w:fill="auto"/>
          </w:tcPr>
          <w:p w:rsidR="00BB2550" w:rsidRPr="005926E8" w:rsidRDefault="00BB2550" w:rsidP="00A9722B">
            <w:pPr>
              <w:rPr>
                <w:rFonts w:asciiTheme="majorHAnsi" w:hAnsiTheme="majorHAnsi" w:cs="Arial"/>
                <w:sz w:val="22"/>
                <w:szCs w:val="22"/>
              </w:rPr>
            </w:pPr>
            <w:r w:rsidRPr="005926E8">
              <w:rPr>
                <w:rFonts w:asciiTheme="majorHAnsi" w:hAnsiTheme="majorHAnsi" w:cs="Arial"/>
                <w:sz w:val="22"/>
                <w:szCs w:val="22"/>
              </w:rPr>
              <w:t xml:space="preserve">Objective # 4: </w:t>
            </w:r>
          </w:p>
        </w:tc>
      </w:tr>
      <w:tr w:rsidR="00BB2550" w:rsidRPr="005926E8" w:rsidTr="00A9722B">
        <w:trPr>
          <w:trHeight w:val="1763"/>
        </w:trPr>
        <w:tc>
          <w:tcPr>
            <w:tcW w:w="7284" w:type="dxa"/>
            <w:shd w:val="clear" w:color="auto" w:fill="auto"/>
          </w:tcPr>
          <w:p w:rsidR="00BB2550" w:rsidRPr="005926E8" w:rsidRDefault="00BB2550" w:rsidP="0038090E">
            <w:pPr>
              <w:numPr>
                <w:ilvl w:val="0"/>
                <w:numId w:val="22"/>
              </w:numPr>
              <w:rPr>
                <w:rFonts w:asciiTheme="majorHAnsi" w:hAnsiTheme="majorHAnsi" w:cs="Arial"/>
                <w:sz w:val="22"/>
                <w:szCs w:val="22"/>
              </w:rPr>
            </w:pPr>
            <w:r w:rsidRPr="005926E8">
              <w:rPr>
                <w:rFonts w:asciiTheme="majorHAnsi" w:hAnsiTheme="majorHAnsi" w:cs="Arial"/>
                <w:sz w:val="22"/>
                <w:szCs w:val="22"/>
              </w:rPr>
              <w:t>Intended Outputs</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intended outputs</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1.</w:t>
            </w:r>
            <w:r w:rsidR="00881BBA" w:rsidRPr="005926E8">
              <w:rPr>
                <w:rFonts w:asciiTheme="majorHAnsi" w:hAnsiTheme="majorHAnsi" w:cs="Arial"/>
                <w:b w:val="0"/>
                <w:sz w:val="22"/>
                <w:szCs w:val="22"/>
              </w:rPr>
              <w:t>Housing Authorities will have information to meet the needs of People with I/DD</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2.</w:t>
            </w:r>
            <w:r w:rsidR="00881BBA" w:rsidRPr="005926E8">
              <w:rPr>
                <w:rFonts w:asciiTheme="majorHAnsi" w:hAnsiTheme="majorHAnsi" w:cs="Arial"/>
                <w:b w:val="0"/>
                <w:sz w:val="22"/>
                <w:szCs w:val="22"/>
              </w:rPr>
              <w:t xml:space="preserve"> People with I/DD will be knowledgeable of their Fair Housing Rights</w:t>
            </w:r>
          </w:p>
          <w:p w:rsidR="00BB2550" w:rsidRPr="005926E8" w:rsidRDefault="00BB2550" w:rsidP="00A9722B">
            <w:pPr>
              <w:rPr>
                <w:rFonts w:asciiTheme="majorHAnsi" w:hAnsiTheme="majorHAnsi" w:cs="Arial"/>
                <w:b w:val="0"/>
                <w:sz w:val="22"/>
                <w:szCs w:val="22"/>
              </w:rPr>
            </w:pPr>
          </w:p>
        </w:tc>
        <w:tc>
          <w:tcPr>
            <w:tcW w:w="7134" w:type="dxa"/>
            <w:shd w:val="clear" w:color="auto" w:fill="auto"/>
          </w:tcPr>
          <w:p w:rsidR="00BB2550" w:rsidRPr="005926E8" w:rsidRDefault="00BB2550" w:rsidP="0038090E">
            <w:pPr>
              <w:numPr>
                <w:ilvl w:val="0"/>
                <w:numId w:val="22"/>
              </w:numPr>
              <w:rPr>
                <w:rFonts w:asciiTheme="majorHAnsi" w:hAnsiTheme="majorHAnsi" w:cs="Arial"/>
                <w:sz w:val="22"/>
                <w:szCs w:val="22"/>
              </w:rPr>
            </w:pPr>
            <w:r w:rsidRPr="005926E8">
              <w:rPr>
                <w:rFonts w:asciiTheme="majorHAnsi" w:hAnsiTheme="majorHAnsi" w:cs="Arial"/>
                <w:sz w:val="22"/>
                <w:szCs w:val="22"/>
              </w:rPr>
              <w:t>Outputs Achieved</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sz w:val="22"/>
                <w:szCs w:val="22"/>
              </w:rPr>
              <w:t xml:space="preserve">               </w:t>
            </w:r>
            <w:r w:rsidRPr="005926E8">
              <w:rPr>
                <w:rFonts w:asciiTheme="majorHAnsi" w:hAnsiTheme="majorHAnsi" w:cs="Arial"/>
                <w:b w:val="0"/>
                <w:sz w:val="22"/>
                <w:szCs w:val="22"/>
              </w:rPr>
              <w:t>List outputs achieved</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1.</w:t>
            </w:r>
            <w:r w:rsidR="00881BBA" w:rsidRPr="005926E8">
              <w:rPr>
                <w:rFonts w:asciiTheme="majorHAnsi" w:hAnsiTheme="majorHAnsi" w:cs="Arial"/>
                <w:b w:val="0"/>
                <w:sz w:val="22"/>
                <w:szCs w:val="22"/>
              </w:rPr>
              <w:t xml:space="preserve"> Housing Authorities were provided with information</w:t>
            </w:r>
          </w:p>
          <w:p w:rsidR="00BB2550" w:rsidRPr="005926E8" w:rsidRDefault="00BB2550" w:rsidP="00A9722B">
            <w:pPr>
              <w:rPr>
                <w:rFonts w:asciiTheme="majorHAnsi" w:hAnsiTheme="majorHAnsi" w:cs="Arial"/>
                <w:b w:val="0"/>
                <w:sz w:val="22"/>
                <w:szCs w:val="22"/>
              </w:rPr>
            </w:pPr>
            <w:r w:rsidRPr="005926E8">
              <w:rPr>
                <w:rFonts w:asciiTheme="majorHAnsi" w:hAnsiTheme="majorHAnsi" w:cs="Arial"/>
                <w:b w:val="0"/>
                <w:sz w:val="22"/>
                <w:szCs w:val="22"/>
              </w:rPr>
              <w:t>2.</w:t>
            </w:r>
            <w:r w:rsidR="00881BBA" w:rsidRPr="005926E8">
              <w:rPr>
                <w:rFonts w:asciiTheme="majorHAnsi" w:hAnsiTheme="majorHAnsi" w:cs="Arial"/>
                <w:b w:val="0"/>
                <w:sz w:val="22"/>
                <w:szCs w:val="22"/>
              </w:rPr>
              <w:t xml:space="preserve"> Information on Fair Housing Rights was shared with the disability community</w:t>
            </w:r>
          </w:p>
          <w:p w:rsidR="00BB2550" w:rsidRPr="005926E8" w:rsidRDefault="00BB2550" w:rsidP="00A9722B">
            <w:pPr>
              <w:rPr>
                <w:rFonts w:asciiTheme="majorHAnsi" w:hAnsiTheme="majorHAnsi" w:cs="Arial"/>
                <w:b w:val="0"/>
                <w:sz w:val="22"/>
                <w:szCs w:val="22"/>
              </w:rPr>
            </w:pPr>
          </w:p>
          <w:p w:rsidR="00BB2550" w:rsidRPr="005926E8" w:rsidRDefault="00BB2550" w:rsidP="00A9722B">
            <w:pPr>
              <w:rPr>
                <w:rFonts w:asciiTheme="majorHAnsi" w:hAnsiTheme="majorHAnsi" w:cs="Arial"/>
                <w:b w:val="0"/>
                <w:sz w:val="22"/>
                <w:szCs w:val="22"/>
              </w:rPr>
            </w:pPr>
          </w:p>
        </w:tc>
      </w:tr>
      <w:tr w:rsidR="00BB2550" w:rsidRPr="005926E8" w:rsidTr="00A9722B">
        <w:trPr>
          <w:trHeight w:val="260"/>
        </w:trPr>
        <w:tc>
          <w:tcPr>
            <w:tcW w:w="14418" w:type="dxa"/>
            <w:gridSpan w:val="2"/>
            <w:shd w:val="clear" w:color="auto" w:fill="auto"/>
          </w:tcPr>
          <w:p w:rsidR="00BB2550" w:rsidRPr="005926E8" w:rsidRDefault="00BB2550" w:rsidP="00A9722B">
            <w:pPr>
              <w:jc w:val="center"/>
              <w:rPr>
                <w:rFonts w:asciiTheme="majorHAnsi" w:hAnsiTheme="majorHAnsi" w:cs="Arial"/>
                <w:sz w:val="22"/>
                <w:szCs w:val="22"/>
              </w:rPr>
            </w:pPr>
            <w:r w:rsidRPr="005926E8">
              <w:rPr>
                <w:rFonts w:asciiTheme="majorHAnsi" w:hAnsiTheme="majorHAnsi" w:cs="Arial"/>
                <w:sz w:val="22"/>
                <w:szCs w:val="22"/>
              </w:rPr>
              <w:t xml:space="preserve">Progress Report </w:t>
            </w:r>
          </w:p>
        </w:tc>
      </w:tr>
      <w:tr w:rsidR="00BB2550" w:rsidRPr="005926E8" w:rsidTr="00A9722B">
        <w:trPr>
          <w:trHeight w:val="2231"/>
        </w:trPr>
        <w:tc>
          <w:tcPr>
            <w:tcW w:w="14418" w:type="dxa"/>
            <w:gridSpan w:val="2"/>
            <w:shd w:val="clear" w:color="auto" w:fill="auto"/>
          </w:tcPr>
          <w:p w:rsidR="00BB2550" w:rsidRPr="005926E8" w:rsidRDefault="000C7211" w:rsidP="0038090E">
            <w:pPr>
              <w:numPr>
                <w:ilvl w:val="0"/>
                <w:numId w:val="22"/>
              </w:numPr>
              <w:rPr>
                <w:rFonts w:asciiTheme="majorHAnsi" w:hAnsiTheme="majorHAnsi" w:cs="Arial"/>
                <w:sz w:val="22"/>
                <w:szCs w:val="22"/>
              </w:rPr>
            </w:pPr>
            <w:r w:rsidRPr="005926E8">
              <w:rPr>
                <w:rFonts w:asciiTheme="majorHAnsi" w:hAnsiTheme="majorHAnsi" w:cs="Arial"/>
                <w:sz w:val="22"/>
                <w:szCs w:val="22"/>
              </w:rPr>
              <w:lastRenderedPageBreak/>
              <w:t>PROGRESS REPORT:</w:t>
            </w:r>
          </w:p>
          <w:p w:rsidR="004F3C9E" w:rsidRPr="005926E8" w:rsidRDefault="004F3C9E" w:rsidP="004F3C9E">
            <w:pPr>
              <w:ind w:left="78"/>
              <w:rPr>
                <w:rFonts w:asciiTheme="majorHAnsi" w:hAnsiTheme="majorHAnsi" w:cs="Arial"/>
                <w:b w:val="0"/>
                <w:sz w:val="22"/>
                <w:szCs w:val="22"/>
              </w:rPr>
            </w:pPr>
          </w:p>
          <w:p w:rsidR="000C7211" w:rsidRPr="005926E8" w:rsidRDefault="00EC0FCD" w:rsidP="000C7211">
            <w:pPr>
              <w:rPr>
                <w:rFonts w:asciiTheme="majorHAnsi" w:hAnsiTheme="majorHAnsi" w:cs="Arial"/>
                <w:b w:val="0"/>
                <w:sz w:val="22"/>
                <w:szCs w:val="22"/>
              </w:rPr>
            </w:pPr>
            <w:r w:rsidRPr="005926E8">
              <w:rPr>
                <w:rFonts w:asciiTheme="majorHAnsi" w:hAnsiTheme="majorHAnsi" w:cs="Arial"/>
                <w:b w:val="0"/>
                <w:sz w:val="22"/>
                <w:szCs w:val="22"/>
              </w:rPr>
              <w:t>COUNCIL IMPLE</w:t>
            </w:r>
            <w:r w:rsidR="000C7211" w:rsidRPr="005926E8">
              <w:rPr>
                <w:rFonts w:asciiTheme="majorHAnsi" w:hAnsiTheme="majorHAnsi" w:cs="Arial"/>
                <w:b w:val="0"/>
                <w:sz w:val="22"/>
                <w:szCs w:val="22"/>
              </w:rPr>
              <w:t>MENTATION ACTIVITIES  AS REPORTED IN 5- YEAR STATE PLAN AND ALIGNED W/LOGIC MODEL:</w:t>
            </w:r>
          </w:p>
          <w:p w:rsidR="00A84D29" w:rsidRPr="005926E8" w:rsidRDefault="00A84D29" w:rsidP="00A55E7F">
            <w:pPr>
              <w:pStyle w:val="ListParagraph"/>
              <w:numPr>
                <w:ilvl w:val="0"/>
                <w:numId w:val="80"/>
              </w:numPr>
              <w:rPr>
                <w:rFonts w:asciiTheme="majorHAnsi" w:hAnsiTheme="majorHAnsi" w:cs="Arial"/>
                <w:b w:val="0"/>
                <w:sz w:val="22"/>
                <w:szCs w:val="22"/>
              </w:rPr>
            </w:pPr>
            <w:r w:rsidRPr="005926E8">
              <w:rPr>
                <w:rFonts w:asciiTheme="majorHAnsi" w:hAnsiTheme="majorHAnsi" w:cs="Arial"/>
                <w:b w:val="0"/>
                <w:sz w:val="22"/>
                <w:szCs w:val="22"/>
              </w:rPr>
              <w:t>Training</w:t>
            </w:r>
          </w:p>
          <w:p w:rsidR="00A84D29" w:rsidRPr="005926E8" w:rsidRDefault="00A84D29" w:rsidP="00A55E7F">
            <w:pPr>
              <w:pStyle w:val="ListParagraph"/>
              <w:numPr>
                <w:ilvl w:val="0"/>
                <w:numId w:val="80"/>
              </w:numPr>
              <w:rPr>
                <w:rFonts w:asciiTheme="majorHAnsi" w:hAnsiTheme="majorHAnsi" w:cs="Arial"/>
                <w:b w:val="0"/>
                <w:sz w:val="22"/>
                <w:szCs w:val="22"/>
              </w:rPr>
            </w:pPr>
            <w:r w:rsidRPr="005926E8">
              <w:rPr>
                <w:rFonts w:asciiTheme="majorHAnsi" w:hAnsiTheme="majorHAnsi" w:cs="Arial"/>
                <w:b w:val="0"/>
                <w:sz w:val="22"/>
                <w:szCs w:val="22"/>
              </w:rPr>
              <w:t>Supporting and Educating Communities</w:t>
            </w:r>
          </w:p>
          <w:p w:rsidR="004F3C9E" w:rsidRPr="005926E8" w:rsidRDefault="004F3C9E" w:rsidP="004F3C9E">
            <w:pPr>
              <w:ind w:left="7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Identify potential educational forums within the State for participation by the Council Staff/People First/ Partners in Policy Making graduates</w:t>
            </w:r>
          </w:p>
          <w:p w:rsidR="004F3C9E" w:rsidRPr="005926E8" w:rsidRDefault="004F3C9E" w:rsidP="004F3C9E">
            <w:pPr>
              <w:ind w:left="7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Utilize speakers group from Objective 1.1 to provide presentations with pre and post test administered</w:t>
            </w:r>
          </w:p>
          <w:p w:rsidR="004F3C9E" w:rsidRPr="005926E8" w:rsidRDefault="004F3C9E" w:rsidP="004F3C9E">
            <w:pPr>
              <w:ind w:left="7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Follow up surveys administered to attendees at presentations</w:t>
            </w:r>
          </w:p>
          <w:p w:rsidR="004F3C9E" w:rsidRPr="005926E8" w:rsidRDefault="004F3C9E" w:rsidP="004F3C9E">
            <w:pPr>
              <w:ind w:left="78"/>
              <w:rPr>
                <w:rFonts w:asciiTheme="majorHAnsi" w:hAnsiTheme="majorHAnsi" w:cs="Arial"/>
                <w:b w:val="0"/>
                <w:sz w:val="22"/>
                <w:szCs w:val="22"/>
              </w:rPr>
            </w:pPr>
            <w:r w:rsidRPr="005926E8">
              <w:rPr>
                <w:rFonts w:asciiTheme="majorHAnsi" w:hAnsiTheme="majorHAnsi" w:cs="Arial"/>
                <w:b w:val="0"/>
                <w:sz w:val="22"/>
                <w:szCs w:val="22"/>
              </w:rPr>
              <w:t>•</w:t>
            </w:r>
            <w:r w:rsidRPr="005926E8">
              <w:rPr>
                <w:rFonts w:asciiTheme="majorHAnsi" w:hAnsiTheme="majorHAnsi" w:cs="Arial"/>
                <w:b w:val="0"/>
                <w:sz w:val="22"/>
                <w:szCs w:val="22"/>
              </w:rPr>
              <w:tab/>
              <w:t>Presenters meet and recap their experience and revamp for coming years activities</w:t>
            </w:r>
          </w:p>
          <w:p w:rsidR="004F3C9E" w:rsidRPr="005926E8" w:rsidRDefault="004F3C9E" w:rsidP="00224BAD">
            <w:pPr>
              <w:pStyle w:val="BodyText"/>
              <w:kinsoku w:val="0"/>
              <w:overflowPunct w:val="0"/>
              <w:spacing w:line="324" w:lineRule="auto"/>
              <w:ind w:left="109" w:right="6069"/>
              <w:rPr>
                <w:rFonts w:asciiTheme="majorHAnsi" w:hAnsiTheme="majorHAnsi" w:cs="Arial"/>
                <w:b w:val="0"/>
                <w:sz w:val="22"/>
                <w:szCs w:val="22"/>
              </w:rPr>
            </w:pPr>
          </w:p>
          <w:p w:rsidR="00224BAD" w:rsidRPr="005926E8" w:rsidRDefault="00224BAD" w:rsidP="00413254">
            <w:pPr>
              <w:pStyle w:val="BodyText"/>
              <w:kinsoku w:val="0"/>
              <w:overflowPunct w:val="0"/>
              <w:ind w:left="109" w:right="6069"/>
              <w:rPr>
                <w:rFonts w:asciiTheme="majorHAnsi" w:hAnsiTheme="majorHAnsi" w:cs="Arial"/>
                <w:b w:val="0"/>
                <w:sz w:val="22"/>
                <w:szCs w:val="22"/>
              </w:rPr>
            </w:pPr>
            <w:r w:rsidRPr="005926E8">
              <w:rPr>
                <w:rFonts w:asciiTheme="majorHAnsi" w:hAnsiTheme="majorHAnsi" w:cs="Arial"/>
                <w:b w:val="0"/>
                <w:sz w:val="22"/>
                <w:szCs w:val="22"/>
              </w:rPr>
              <w:t>ACTIVITIES  IMPLEMENTED:</w:t>
            </w:r>
          </w:p>
          <w:p w:rsidR="00224BAD" w:rsidRPr="005926E8" w:rsidRDefault="00224BAD" w:rsidP="00413254">
            <w:pPr>
              <w:pStyle w:val="BodyText"/>
              <w:kinsoku w:val="0"/>
              <w:overflowPunct w:val="0"/>
              <w:ind w:left="114" w:hanging="5"/>
              <w:rPr>
                <w:rFonts w:asciiTheme="majorHAnsi" w:hAnsiTheme="majorHAnsi" w:cs="Arial"/>
                <w:b w:val="0"/>
                <w:sz w:val="22"/>
                <w:szCs w:val="22"/>
              </w:rPr>
            </w:pPr>
            <w:r w:rsidRPr="005926E8">
              <w:rPr>
                <w:rFonts w:asciiTheme="majorHAnsi" w:hAnsiTheme="majorHAnsi" w:cs="Arial"/>
                <w:b w:val="0"/>
                <w:sz w:val="22"/>
                <w:szCs w:val="22"/>
              </w:rPr>
              <w:t>The activities implemented in this objective were accomplished through NGCDD Staff projects. The</w:t>
            </w:r>
            <w:r w:rsidR="00413254" w:rsidRPr="005926E8">
              <w:rPr>
                <w:rFonts w:asciiTheme="majorHAnsi" w:hAnsiTheme="majorHAnsi" w:cs="Arial"/>
                <w:b w:val="0"/>
                <w:sz w:val="22"/>
                <w:szCs w:val="22"/>
              </w:rPr>
              <w:t xml:space="preserve"> </w:t>
            </w:r>
            <w:r w:rsidRPr="005926E8">
              <w:rPr>
                <w:rFonts w:asciiTheme="majorHAnsi" w:hAnsiTheme="majorHAnsi" w:cs="Arial"/>
                <w:b w:val="0"/>
                <w:sz w:val="22"/>
                <w:szCs w:val="22"/>
              </w:rPr>
              <w:t>activities were evaluated and monitored utilizing indicators and evidence provided by NGCDD Staff and presented to the entire NGCDD to ensure alignment with the logic model</w:t>
            </w:r>
            <w:r w:rsidR="00A84D29" w:rsidRPr="005926E8">
              <w:rPr>
                <w:rFonts w:asciiTheme="majorHAnsi" w:hAnsiTheme="majorHAnsi" w:cs="Arial"/>
                <w:b w:val="0"/>
                <w:sz w:val="22"/>
                <w:szCs w:val="22"/>
              </w:rPr>
              <w:t xml:space="preserve"> </w:t>
            </w:r>
            <w:r w:rsidRPr="005926E8">
              <w:rPr>
                <w:rFonts w:asciiTheme="majorHAnsi" w:hAnsiTheme="majorHAnsi" w:cs="Arial"/>
                <w:b w:val="0"/>
                <w:sz w:val="22"/>
                <w:szCs w:val="22"/>
              </w:rPr>
              <w:t>created for Goal 3 and an Evaluation Plan Worksheet was completed to answer the questions for this objective.</w:t>
            </w:r>
          </w:p>
          <w:p w:rsidR="00224BAD" w:rsidRPr="005926E8" w:rsidRDefault="00224BAD" w:rsidP="00224BAD">
            <w:pPr>
              <w:pStyle w:val="BodyText"/>
              <w:kinsoku w:val="0"/>
              <w:overflowPunct w:val="0"/>
              <w:spacing w:before="2"/>
              <w:rPr>
                <w:rFonts w:asciiTheme="majorHAnsi" w:hAnsiTheme="majorHAnsi" w:cs="Arial"/>
                <w:b w:val="0"/>
                <w:sz w:val="22"/>
                <w:szCs w:val="22"/>
              </w:rPr>
            </w:pPr>
          </w:p>
          <w:p w:rsidR="00881BBA" w:rsidRPr="005926E8" w:rsidRDefault="00224BAD" w:rsidP="00224BAD">
            <w:pPr>
              <w:pStyle w:val="BodyText"/>
              <w:kinsoku w:val="0"/>
              <w:overflowPunct w:val="0"/>
              <w:spacing w:line="273" w:lineRule="auto"/>
              <w:ind w:left="119" w:right="246" w:hanging="5"/>
              <w:rPr>
                <w:rFonts w:asciiTheme="majorHAnsi" w:hAnsiTheme="majorHAnsi" w:cs="Arial"/>
                <w:b w:val="0"/>
                <w:sz w:val="22"/>
                <w:szCs w:val="22"/>
              </w:rPr>
            </w:pPr>
            <w:r w:rsidRPr="005926E8">
              <w:rPr>
                <w:rFonts w:asciiTheme="majorHAnsi" w:hAnsiTheme="majorHAnsi" w:cs="Arial"/>
                <w:b w:val="0"/>
                <w:sz w:val="22"/>
                <w:szCs w:val="22"/>
              </w:rPr>
              <w:t>WHO W</w:t>
            </w:r>
            <w:r w:rsidR="00CB448D" w:rsidRPr="005926E8">
              <w:rPr>
                <w:rFonts w:asciiTheme="majorHAnsi" w:hAnsiTheme="majorHAnsi" w:cs="Arial"/>
                <w:b w:val="0"/>
                <w:sz w:val="22"/>
                <w:szCs w:val="22"/>
              </w:rPr>
              <w:t>ERE THE ORGANIZATIONS EDUCATED?</w:t>
            </w:r>
          </w:p>
          <w:p w:rsidR="00224BAD" w:rsidRPr="005926E8" w:rsidRDefault="00224BAD" w:rsidP="00224BAD">
            <w:pPr>
              <w:pStyle w:val="BodyText"/>
              <w:kinsoku w:val="0"/>
              <w:overflowPunct w:val="0"/>
              <w:spacing w:line="273" w:lineRule="auto"/>
              <w:ind w:left="119" w:right="246" w:hanging="5"/>
              <w:rPr>
                <w:rFonts w:asciiTheme="majorHAnsi" w:hAnsiTheme="majorHAnsi" w:cs="Arial"/>
                <w:b w:val="0"/>
                <w:sz w:val="22"/>
                <w:szCs w:val="22"/>
              </w:rPr>
            </w:pPr>
            <w:r w:rsidRPr="005926E8">
              <w:rPr>
                <w:rFonts w:asciiTheme="majorHAnsi" w:hAnsiTheme="majorHAnsi" w:cs="Arial"/>
                <w:b w:val="0"/>
                <w:sz w:val="22"/>
                <w:szCs w:val="22"/>
              </w:rPr>
              <w:t>Silver State Fair Housing (statewide), Rural Continuum of Care, Nevada Housing Division</w:t>
            </w:r>
          </w:p>
          <w:p w:rsidR="00224BAD" w:rsidRPr="005926E8" w:rsidRDefault="00224BAD" w:rsidP="00224BAD">
            <w:pPr>
              <w:pStyle w:val="BodyText"/>
              <w:kinsoku w:val="0"/>
              <w:overflowPunct w:val="0"/>
              <w:rPr>
                <w:rFonts w:asciiTheme="majorHAnsi" w:hAnsiTheme="majorHAnsi" w:cs="Arial"/>
                <w:b w:val="0"/>
                <w:sz w:val="22"/>
                <w:szCs w:val="22"/>
              </w:rPr>
            </w:pPr>
          </w:p>
          <w:p w:rsidR="00B763AC" w:rsidRPr="005926E8" w:rsidRDefault="00B763AC" w:rsidP="00224BAD">
            <w:pPr>
              <w:pStyle w:val="BodyText"/>
              <w:kinsoku w:val="0"/>
              <w:overflowPunct w:val="0"/>
              <w:spacing w:line="273" w:lineRule="auto"/>
              <w:ind w:left="114" w:right="186" w:firstLine="14"/>
              <w:rPr>
                <w:rFonts w:asciiTheme="majorHAnsi" w:hAnsiTheme="majorHAnsi" w:cs="Arial"/>
                <w:b w:val="0"/>
                <w:sz w:val="22"/>
                <w:szCs w:val="22"/>
              </w:rPr>
            </w:pPr>
          </w:p>
          <w:p w:rsidR="00CB448D" w:rsidRPr="005926E8" w:rsidRDefault="00CB448D" w:rsidP="00224BAD">
            <w:pPr>
              <w:pStyle w:val="BodyText"/>
              <w:kinsoku w:val="0"/>
              <w:overflowPunct w:val="0"/>
              <w:spacing w:line="273" w:lineRule="auto"/>
              <w:ind w:left="114" w:right="186" w:firstLine="14"/>
              <w:rPr>
                <w:rFonts w:asciiTheme="majorHAnsi" w:hAnsiTheme="majorHAnsi" w:cs="Arial"/>
                <w:b w:val="0"/>
                <w:sz w:val="22"/>
                <w:szCs w:val="22"/>
              </w:rPr>
            </w:pPr>
            <w:r w:rsidRPr="005926E8">
              <w:rPr>
                <w:rFonts w:asciiTheme="majorHAnsi" w:hAnsiTheme="majorHAnsi" w:cs="Arial"/>
                <w:b w:val="0"/>
                <w:sz w:val="22"/>
                <w:szCs w:val="22"/>
              </w:rPr>
              <w:t>WHAT HAS BEEN COMPLETED TOWARDS OUTCOMES FOR THIS OBJECTIVE?</w:t>
            </w:r>
          </w:p>
          <w:p w:rsidR="00224BAD" w:rsidRPr="005926E8" w:rsidRDefault="00224BAD" w:rsidP="00224BAD">
            <w:pPr>
              <w:pStyle w:val="BodyText"/>
              <w:kinsoku w:val="0"/>
              <w:overflowPunct w:val="0"/>
              <w:spacing w:line="273" w:lineRule="auto"/>
              <w:ind w:left="114" w:right="186" w:firstLine="14"/>
              <w:rPr>
                <w:rFonts w:asciiTheme="majorHAnsi" w:hAnsiTheme="majorHAnsi" w:cs="Arial"/>
                <w:b w:val="0"/>
                <w:sz w:val="22"/>
                <w:szCs w:val="22"/>
              </w:rPr>
            </w:pPr>
            <w:r w:rsidRPr="005926E8">
              <w:rPr>
                <w:rFonts w:asciiTheme="majorHAnsi" w:hAnsiTheme="majorHAnsi" w:cs="Arial"/>
                <w:b w:val="0"/>
                <w:sz w:val="22"/>
                <w:szCs w:val="22"/>
              </w:rPr>
              <w:t xml:space="preserve">The Executive Director of the NGCDD continues on the Board of Directors for Silver State Fair Housing and a member of the Steering Committee for the Rural Continuum of Care. By participating as a decision making member for these important organizations, there is assurance the I/DD population </w:t>
            </w:r>
            <w:r w:rsidR="00881BBA" w:rsidRPr="005926E8">
              <w:rPr>
                <w:rFonts w:asciiTheme="majorHAnsi" w:hAnsiTheme="majorHAnsi" w:cs="Arial"/>
                <w:b w:val="0"/>
                <w:sz w:val="22"/>
                <w:szCs w:val="22"/>
              </w:rPr>
              <w:t xml:space="preserve">is </w:t>
            </w:r>
            <w:r w:rsidRPr="005926E8">
              <w:rPr>
                <w:rFonts w:asciiTheme="majorHAnsi" w:hAnsiTheme="majorHAnsi" w:cs="Arial"/>
                <w:b w:val="0"/>
                <w:sz w:val="22"/>
                <w:szCs w:val="22"/>
              </w:rPr>
              <w:t>represented. Accessibility for all is a major component to living in the community and Silver State Fair Housing works to ensure reasonable accommodations-changes to policies and procedures necessary to enable a person with a disability to participate and benefit from housing and related services. The Rural Continuum of Care is an appropriate organization for representing I/DD as the last point in time count showed that</w:t>
            </w:r>
            <w:r w:rsidR="00881BBA" w:rsidRPr="005926E8">
              <w:rPr>
                <w:rFonts w:asciiTheme="majorHAnsi" w:hAnsiTheme="majorHAnsi" w:cs="Arial"/>
                <w:b w:val="0"/>
                <w:sz w:val="22"/>
                <w:szCs w:val="22"/>
              </w:rPr>
              <w:t xml:space="preserve"> over </w:t>
            </w:r>
            <w:r w:rsidRPr="005926E8">
              <w:rPr>
                <w:rFonts w:asciiTheme="majorHAnsi" w:hAnsiTheme="majorHAnsi" w:cs="Arial"/>
                <w:b w:val="0"/>
                <w:sz w:val="22"/>
                <w:szCs w:val="22"/>
              </w:rPr>
              <w:t xml:space="preserve">25% of the homeless that were interviewed from the rural communities of Nevada were living with a disability. The Nevada Housing Registry that was created due to efforts of the Council and through statute established that a housing registry be maintained and </w:t>
            </w:r>
            <w:r w:rsidRPr="005926E8">
              <w:rPr>
                <w:rFonts w:asciiTheme="majorHAnsi" w:hAnsiTheme="majorHAnsi" w:cs="Arial"/>
                <w:b w:val="0"/>
                <w:sz w:val="22"/>
                <w:szCs w:val="22"/>
              </w:rPr>
              <w:lastRenderedPageBreak/>
              <w:t xml:space="preserve">administered through the Nevada Housing Division came to fruition this fiscal year.  The Executive Director of the NGCDD </w:t>
            </w:r>
            <w:r w:rsidR="00881BBA" w:rsidRPr="005926E8">
              <w:rPr>
                <w:rFonts w:asciiTheme="majorHAnsi" w:hAnsiTheme="majorHAnsi" w:cs="Arial"/>
                <w:b w:val="0"/>
                <w:sz w:val="22"/>
                <w:szCs w:val="22"/>
              </w:rPr>
              <w:t>continues to work</w:t>
            </w:r>
            <w:r w:rsidRPr="005926E8">
              <w:rPr>
                <w:rFonts w:asciiTheme="majorHAnsi" w:hAnsiTheme="majorHAnsi" w:cs="Arial"/>
                <w:b w:val="0"/>
                <w:sz w:val="22"/>
                <w:szCs w:val="22"/>
              </w:rPr>
              <w:t xml:space="preserve"> very closely with the Nevada Housing Division </w:t>
            </w:r>
            <w:r w:rsidR="00881BBA" w:rsidRPr="005926E8">
              <w:rPr>
                <w:rFonts w:asciiTheme="majorHAnsi" w:hAnsiTheme="majorHAnsi" w:cs="Arial"/>
                <w:b w:val="0"/>
                <w:sz w:val="22"/>
                <w:szCs w:val="22"/>
              </w:rPr>
              <w:t xml:space="preserve">and continues to provide </w:t>
            </w:r>
            <w:r w:rsidRPr="005926E8">
              <w:rPr>
                <w:rFonts w:asciiTheme="majorHAnsi" w:hAnsiTheme="majorHAnsi" w:cs="Arial"/>
                <w:b w:val="0"/>
                <w:sz w:val="22"/>
                <w:szCs w:val="22"/>
              </w:rPr>
              <w:t>expertise on the disabilities component of the new NVHousingSearch.org website.</w:t>
            </w:r>
          </w:p>
          <w:p w:rsidR="00B763AC" w:rsidRPr="005926E8" w:rsidRDefault="00B763AC" w:rsidP="00224BAD">
            <w:pPr>
              <w:pStyle w:val="BodyText"/>
              <w:kinsoku w:val="0"/>
              <w:overflowPunct w:val="0"/>
              <w:spacing w:line="273" w:lineRule="auto"/>
              <w:ind w:left="114" w:right="186" w:firstLine="14"/>
              <w:rPr>
                <w:rFonts w:asciiTheme="majorHAnsi" w:hAnsiTheme="majorHAnsi" w:cs="Arial"/>
                <w:b w:val="0"/>
                <w:sz w:val="22"/>
                <w:szCs w:val="22"/>
              </w:rPr>
            </w:pPr>
          </w:p>
          <w:p w:rsidR="00B763AC" w:rsidRPr="005926E8" w:rsidRDefault="00B763AC" w:rsidP="00B763AC">
            <w:pPr>
              <w:ind w:left="78"/>
              <w:rPr>
                <w:rFonts w:asciiTheme="majorHAnsi" w:hAnsiTheme="majorHAnsi" w:cs="Arial"/>
                <w:b w:val="0"/>
                <w:sz w:val="22"/>
                <w:szCs w:val="22"/>
              </w:rPr>
            </w:pPr>
            <w:r w:rsidRPr="005926E8">
              <w:rPr>
                <w:rFonts w:asciiTheme="majorHAnsi" w:hAnsiTheme="majorHAnsi" w:cs="Arial"/>
                <w:b w:val="0"/>
                <w:sz w:val="22"/>
                <w:szCs w:val="22"/>
              </w:rPr>
              <w:t>PERFORMANCE MEASURES/OUTPUTS:</w:t>
            </w:r>
          </w:p>
          <w:p w:rsidR="00D52B56" w:rsidRPr="005926E8" w:rsidRDefault="00B763AC" w:rsidP="00A55E7F">
            <w:pPr>
              <w:pStyle w:val="BodyText"/>
              <w:numPr>
                <w:ilvl w:val="0"/>
                <w:numId w:val="93"/>
              </w:numPr>
              <w:kinsoku w:val="0"/>
              <w:overflowPunct w:val="0"/>
              <w:spacing w:line="273" w:lineRule="auto"/>
              <w:ind w:right="186"/>
              <w:rPr>
                <w:rFonts w:asciiTheme="majorHAnsi" w:hAnsiTheme="majorHAnsi" w:cs="Arial"/>
                <w:b w:val="0"/>
                <w:sz w:val="22"/>
                <w:szCs w:val="22"/>
              </w:rPr>
            </w:pPr>
            <w:r w:rsidRPr="005926E8">
              <w:rPr>
                <w:rFonts w:asciiTheme="majorHAnsi" w:hAnsiTheme="majorHAnsi" w:cs="Arial"/>
                <w:b w:val="0"/>
                <w:sz w:val="22"/>
                <w:szCs w:val="22"/>
              </w:rPr>
              <w:t>4 organizations received education on the housing needs of persons with I/DD</w:t>
            </w:r>
          </w:p>
          <w:p w:rsidR="00B763AC" w:rsidRPr="005926E8" w:rsidRDefault="00B763AC" w:rsidP="00224BAD">
            <w:pPr>
              <w:pStyle w:val="BodyText"/>
              <w:kinsoku w:val="0"/>
              <w:overflowPunct w:val="0"/>
              <w:spacing w:line="273" w:lineRule="auto"/>
              <w:ind w:left="114" w:right="186" w:firstLine="14"/>
              <w:rPr>
                <w:rFonts w:asciiTheme="majorHAnsi" w:hAnsiTheme="majorHAnsi" w:cs="Arial"/>
                <w:b w:val="0"/>
                <w:sz w:val="22"/>
                <w:szCs w:val="22"/>
              </w:rPr>
            </w:pPr>
          </w:p>
          <w:p w:rsidR="00224BAD" w:rsidRPr="005926E8" w:rsidRDefault="00224BAD" w:rsidP="00224BAD">
            <w:pPr>
              <w:rPr>
                <w:rFonts w:asciiTheme="majorHAnsi" w:hAnsiTheme="majorHAnsi" w:cs="Arial"/>
                <w:b w:val="0"/>
                <w:sz w:val="22"/>
                <w:szCs w:val="22"/>
              </w:rPr>
            </w:pPr>
          </w:p>
        </w:tc>
      </w:tr>
      <w:tr w:rsidR="00BB2550" w:rsidRPr="005926E8" w:rsidTr="00A9722B">
        <w:trPr>
          <w:trHeight w:val="408"/>
        </w:trPr>
        <w:tc>
          <w:tcPr>
            <w:tcW w:w="14418" w:type="dxa"/>
            <w:gridSpan w:val="2"/>
            <w:shd w:val="clear" w:color="auto" w:fill="auto"/>
          </w:tcPr>
          <w:p w:rsidR="00BB2550" w:rsidRPr="005926E8" w:rsidRDefault="00BB2550" w:rsidP="0038090E">
            <w:pPr>
              <w:numPr>
                <w:ilvl w:val="0"/>
                <w:numId w:val="22"/>
              </w:numPr>
              <w:rPr>
                <w:rFonts w:asciiTheme="majorHAnsi" w:hAnsiTheme="majorHAnsi" w:cs="Arial"/>
                <w:sz w:val="22"/>
                <w:szCs w:val="22"/>
                <w:u w:val="single"/>
              </w:rPr>
            </w:pPr>
            <w:r w:rsidRPr="005926E8">
              <w:rPr>
                <w:rFonts w:asciiTheme="majorHAnsi" w:hAnsiTheme="majorHAnsi" w:cs="Arial"/>
                <w:sz w:val="22"/>
                <w:szCs w:val="22"/>
                <w:u w:val="single"/>
              </w:rPr>
              <w:lastRenderedPageBreak/>
              <w:t>Intended Sub-Outcomes</w:t>
            </w:r>
          </w:p>
          <w:p w:rsidR="00BB2550" w:rsidRPr="005926E8" w:rsidRDefault="00BB2550" w:rsidP="00A9722B">
            <w:pPr>
              <w:ind w:left="360"/>
              <w:rPr>
                <w:rFonts w:asciiTheme="majorHAnsi" w:hAnsiTheme="majorHAnsi" w:cs="Arial"/>
                <w:b w:val="0"/>
                <w:sz w:val="22"/>
                <w:szCs w:val="22"/>
              </w:rPr>
            </w:pPr>
            <w:r w:rsidRPr="005926E8">
              <w:rPr>
                <w:rFonts w:asciiTheme="majorHAnsi" w:hAnsiTheme="majorHAnsi" w:cs="Arial"/>
                <w:b w:val="0"/>
                <w:sz w:val="22"/>
                <w:szCs w:val="22"/>
              </w:rPr>
              <w:t>List the intended sub-outcomes for the activities described</w:t>
            </w:r>
          </w:p>
          <w:p w:rsidR="003931CC" w:rsidRPr="005926E8" w:rsidRDefault="003931CC" w:rsidP="003931CC">
            <w:pPr>
              <w:rPr>
                <w:rFonts w:asciiTheme="majorHAnsi" w:hAnsiTheme="majorHAnsi" w:cs="Arial"/>
                <w:b w:val="0"/>
                <w:sz w:val="22"/>
                <w:szCs w:val="22"/>
              </w:rPr>
            </w:pPr>
            <w:r w:rsidRPr="005926E8">
              <w:rPr>
                <w:rFonts w:asciiTheme="majorHAnsi" w:hAnsiTheme="majorHAnsi" w:cs="Arial"/>
                <w:b w:val="0"/>
                <w:sz w:val="22"/>
                <w:szCs w:val="22"/>
              </w:rPr>
              <w:t>COUNCIL EXPECTED OUTCOMES PER LOGIC MODEL:</w:t>
            </w:r>
          </w:p>
          <w:p w:rsidR="003931CC" w:rsidRPr="005926E8" w:rsidRDefault="003931CC" w:rsidP="000A41ED">
            <w:pPr>
              <w:pStyle w:val="ListParagraph"/>
              <w:numPr>
                <w:ilvl w:val="0"/>
                <w:numId w:val="45"/>
              </w:numPr>
              <w:rPr>
                <w:rFonts w:asciiTheme="majorHAnsi" w:hAnsiTheme="majorHAnsi" w:cs="Arial"/>
                <w:b w:val="0"/>
                <w:sz w:val="22"/>
                <w:szCs w:val="22"/>
              </w:rPr>
            </w:pPr>
            <w:r w:rsidRPr="005926E8">
              <w:rPr>
                <w:rFonts w:asciiTheme="majorHAnsi" w:hAnsiTheme="majorHAnsi" w:cs="Arial"/>
                <w:b w:val="0"/>
                <w:sz w:val="22"/>
                <w:szCs w:val="22"/>
              </w:rPr>
              <w:t>The Council and Council staff will educate the housing community and keep the developmental disability community abreast of housing opportunities, barriers and legislation by participating in community housing organizations and staying informed on Housing and Urban Development (HUD) opportunities.</w:t>
            </w:r>
          </w:p>
          <w:p w:rsidR="003931CC" w:rsidRPr="005926E8" w:rsidRDefault="003931CC" w:rsidP="000A41ED">
            <w:pPr>
              <w:pStyle w:val="ListParagraph"/>
              <w:numPr>
                <w:ilvl w:val="0"/>
                <w:numId w:val="45"/>
              </w:numPr>
              <w:rPr>
                <w:rFonts w:asciiTheme="majorHAnsi" w:hAnsiTheme="majorHAnsi" w:cs="Arial"/>
                <w:b w:val="0"/>
                <w:sz w:val="22"/>
                <w:szCs w:val="22"/>
              </w:rPr>
            </w:pPr>
            <w:r w:rsidRPr="005926E8">
              <w:rPr>
                <w:rFonts w:asciiTheme="majorHAnsi" w:hAnsiTheme="majorHAnsi" w:cs="Arial"/>
                <w:b w:val="0"/>
                <w:sz w:val="22"/>
                <w:szCs w:val="22"/>
              </w:rPr>
              <w:t>The Council Executive Director will continue to be the Housing Development Specialist Liaison for individuals with developmental disabilities</w:t>
            </w:r>
          </w:p>
          <w:p w:rsidR="00881BBA" w:rsidRPr="005926E8" w:rsidRDefault="00881BBA" w:rsidP="000A41ED">
            <w:pPr>
              <w:pStyle w:val="ListParagraph"/>
              <w:numPr>
                <w:ilvl w:val="0"/>
                <w:numId w:val="45"/>
              </w:numPr>
              <w:rPr>
                <w:rFonts w:asciiTheme="majorHAnsi" w:hAnsiTheme="majorHAnsi" w:cs="Arial"/>
                <w:b w:val="0"/>
                <w:sz w:val="22"/>
                <w:szCs w:val="22"/>
              </w:rPr>
            </w:pPr>
            <w:r w:rsidRPr="005926E8">
              <w:rPr>
                <w:rFonts w:asciiTheme="majorHAnsi" w:hAnsiTheme="majorHAnsi" w:cs="Arial"/>
                <w:b w:val="0"/>
                <w:sz w:val="22"/>
                <w:szCs w:val="22"/>
              </w:rPr>
              <w:t>Ensure Community Living for Persons with I/DD through Council Efforts</w:t>
            </w:r>
          </w:p>
        </w:tc>
      </w:tr>
      <w:tr w:rsidR="00BB2550" w:rsidRPr="005926E8" w:rsidTr="00A9722B">
        <w:trPr>
          <w:trHeight w:val="408"/>
        </w:trPr>
        <w:tc>
          <w:tcPr>
            <w:tcW w:w="14418" w:type="dxa"/>
            <w:gridSpan w:val="2"/>
            <w:shd w:val="clear" w:color="auto" w:fill="auto"/>
          </w:tcPr>
          <w:p w:rsidR="00BB2550" w:rsidRPr="005926E8" w:rsidRDefault="00BB2550" w:rsidP="0038090E">
            <w:pPr>
              <w:numPr>
                <w:ilvl w:val="0"/>
                <w:numId w:val="22"/>
              </w:numPr>
              <w:rPr>
                <w:rFonts w:asciiTheme="majorHAnsi" w:hAnsiTheme="majorHAnsi" w:cs="Arial"/>
                <w:sz w:val="22"/>
                <w:szCs w:val="22"/>
              </w:rPr>
            </w:pPr>
            <w:r w:rsidRPr="005926E8">
              <w:rPr>
                <w:rFonts w:asciiTheme="majorHAnsi" w:hAnsiTheme="majorHAnsi" w:cs="Arial"/>
                <w:sz w:val="22"/>
                <w:szCs w:val="22"/>
                <w:u w:val="single"/>
              </w:rPr>
              <w:t>Progress towards achieving sub-outcomes For Overall Objective :</w:t>
            </w:r>
            <w:r w:rsidRPr="005926E8">
              <w:rPr>
                <w:rFonts w:asciiTheme="majorHAnsi" w:hAnsiTheme="majorHAnsi" w:cs="Arial"/>
                <w:sz w:val="22"/>
                <w:szCs w:val="22"/>
              </w:rPr>
              <w:t xml:space="preserve">  </w:t>
            </w:r>
          </w:p>
          <w:p w:rsidR="00BB2550" w:rsidRPr="005926E8" w:rsidRDefault="00881BBA" w:rsidP="00A9722B">
            <w:pPr>
              <w:rPr>
                <w:rFonts w:asciiTheme="majorHAnsi" w:hAnsiTheme="majorHAnsi" w:cs="Arial"/>
                <w:b w:val="0"/>
                <w:sz w:val="22"/>
                <w:szCs w:val="22"/>
              </w:rPr>
            </w:pPr>
            <w:r w:rsidRPr="005926E8">
              <w:rPr>
                <w:rFonts w:asciiTheme="majorHAnsi" w:hAnsiTheme="majorHAnsi" w:cs="Arial"/>
                <w:b w:val="0"/>
                <w:sz w:val="22"/>
                <w:szCs w:val="22"/>
              </w:rPr>
              <w:t xml:space="preserve">The </w:t>
            </w:r>
            <w:r w:rsidR="002B6BC5" w:rsidRPr="005926E8">
              <w:rPr>
                <w:rFonts w:asciiTheme="majorHAnsi" w:hAnsiTheme="majorHAnsi" w:cs="Arial"/>
                <w:b w:val="0"/>
                <w:sz w:val="22"/>
                <w:szCs w:val="22"/>
              </w:rPr>
              <w:t>Council,</w:t>
            </w:r>
            <w:r w:rsidRPr="005926E8">
              <w:rPr>
                <w:rFonts w:asciiTheme="majorHAnsi" w:hAnsiTheme="majorHAnsi" w:cs="Arial"/>
                <w:b w:val="0"/>
                <w:sz w:val="22"/>
                <w:szCs w:val="22"/>
              </w:rPr>
              <w:t xml:space="preserve"> Self-Advocates and Partners</w:t>
            </w:r>
            <w:r w:rsidR="00D52B56" w:rsidRPr="005926E8">
              <w:rPr>
                <w:rFonts w:asciiTheme="majorHAnsi" w:hAnsiTheme="majorHAnsi" w:cs="Arial"/>
                <w:b w:val="0"/>
                <w:sz w:val="22"/>
                <w:szCs w:val="22"/>
              </w:rPr>
              <w:t xml:space="preserve"> in Policymaking Graduates</w:t>
            </w:r>
            <w:r w:rsidRPr="005926E8">
              <w:rPr>
                <w:rFonts w:asciiTheme="majorHAnsi" w:hAnsiTheme="majorHAnsi" w:cs="Arial"/>
                <w:b w:val="0"/>
                <w:sz w:val="22"/>
                <w:szCs w:val="22"/>
              </w:rPr>
              <w:t xml:space="preserve"> took a position on the Medicaid request for </w:t>
            </w:r>
            <w:r w:rsidR="007F31B5" w:rsidRPr="005926E8">
              <w:rPr>
                <w:rFonts w:asciiTheme="majorHAnsi" w:hAnsiTheme="majorHAnsi" w:cs="Arial"/>
                <w:b w:val="0"/>
                <w:sz w:val="22"/>
                <w:szCs w:val="22"/>
              </w:rPr>
              <w:t xml:space="preserve">Public Comment on </w:t>
            </w:r>
            <w:r w:rsidRPr="005926E8">
              <w:rPr>
                <w:rFonts w:asciiTheme="majorHAnsi" w:hAnsiTheme="majorHAnsi" w:cs="Arial"/>
                <w:b w:val="0"/>
                <w:sz w:val="22"/>
                <w:szCs w:val="22"/>
              </w:rPr>
              <w:t xml:space="preserve">a Segregated Living Community </w:t>
            </w:r>
            <w:r w:rsidR="007F31B5" w:rsidRPr="005926E8">
              <w:rPr>
                <w:rFonts w:asciiTheme="majorHAnsi" w:hAnsiTheme="majorHAnsi" w:cs="Arial"/>
                <w:b w:val="0"/>
                <w:sz w:val="22"/>
                <w:szCs w:val="22"/>
              </w:rPr>
              <w:t xml:space="preserve">in Las Vegas.  This will be an interesting situation to see if CMS gives an exception to the Medicaid Final Rule for this Community. </w:t>
            </w:r>
          </w:p>
        </w:tc>
      </w:tr>
    </w:tbl>
    <w:p w:rsidR="00A5356A" w:rsidRPr="005926E8" w:rsidRDefault="00A5356A" w:rsidP="00A5356A">
      <w:pPr>
        <w:rPr>
          <w:rFonts w:asciiTheme="majorHAnsi" w:hAnsiTheme="majorHAnsi" w:cs="Arial"/>
          <w:sz w:val="24"/>
          <w:szCs w:val="24"/>
        </w:rPr>
      </w:pPr>
    </w:p>
    <w:tbl>
      <w:tblPr>
        <w:tblStyle w:val="TableGrid"/>
        <w:tblW w:w="0" w:type="auto"/>
        <w:tblLook w:val="04A0" w:firstRow="1" w:lastRow="0" w:firstColumn="1" w:lastColumn="0" w:noHBand="0" w:noVBand="1"/>
      </w:tblPr>
      <w:tblGrid>
        <w:gridCol w:w="12950"/>
      </w:tblGrid>
      <w:tr w:rsidR="00A5356A" w:rsidRPr="005926E8" w:rsidTr="00A9722B">
        <w:tc>
          <w:tcPr>
            <w:tcW w:w="13176" w:type="dxa"/>
          </w:tcPr>
          <w:p w:rsidR="00A5356A" w:rsidRPr="005926E8" w:rsidRDefault="00A5356A" w:rsidP="00A55E7F">
            <w:pPr>
              <w:pStyle w:val="ListParagraph"/>
              <w:numPr>
                <w:ilvl w:val="0"/>
                <w:numId w:val="98"/>
              </w:numPr>
              <w:rPr>
                <w:rFonts w:asciiTheme="majorHAnsi" w:hAnsiTheme="majorHAnsi" w:cs="Arial"/>
                <w:sz w:val="24"/>
                <w:szCs w:val="24"/>
              </w:rPr>
            </w:pPr>
            <w:r w:rsidRPr="005926E8">
              <w:rPr>
                <w:rFonts w:asciiTheme="majorHAnsi" w:hAnsiTheme="majorHAnsi" w:cs="Arial"/>
                <w:sz w:val="24"/>
                <w:szCs w:val="24"/>
              </w:rPr>
              <w:t xml:space="preserve">Goal </w:t>
            </w:r>
            <w:r w:rsidR="008D5F6E" w:rsidRPr="005926E8">
              <w:rPr>
                <w:rFonts w:asciiTheme="majorHAnsi" w:hAnsiTheme="majorHAnsi" w:cs="Arial"/>
                <w:sz w:val="24"/>
                <w:szCs w:val="24"/>
              </w:rPr>
              <w:t xml:space="preserve">3 </w:t>
            </w:r>
            <w:r w:rsidRPr="005926E8">
              <w:rPr>
                <w:rFonts w:asciiTheme="majorHAnsi" w:hAnsiTheme="majorHAnsi" w:cs="Arial"/>
                <w:sz w:val="24"/>
                <w:szCs w:val="24"/>
              </w:rPr>
              <w:t>Narrative-</w:t>
            </w:r>
          </w:p>
          <w:p w:rsidR="00A5356A" w:rsidRPr="005926E8" w:rsidRDefault="00A5356A" w:rsidP="00A9722B">
            <w:pPr>
              <w:rPr>
                <w:rFonts w:asciiTheme="majorHAnsi" w:hAnsiTheme="majorHAnsi" w:cs="Arial"/>
                <w:sz w:val="24"/>
                <w:szCs w:val="24"/>
              </w:rPr>
            </w:pPr>
            <w:r w:rsidRPr="005926E8">
              <w:rPr>
                <w:rFonts w:asciiTheme="majorHAnsi" w:hAnsiTheme="majorHAnsi" w:cs="Arial"/>
                <w:sz w:val="24"/>
                <w:szCs w:val="24"/>
              </w:rPr>
              <w:t xml:space="preserve">In this section, for each goal reported, provide an overall cohesive description of: </w:t>
            </w:r>
          </w:p>
          <w:p w:rsidR="00A5356A" w:rsidRPr="005926E8" w:rsidRDefault="0012320D" w:rsidP="00A9722B">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T</w:t>
            </w:r>
            <w:r w:rsidR="00A5356A" w:rsidRPr="005926E8">
              <w:rPr>
                <w:rFonts w:asciiTheme="majorHAnsi" w:hAnsiTheme="majorHAnsi" w:cs="Arial"/>
                <w:sz w:val="24"/>
                <w:szCs w:val="24"/>
              </w:rPr>
              <w:t>he extent to which progress is being made in achieving the intended outcomes of the Goal;</w:t>
            </w:r>
          </w:p>
          <w:p w:rsidR="00CC04D5" w:rsidRPr="005926E8" w:rsidRDefault="00F12F77" w:rsidP="00A55E7F">
            <w:pPr>
              <w:pStyle w:val="ListParagraph"/>
              <w:numPr>
                <w:ilvl w:val="0"/>
                <w:numId w:val="85"/>
              </w:numPr>
              <w:rPr>
                <w:rFonts w:asciiTheme="majorHAnsi" w:hAnsiTheme="majorHAnsi" w:cs="Arial"/>
                <w:b w:val="0"/>
                <w:sz w:val="24"/>
                <w:szCs w:val="24"/>
              </w:rPr>
            </w:pPr>
            <w:r w:rsidRPr="005926E8">
              <w:rPr>
                <w:rFonts w:asciiTheme="majorHAnsi" w:hAnsiTheme="majorHAnsi" w:cs="Arial"/>
                <w:sz w:val="24"/>
                <w:szCs w:val="24"/>
              </w:rPr>
              <w:t xml:space="preserve">Progress was </w:t>
            </w:r>
            <w:r w:rsidR="00DA7782" w:rsidRPr="005926E8">
              <w:rPr>
                <w:rFonts w:asciiTheme="majorHAnsi" w:hAnsiTheme="majorHAnsi" w:cs="Arial"/>
                <w:sz w:val="24"/>
                <w:szCs w:val="24"/>
              </w:rPr>
              <w:t>fully</w:t>
            </w:r>
            <w:r w:rsidRPr="005926E8">
              <w:rPr>
                <w:rFonts w:asciiTheme="majorHAnsi" w:hAnsiTheme="majorHAnsi" w:cs="Arial"/>
                <w:sz w:val="24"/>
                <w:szCs w:val="24"/>
              </w:rPr>
              <w:t xml:space="preserve"> met in achieving intended outcomes for Goal </w:t>
            </w:r>
            <w:r w:rsidR="00DA7782" w:rsidRPr="005926E8">
              <w:rPr>
                <w:rFonts w:asciiTheme="majorHAnsi" w:hAnsiTheme="majorHAnsi" w:cs="Arial"/>
                <w:sz w:val="24"/>
                <w:szCs w:val="24"/>
              </w:rPr>
              <w:t>3</w:t>
            </w:r>
          </w:p>
          <w:p w:rsidR="006C2D74" w:rsidRPr="005926E8" w:rsidRDefault="00CC04D5" w:rsidP="00A55E7F">
            <w:pPr>
              <w:pStyle w:val="ListParagraph"/>
              <w:numPr>
                <w:ilvl w:val="0"/>
                <w:numId w:val="98"/>
              </w:numPr>
              <w:contextualSpacing/>
              <w:rPr>
                <w:rFonts w:asciiTheme="majorHAnsi" w:hAnsiTheme="majorHAnsi" w:cs="Arial"/>
                <w:b w:val="0"/>
                <w:sz w:val="22"/>
                <w:szCs w:val="22"/>
              </w:rPr>
            </w:pPr>
            <w:r w:rsidRPr="005926E8">
              <w:rPr>
                <w:rFonts w:asciiTheme="majorHAnsi" w:hAnsiTheme="majorHAnsi" w:cs="Arial"/>
                <w:b w:val="0"/>
                <w:sz w:val="22"/>
                <w:szCs w:val="22"/>
              </w:rPr>
              <w:t>A policy report with recommendations was created and released and will be shared with the Policymaker at the 79</w:t>
            </w:r>
            <w:r w:rsidRPr="005926E8">
              <w:rPr>
                <w:rFonts w:asciiTheme="majorHAnsi" w:hAnsiTheme="majorHAnsi" w:cs="Arial"/>
                <w:b w:val="0"/>
                <w:sz w:val="22"/>
                <w:szCs w:val="22"/>
                <w:vertAlign w:val="superscript"/>
              </w:rPr>
              <w:t>th</w:t>
            </w:r>
            <w:r w:rsidRPr="005926E8">
              <w:rPr>
                <w:rFonts w:asciiTheme="majorHAnsi" w:hAnsiTheme="majorHAnsi" w:cs="Arial"/>
                <w:b w:val="0"/>
                <w:sz w:val="22"/>
                <w:szCs w:val="22"/>
              </w:rPr>
              <w:t xml:space="preserve"> (2017) Legislative Session</w:t>
            </w:r>
          </w:p>
          <w:p w:rsidR="00CC04D5" w:rsidRPr="005926E8" w:rsidRDefault="006C2D74" w:rsidP="00A55E7F">
            <w:pPr>
              <w:pStyle w:val="ListParagraph"/>
              <w:numPr>
                <w:ilvl w:val="0"/>
                <w:numId w:val="98"/>
              </w:numPr>
              <w:contextualSpacing/>
              <w:rPr>
                <w:rFonts w:asciiTheme="majorHAnsi" w:hAnsiTheme="majorHAnsi" w:cs="Arial"/>
                <w:b w:val="0"/>
                <w:sz w:val="22"/>
                <w:szCs w:val="22"/>
              </w:rPr>
            </w:pPr>
            <w:r w:rsidRPr="005926E8">
              <w:rPr>
                <w:rFonts w:asciiTheme="majorHAnsi" w:hAnsiTheme="majorHAnsi" w:cs="Arial"/>
                <w:b w:val="0"/>
                <w:sz w:val="22"/>
                <w:szCs w:val="22"/>
              </w:rPr>
              <w:t>T</w:t>
            </w:r>
            <w:r w:rsidR="00CC04D5" w:rsidRPr="005926E8">
              <w:rPr>
                <w:rFonts w:asciiTheme="majorHAnsi" w:hAnsiTheme="majorHAnsi" w:cs="Arial"/>
                <w:b w:val="0"/>
                <w:sz w:val="22"/>
                <w:szCs w:val="22"/>
              </w:rPr>
              <w:t xml:space="preserve">he RTC in Clark County has agreed to stand up a working group to explore transportation barriers faced by nonprofits (particularly those that serve individuals with DD/ID and this working group will meet throughout 2017. </w:t>
            </w:r>
          </w:p>
          <w:p w:rsidR="006C2D74" w:rsidRPr="005926E8" w:rsidRDefault="00CC04D5"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lastRenderedPageBreak/>
              <w:t>Neighbor Network of Northern Nevada Project (N4) established four distinct service programs: a time exchange, volunteer program, information &amp; referral, and social club were all in their infancy at the start of this grant period.  As a result of this project, N4 has been able to recruit 35 new members and volunteers, as well as 3 lar</w:t>
            </w:r>
            <w:r w:rsidR="006C2D74" w:rsidRPr="005926E8">
              <w:rPr>
                <w:rFonts w:asciiTheme="majorHAnsi" w:hAnsiTheme="majorHAnsi" w:cs="Arial"/>
                <w:b w:val="0"/>
                <w:sz w:val="22"/>
                <w:szCs w:val="22"/>
              </w:rPr>
              <w:t>ge disability providers into the</w:t>
            </w:r>
            <w:r w:rsidRPr="005926E8">
              <w:rPr>
                <w:rFonts w:asciiTheme="majorHAnsi" w:hAnsiTheme="majorHAnsi" w:cs="Arial"/>
                <w:b w:val="0"/>
                <w:sz w:val="22"/>
                <w:szCs w:val="22"/>
              </w:rPr>
              <w:t xml:space="preserve"> network.  </w:t>
            </w:r>
            <w:r w:rsidR="006C2D74" w:rsidRPr="005926E8">
              <w:rPr>
                <w:rFonts w:asciiTheme="majorHAnsi" w:hAnsiTheme="majorHAnsi" w:cs="Arial"/>
                <w:b w:val="0"/>
                <w:sz w:val="22"/>
                <w:szCs w:val="22"/>
              </w:rPr>
              <w:t>Are in t</w:t>
            </w:r>
            <w:r w:rsidRPr="005926E8">
              <w:rPr>
                <w:rFonts w:asciiTheme="majorHAnsi" w:hAnsiTheme="majorHAnsi" w:cs="Arial"/>
                <w:b w:val="0"/>
                <w:sz w:val="22"/>
                <w:szCs w:val="22"/>
              </w:rPr>
              <w:t>he initial steps to start a new program that will pair people with disabilities and seniors with youth in order to learn more about technology, particularly social media and the time exchange software; allowing people to connect with family, friends, and neighbors in their community.  Also as a result of this grant project, N4 is now designing a specific volunteer ride program and will be partnering with Citicare and the Sierra Nevada Transportation Coalition to bring even more effective, efficient, and socially equitable transportation solutions to Northern Nevada communities.</w:t>
            </w:r>
            <w:r w:rsidR="006C2D74" w:rsidRPr="005926E8">
              <w:rPr>
                <w:rFonts w:asciiTheme="majorHAnsi" w:hAnsiTheme="majorHAnsi" w:cs="Arial"/>
                <w:b w:val="0"/>
                <w:sz w:val="22"/>
                <w:szCs w:val="22"/>
              </w:rPr>
              <w:t xml:space="preserve"> </w:t>
            </w:r>
          </w:p>
          <w:p w:rsidR="006C2D74" w:rsidRPr="005926E8" w:rsidRDefault="006C2D74" w:rsidP="00A55E7F">
            <w:pPr>
              <w:pStyle w:val="ListParagraph"/>
              <w:numPr>
                <w:ilvl w:val="0"/>
                <w:numId w:val="98"/>
              </w:numPr>
              <w:rPr>
                <w:rFonts w:asciiTheme="majorHAnsi" w:hAnsiTheme="majorHAnsi" w:cs="Arial"/>
                <w:b w:val="0"/>
                <w:sz w:val="24"/>
                <w:szCs w:val="24"/>
              </w:rPr>
            </w:pPr>
            <w:r w:rsidRPr="005926E8">
              <w:rPr>
                <w:rFonts w:asciiTheme="majorHAnsi" w:hAnsiTheme="majorHAnsi" w:cs="Arial"/>
                <w:b w:val="0"/>
                <w:sz w:val="22"/>
                <w:szCs w:val="22"/>
              </w:rPr>
              <w:t>Health Care Providers were provided with information and community resources at the Renown Hospital Diversity Awareness Day event. 15 Health Care Providers attended a Council Member presentation at the Arthrogryposis Multiplex Congenita Support Inc. (AMCSI).</w:t>
            </w:r>
          </w:p>
          <w:p w:rsidR="006C2D74" w:rsidRPr="005926E8" w:rsidRDefault="006C2D74"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Training to 68 First Responders at Las Vegas Metro Police Department (LVMPD) on how to effectively interact with people with autism and I/DD was conducted. </w:t>
            </w:r>
          </w:p>
          <w:p w:rsidR="006C2D74" w:rsidRPr="005926E8" w:rsidRDefault="006C2D74"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Training to</w:t>
            </w:r>
            <w:r w:rsidR="00CC04D5" w:rsidRPr="005926E8">
              <w:rPr>
                <w:rFonts w:asciiTheme="majorHAnsi" w:hAnsiTheme="majorHAnsi" w:cs="Arial"/>
                <w:b w:val="0"/>
                <w:sz w:val="22"/>
                <w:szCs w:val="22"/>
              </w:rPr>
              <w:t xml:space="preserve"> </w:t>
            </w:r>
            <w:r w:rsidRPr="005926E8">
              <w:rPr>
                <w:rFonts w:asciiTheme="majorHAnsi" w:hAnsiTheme="majorHAnsi" w:cs="Arial"/>
                <w:b w:val="0"/>
                <w:sz w:val="22"/>
                <w:szCs w:val="22"/>
              </w:rPr>
              <w:t xml:space="preserve">27 First Responders in Henderson, NV. </w:t>
            </w:r>
          </w:p>
          <w:p w:rsidR="006C2D74" w:rsidRPr="005926E8" w:rsidRDefault="006C2D74"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Participated in the Nevada Urban Indians Health Fair in which there were 50 participants and 17 agencies represented.</w:t>
            </w:r>
          </w:p>
          <w:p w:rsidR="006C2D74" w:rsidRPr="005926E8" w:rsidRDefault="006C2D74"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Provided Updated “At A Glance” resource to 100 agencies.</w:t>
            </w:r>
          </w:p>
          <w:p w:rsidR="006C2D74" w:rsidRPr="005926E8" w:rsidRDefault="006C2D74"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Contacted all presenters from the 2015 Nevada Disabilities Conference and requested copies of presentation materials to post on our website. Received materials on 12 presentations.  Sent out the information about the presentations being added to our website to our Interested Parties List, which contains over 400 individuals and/or agencies.</w:t>
            </w:r>
          </w:p>
          <w:p w:rsidR="0012320D" w:rsidRPr="005926E8" w:rsidRDefault="006C2D74"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 xml:space="preserve">Distributed Life Stages Booklets-Washoe County School District requested booklets to hand out during IEP’s.  600 English and 200 Spanish booklets were distributed.  </w:t>
            </w:r>
          </w:p>
          <w:p w:rsidR="006C2D74" w:rsidRPr="005926E8" w:rsidRDefault="006C2D74"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15 Health related posts on Facebook with 200 people engaged</w:t>
            </w:r>
          </w:p>
          <w:p w:rsidR="0012320D" w:rsidRPr="005926E8" w:rsidRDefault="0012320D" w:rsidP="00A55E7F">
            <w:pPr>
              <w:pStyle w:val="ListParagraph"/>
              <w:numPr>
                <w:ilvl w:val="0"/>
                <w:numId w:val="98"/>
              </w:numPr>
              <w:rPr>
                <w:rFonts w:asciiTheme="majorHAnsi" w:hAnsiTheme="majorHAnsi" w:cs="Arial"/>
                <w:b w:val="0"/>
                <w:sz w:val="22"/>
                <w:szCs w:val="22"/>
              </w:rPr>
            </w:pPr>
            <w:r w:rsidRPr="005926E8">
              <w:rPr>
                <w:rFonts w:asciiTheme="majorHAnsi" w:hAnsiTheme="majorHAnsi" w:cs="Arial"/>
                <w:b w:val="0"/>
                <w:sz w:val="22"/>
                <w:szCs w:val="22"/>
              </w:rPr>
              <w:t>Housing organizations, Homeless Organizations and Housing Authorities continue to receive education on the need of persons with I/DD through Council efforts</w:t>
            </w:r>
          </w:p>
          <w:p w:rsidR="0012320D" w:rsidRPr="005926E8" w:rsidRDefault="0012320D" w:rsidP="0012320D">
            <w:pPr>
              <w:pStyle w:val="ListParagraph"/>
              <w:ind w:left="1440"/>
              <w:rPr>
                <w:rFonts w:asciiTheme="majorHAnsi" w:hAnsiTheme="majorHAnsi" w:cs="Arial"/>
                <w:b w:val="0"/>
                <w:sz w:val="22"/>
                <w:szCs w:val="22"/>
              </w:rPr>
            </w:pPr>
          </w:p>
          <w:p w:rsidR="0003178A" w:rsidRPr="005926E8" w:rsidRDefault="0003178A" w:rsidP="0003178A">
            <w:pPr>
              <w:rPr>
                <w:rFonts w:asciiTheme="majorHAnsi" w:hAnsiTheme="majorHAnsi" w:cs="Arial"/>
                <w:sz w:val="24"/>
                <w:szCs w:val="24"/>
              </w:rPr>
            </w:pPr>
            <w:r w:rsidRPr="005926E8">
              <w:rPr>
                <w:rFonts w:asciiTheme="majorHAnsi" w:hAnsiTheme="majorHAnsi" w:cs="Arial"/>
                <w:sz w:val="24"/>
                <w:szCs w:val="24"/>
              </w:rPr>
              <w:t>•</w:t>
            </w:r>
            <w:r w:rsidRPr="005926E8">
              <w:rPr>
                <w:rFonts w:asciiTheme="majorHAnsi" w:hAnsiTheme="majorHAnsi" w:cs="Arial"/>
                <w:sz w:val="24"/>
                <w:szCs w:val="24"/>
              </w:rPr>
              <w:tab/>
              <w:t>Where applicable, factors that impeded goal achievement</w:t>
            </w:r>
          </w:p>
          <w:p w:rsidR="0003178A" w:rsidRPr="005926E8" w:rsidRDefault="0003178A" w:rsidP="00A55E7F">
            <w:pPr>
              <w:pStyle w:val="ListParagraph"/>
              <w:numPr>
                <w:ilvl w:val="0"/>
                <w:numId w:val="98"/>
              </w:numPr>
              <w:rPr>
                <w:rFonts w:asciiTheme="majorHAnsi" w:hAnsiTheme="majorHAnsi" w:cs="Arial"/>
                <w:sz w:val="24"/>
                <w:szCs w:val="24"/>
              </w:rPr>
            </w:pPr>
            <w:r w:rsidRPr="005926E8">
              <w:rPr>
                <w:rFonts w:asciiTheme="majorHAnsi" w:hAnsiTheme="majorHAnsi" w:cs="Arial"/>
                <w:sz w:val="24"/>
                <w:szCs w:val="24"/>
              </w:rPr>
              <w:t>There were no major impediments to the Goal being achieved</w:t>
            </w:r>
          </w:p>
          <w:p w:rsidR="0003178A" w:rsidRPr="005926E8" w:rsidRDefault="0003178A" w:rsidP="0003178A">
            <w:pPr>
              <w:pStyle w:val="ListParagraph"/>
              <w:ind w:left="1149"/>
              <w:rPr>
                <w:rFonts w:asciiTheme="majorHAnsi" w:hAnsiTheme="majorHAnsi" w:cs="Arial"/>
                <w:sz w:val="24"/>
                <w:szCs w:val="24"/>
              </w:rPr>
            </w:pPr>
          </w:p>
          <w:p w:rsidR="0003178A" w:rsidRPr="005926E8" w:rsidRDefault="0003178A" w:rsidP="0003178A">
            <w:pPr>
              <w:rPr>
                <w:rFonts w:asciiTheme="majorHAnsi" w:hAnsiTheme="majorHAnsi" w:cs="Arial"/>
                <w:sz w:val="24"/>
                <w:szCs w:val="24"/>
              </w:rPr>
            </w:pPr>
            <w:r w:rsidRPr="005926E8">
              <w:rPr>
                <w:rFonts w:asciiTheme="majorHAnsi" w:hAnsiTheme="majorHAnsi" w:cs="Arial"/>
                <w:sz w:val="24"/>
                <w:szCs w:val="24"/>
              </w:rPr>
              <w:lastRenderedPageBreak/>
              <w:t>•</w:t>
            </w:r>
            <w:r w:rsidRPr="005926E8">
              <w:rPr>
                <w:rFonts w:asciiTheme="majorHAnsi" w:hAnsiTheme="majorHAnsi" w:cs="Arial"/>
                <w:sz w:val="24"/>
                <w:szCs w:val="24"/>
              </w:rPr>
              <w:tab/>
              <w:t>Needs that require state plan amendment</w:t>
            </w:r>
          </w:p>
          <w:p w:rsidR="00A5356A" w:rsidRPr="005926E8" w:rsidRDefault="0003178A" w:rsidP="00A55E7F">
            <w:pPr>
              <w:pStyle w:val="ListParagraph"/>
              <w:numPr>
                <w:ilvl w:val="0"/>
                <w:numId w:val="98"/>
              </w:numPr>
              <w:rPr>
                <w:rFonts w:asciiTheme="majorHAnsi" w:hAnsiTheme="majorHAnsi" w:cs="Arial"/>
                <w:sz w:val="24"/>
                <w:szCs w:val="24"/>
              </w:rPr>
            </w:pPr>
            <w:r w:rsidRPr="005926E8">
              <w:rPr>
                <w:rFonts w:asciiTheme="majorHAnsi" w:hAnsiTheme="majorHAnsi" w:cs="Arial"/>
                <w:sz w:val="24"/>
                <w:szCs w:val="24"/>
              </w:rPr>
              <w:t>Last year of the plan….new plan approved!.</w:t>
            </w:r>
          </w:p>
        </w:tc>
      </w:tr>
      <w:tr w:rsidR="00A5356A" w:rsidRPr="005926E8" w:rsidTr="00A9722B">
        <w:tc>
          <w:tcPr>
            <w:tcW w:w="13176" w:type="dxa"/>
          </w:tcPr>
          <w:p w:rsidR="006F1885" w:rsidRPr="005926E8" w:rsidRDefault="00A5356A" w:rsidP="00A9722B">
            <w:pPr>
              <w:rPr>
                <w:rFonts w:asciiTheme="majorHAnsi" w:hAnsiTheme="majorHAnsi" w:cs="Arial"/>
                <w:sz w:val="24"/>
                <w:szCs w:val="24"/>
              </w:rPr>
            </w:pPr>
            <w:r w:rsidRPr="005926E8">
              <w:rPr>
                <w:rFonts w:asciiTheme="majorHAnsi" w:hAnsiTheme="majorHAnsi" w:cs="Arial"/>
                <w:sz w:val="24"/>
                <w:szCs w:val="24"/>
              </w:rPr>
              <w:lastRenderedPageBreak/>
              <w:t xml:space="preserve">5 Year Overview </w:t>
            </w:r>
            <w:r w:rsidR="006F1885" w:rsidRPr="005926E8">
              <w:rPr>
                <w:rFonts w:asciiTheme="majorHAnsi" w:hAnsiTheme="majorHAnsi" w:cs="Arial"/>
                <w:sz w:val="24"/>
                <w:szCs w:val="24"/>
              </w:rPr>
              <w:t xml:space="preserve">(FY2016)    </w:t>
            </w:r>
          </w:p>
          <w:p w:rsidR="00A5356A" w:rsidRPr="005926E8" w:rsidRDefault="00A5356A" w:rsidP="00A9722B">
            <w:pPr>
              <w:rPr>
                <w:rFonts w:asciiTheme="majorHAnsi" w:hAnsiTheme="majorHAnsi" w:cs="Arial"/>
                <w:b w:val="0"/>
                <w:sz w:val="24"/>
                <w:szCs w:val="24"/>
              </w:rPr>
            </w:pPr>
            <w:r w:rsidRPr="005926E8">
              <w:rPr>
                <w:rFonts w:asciiTheme="majorHAnsi" w:hAnsiTheme="majorHAnsi" w:cs="Arial"/>
                <w:b w:val="0"/>
                <w:sz w:val="24"/>
                <w:szCs w:val="24"/>
              </w:rPr>
              <w:t>For the final PPR (FY20</w:t>
            </w:r>
            <w:r w:rsidR="006F1885" w:rsidRPr="005926E8">
              <w:rPr>
                <w:rFonts w:asciiTheme="majorHAnsi" w:hAnsiTheme="majorHAnsi" w:cs="Arial"/>
                <w:b w:val="0"/>
                <w:sz w:val="24"/>
                <w:szCs w:val="24"/>
              </w:rPr>
              <w:t>16</w:t>
            </w:r>
            <w:r w:rsidRPr="005926E8">
              <w:rPr>
                <w:rFonts w:asciiTheme="majorHAnsi" w:hAnsiTheme="majorHAnsi" w:cs="Arial"/>
                <w:b w:val="0"/>
                <w:sz w:val="24"/>
                <w:szCs w:val="24"/>
              </w:rPr>
              <w:t xml:space="preserve">) of this state plan cycle, provide an overall analysis of the outcomes achieved during the five year state plan cycle.  The description should include the extent to which diverse stakeholders are satisfied with council activities </w:t>
            </w:r>
            <w:r w:rsidR="00504A43" w:rsidRPr="005926E8">
              <w:rPr>
                <w:rFonts w:asciiTheme="majorHAnsi" w:hAnsiTheme="majorHAnsi" w:cs="Arial"/>
                <w:b w:val="0"/>
                <w:sz w:val="24"/>
                <w:szCs w:val="24"/>
              </w:rPr>
              <w:t>t</w:t>
            </w:r>
            <w:r w:rsidRPr="005926E8">
              <w:rPr>
                <w:rFonts w:asciiTheme="majorHAnsi" w:hAnsiTheme="majorHAnsi" w:cs="Arial"/>
                <w:b w:val="0"/>
                <w:sz w:val="24"/>
                <w:szCs w:val="24"/>
              </w:rPr>
              <w:t xml:space="preserve">hat promote self-determination and community participation for individuals with disabilities and families, </w:t>
            </w:r>
          </w:p>
          <w:p w:rsidR="00A5356A" w:rsidRPr="005926E8" w:rsidRDefault="00A5356A" w:rsidP="00314044">
            <w:pPr>
              <w:rPr>
                <w:rFonts w:asciiTheme="majorHAnsi" w:hAnsiTheme="majorHAnsi" w:cs="Arial"/>
                <w:b w:val="0"/>
                <w:sz w:val="24"/>
                <w:szCs w:val="24"/>
              </w:rPr>
            </w:pPr>
            <w:r w:rsidRPr="005926E8">
              <w:rPr>
                <w:rFonts w:asciiTheme="majorHAnsi" w:hAnsiTheme="majorHAnsi" w:cs="Arial"/>
                <w:b w:val="0"/>
                <w:sz w:val="24"/>
                <w:szCs w:val="24"/>
              </w:rPr>
              <w:t>results of focus groups with individuals with developmental disabilities and families, major accomplishments, factors impeding goal achievement and how the Council will use and build from knowledge gained and progress made to move forward in th</w:t>
            </w:r>
            <w:r w:rsidR="006F1885" w:rsidRPr="005926E8">
              <w:rPr>
                <w:rFonts w:asciiTheme="majorHAnsi" w:hAnsiTheme="majorHAnsi" w:cs="Arial"/>
                <w:b w:val="0"/>
                <w:sz w:val="24"/>
                <w:szCs w:val="24"/>
              </w:rPr>
              <w:t>e next state plan cycle (FY 2011-201</w:t>
            </w:r>
            <w:r w:rsidRPr="005926E8">
              <w:rPr>
                <w:rFonts w:asciiTheme="majorHAnsi" w:hAnsiTheme="majorHAnsi" w:cs="Arial"/>
                <w:b w:val="0"/>
                <w:sz w:val="24"/>
                <w:szCs w:val="24"/>
              </w:rPr>
              <w:t xml:space="preserve">6). </w:t>
            </w:r>
          </w:p>
          <w:p w:rsidR="00E1149C" w:rsidRPr="005926E8" w:rsidRDefault="00E1149C" w:rsidP="00314044">
            <w:pPr>
              <w:rPr>
                <w:rFonts w:asciiTheme="majorHAnsi" w:hAnsiTheme="majorHAnsi" w:cs="Arial"/>
                <w:b w:val="0"/>
                <w:sz w:val="24"/>
                <w:szCs w:val="24"/>
              </w:rPr>
            </w:pPr>
          </w:p>
          <w:p w:rsidR="00287ECF" w:rsidRPr="005926E8" w:rsidRDefault="00287ECF" w:rsidP="00A55E7F">
            <w:pPr>
              <w:pStyle w:val="ListParagraph"/>
              <w:numPr>
                <w:ilvl w:val="0"/>
                <w:numId w:val="112"/>
              </w:numPr>
              <w:rPr>
                <w:rFonts w:asciiTheme="majorHAnsi" w:hAnsiTheme="majorHAnsi" w:cs="Arial"/>
                <w:b w:val="0"/>
                <w:sz w:val="24"/>
                <w:szCs w:val="24"/>
              </w:rPr>
            </w:pPr>
            <w:r w:rsidRPr="005926E8">
              <w:rPr>
                <w:rFonts w:asciiTheme="majorHAnsi" w:hAnsiTheme="majorHAnsi" w:cs="Arial"/>
                <w:b w:val="0"/>
                <w:sz w:val="22"/>
                <w:szCs w:val="22"/>
              </w:rPr>
              <w:t>Substantial outcomes for this goal during the five year state plan cycle:</w:t>
            </w:r>
          </w:p>
          <w:p w:rsidR="00A1419D" w:rsidRPr="005926E8" w:rsidRDefault="00287ECF" w:rsidP="00A55E7F">
            <w:pPr>
              <w:pStyle w:val="ListParagraph"/>
              <w:numPr>
                <w:ilvl w:val="0"/>
                <w:numId w:val="88"/>
              </w:numPr>
              <w:rPr>
                <w:rFonts w:asciiTheme="majorHAnsi" w:hAnsiTheme="majorHAnsi" w:cs="Arial"/>
                <w:b w:val="0"/>
                <w:sz w:val="22"/>
                <w:szCs w:val="22"/>
              </w:rPr>
            </w:pPr>
            <w:r w:rsidRPr="005926E8">
              <w:rPr>
                <w:rFonts w:asciiTheme="majorHAnsi" w:hAnsiTheme="majorHAnsi" w:cs="Arial"/>
                <w:b w:val="0"/>
                <w:sz w:val="22"/>
                <w:szCs w:val="22"/>
              </w:rPr>
              <w:t>L</w:t>
            </w:r>
            <w:r w:rsidR="00E1149C" w:rsidRPr="005926E8">
              <w:rPr>
                <w:rFonts w:asciiTheme="majorHAnsi" w:hAnsiTheme="majorHAnsi" w:cs="Arial"/>
                <w:b w:val="0"/>
                <w:sz w:val="22"/>
                <w:szCs w:val="22"/>
              </w:rPr>
              <w:t xml:space="preserve">egislative action on Assembly Bill #337. This Bill creates a power of attorney for health care decisions for adults with intellectual disabilities. This Bill was approved by the Legislature during the 2015 session and is in statute under Chapter 337.  This Legislation will enable persons with I/DD to understand health options so they can be more independent in making decisions on their own behalf.  </w:t>
            </w:r>
          </w:p>
          <w:p w:rsidR="008C66A3" w:rsidRPr="005926E8" w:rsidRDefault="00E1149C" w:rsidP="00A55E7F">
            <w:pPr>
              <w:pStyle w:val="ListParagraph"/>
              <w:numPr>
                <w:ilvl w:val="0"/>
                <w:numId w:val="88"/>
              </w:numPr>
              <w:rPr>
                <w:rFonts w:asciiTheme="majorHAnsi" w:hAnsiTheme="majorHAnsi" w:cs="Arial"/>
                <w:b w:val="0"/>
                <w:sz w:val="22"/>
                <w:szCs w:val="22"/>
              </w:rPr>
            </w:pPr>
            <w:r w:rsidRPr="005926E8">
              <w:rPr>
                <w:rFonts w:asciiTheme="majorHAnsi" w:hAnsiTheme="majorHAnsi" w:cs="Arial"/>
                <w:b w:val="0"/>
                <w:sz w:val="22"/>
                <w:szCs w:val="22"/>
              </w:rPr>
              <w:t>Sierra Nevada Transportation Coalition</w:t>
            </w:r>
            <w:r w:rsidR="00A1419D" w:rsidRPr="005926E8">
              <w:rPr>
                <w:rFonts w:asciiTheme="majorHAnsi" w:hAnsiTheme="majorHAnsi" w:cs="Arial"/>
                <w:b w:val="0"/>
                <w:sz w:val="22"/>
                <w:szCs w:val="22"/>
              </w:rPr>
              <w:t xml:space="preserve"> </w:t>
            </w:r>
            <w:r w:rsidR="008C66A3" w:rsidRPr="005926E8">
              <w:rPr>
                <w:rFonts w:asciiTheme="majorHAnsi" w:hAnsiTheme="majorHAnsi" w:cs="Arial"/>
                <w:b w:val="0"/>
                <w:sz w:val="22"/>
                <w:szCs w:val="22"/>
              </w:rPr>
              <w:t xml:space="preserve">(SNTC) </w:t>
            </w:r>
            <w:r w:rsidR="00A1419D" w:rsidRPr="005926E8">
              <w:rPr>
                <w:rFonts w:asciiTheme="majorHAnsi" w:hAnsiTheme="majorHAnsi" w:cs="Arial"/>
                <w:b w:val="0"/>
                <w:sz w:val="22"/>
                <w:szCs w:val="22"/>
              </w:rPr>
              <w:t>was created through NGCDD grant initiatives and now has 41</w:t>
            </w:r>
            <w:r w:rsidRPr="005926E8">
              <w:rPr>
                <w:rFonts w:asciiTheme="majorHAnsi" w:hAnsiTheme="majorHAnsi" w:cs="Arial"/>
                <w:b w:val="0"/>
                <w:sz w:val="22"/>
                <w:szCs w:val="22"/>
              </w:rPr>
              <w:t xml:space="preserve"> members of the coalition representing 40 different agencies and businesses. Each participant continues to gain new knowledge about the transportation issues facing other constituent groups and challenges facing the RTC, which currently provides public transportation.</w:t>
            </w:r>
            <w:r w:rsidR="008C66A3" w:rsidRPr="005926E8">
              <w:rPr>
                <w:rFonts w:asciiTheme="majorHAnsi" w:hAnsiTheme="majorHAnsi" w:cs="Arial"/>
                <w:b w:val="0"/>
                <w:sz w:val="22"/>
                <w:szCs w:val="22"/>
              </w:rPr>
              <w:t xml:space="preserve"> </w:t>
            </w:r>
          </w:p>
          <w:p w:rsidR="00B62111" w:rsidRPr="005926E8" w:rsidRDefault="008C66A3" w:rsidP="00A55E7F">
            <w:pPr>
              <w:pStyle w:val="ListParagraph"/>
              <w:numPr>
                <w:ilvl w:val="0"/>
                <w:numId w:val="88"/>
              </w:numPr>
              <w:rPr>
                <w:rFonts w:asciiTheme="majorHAnsi" w:hAnsiTheme="majorHAnsi" w:cs="Arial"/>
                <w:b w:val="0"/>
                <w:sz w:val="22"/>
                <w:szCs w:val="22"/>
              </w:rPr>
            </w:pPr>
            <w:r w:rsidRPr="005926E8">
              <w:rPr>
                <w:rFonts w:asciiTheme="majorHAnsi" w:hAnsiTheme="majorHAnsi" w:cs="Arial"/>
                <w:b w:val="0"/>
                <w:sz w:val="22"/>
                <w:szCs w:val="22"/>
              </w:rPr>
              <w:t>Sierra Nevada Transportation Coalition (SNTC) leveraged $412,215 through grants obtained.</w:t>
            </w:r>
            <w:r w:rsidR="00E1149C" w:rsidRPr="005926E8">
              <w:rPr>
                <w:rFonts w:asciiTheme="majorHAnsi" w:hAnsiTheme="majorHAnsi" w:cs="Arial"/>
                <w:b w:val="0"/>
                <w:sz w:val="22"/>
                <w:szCs w:val="22"/>
              </w:rPr>
              <w:t xml:space="preserve">  </w:t>
            </w:r>
          </w:p>
          <w:p w:rsidR="004E015E" w:rsidRPr="005926E8" w:rsidRDefault="00E1149C" w:rsidP="00A55E7F">
            <w:pPr>
              <w:pStyle w:val="ListParagraph"/>
              <w:numPr>
                <w:ilvl w:val="0"/>
                <w:numId w:val="88"/>
              </w:numPr>
              <w:rPr>
                <w:rFonts w:asciiTheme="majorHAnsi" w:hAnsiTheme="majorHAnsi" w:cs="Arial"/>
                <w:b w:val="0"/>
                <w:sz w:val="22"/>
                <w:szCs w:val="22"/>
              </w:rPr>
            </w:pPr>
            <w:r w:rsidRPr="005926E8">
              <w:rPr>
                <w:rFonts w:asciiTheme="majorHAnsi" w:hAnsiTheme="majorHAnsi" w:cs="Arial"/>
                <w:b w:val="0"/>
                <w:sz w:val="22"/>
                <w:szCs w:val="22"/>
              </w:rPr>
              <w:t>Nevada Rural Transit Association (NRTA)</w:t>
            </w:r>
            <w:r w:rsidR="008C66A3" w:rsidRPr="005926E8">
              <w:rPr>
                <w:rFonts w:asciiTheme="majorHAnsi" w:hAnsiTheme="majorHAnsi" w:cs="Arial"/>
                <w:b w:val="0"/>
                <w:sz w:val="22"/>
                <w:szCs w:val="22"/>
              </w:rPr>
              <w:t xml:space="preserve"> project was administered by</w:t>
            </w:r>
            <w:r w:rsidRPr="005926E8">
              <w:rPr>
                <w:rFonts w:asciiTheme="majorHAnsi" w:hAnsiTheme="majorHAnsi" w:cs="Arial"/>
                <w:b w:val="0"/>
                <w:sz w:val="22"/>
                <w:szCs w:val="22"/>
              </w:rPr>
              <w:t xml:space="preserve"> Elko County Transit Department </w:t>
            </w:r>
            <w:r w:rsidR="008C66A3" w:rsidRPr="005926E8">
              <w:rPr>
                <w:rFonts w:asciiTheme="majorHAnsi" w:hAnsiTheme="majorHAnsi" w:cs="Arial"/>
                <w:b w:val="0"/>
                <w:sz w:val="22"/>
                <w:szCs w:val="22"/>
              </w:rPr>
              <w:t>through a grant provided by NGCDD</w:t>
            </w:r>
            <w:r w:rsidR="00B62111" w:rsidRPr="005926E8">
              <w:rPr>
                <w:rFonts w:asciiTheme="majorHAnsi" w:hAnsiTheme="majorHAnsi" w:cs="Arial"/>
                <w:b w:val="0"/>
                <w:sz w:val="22"/>
                <w:szCs w:val="22"/>
              </w:rPr>
              <w:t>.</w:t>
            </w:r>
            <w:r w:rsidR="008C66A3" w:rsidRPr="005926E8">
              <w:rPr>
                <w:rFonts w:asciiTheme="majorHAnsi" w:hAnsiTheme="majorHAnsi" w:cs="Arial"/>
                <w:b w:val="0"/>
                <w:sz w:val="22"/>
                <w:szCs w:val="22"/>
              </w:rPr>
              <w:t xml:space="preserve"> Through this project, a</w:t>
            </w:r>
            <w:r w:rsidRPr="005926E8">
              <w:rPr>
                <w:rFonts w:asciiTheme="majorHAnsi" w:hAnsiTheme="majorHAnsi" w:cs="Arial"/>
                <w:b w:val="0"/>
                <w:sz w:val="22"/>
                <w:szCs w:val="22"/>
              </w:rPr>
              <w:t xml:space="preserve"> web-page has been designed and a resource guide has been completed</w:t>
            </w:r>
            <w:r w:rsidR="00B62111" w:rsidRPr="005926E8">
              <w:rPr>
                <w:rFonts w:asciiTheme="majorHAnsi" w:hAnsiTheme="majorHAnsi" w:cs="Arial"/>
                <w:b w:val="0"/>
                <w:sz w:val="22"/>
                <w:szCs w:val="22"/>
              </w:rPr>
              <w:t xml:space="preserve"> to provide training to agencies servicing person’s w/DD, Family, Caregivers, Advocates, &amp; Individuals in the Rural areas of Nevada.  </w:t>
            </w:r>
            <w:r w:rsidRPr="005926E8">
              <w:rPr>
                <w:rFonts w:asciiTheme="majorHAnsi" w:hAnsiTheme="majorHAnsi" w:cs="Arial"/>
                <w:b w:val="0"/>
                <w:sz w:val="22"/>
                <w:szCs w:val="22"/>
              </w:rPr>
              <w:t xml:space="preserve"> Some of the community organizations/people trained included the Temoak Tribe Senior Center, the Carlin Open Door Senior Center (who also serve people with a variety of disabilities) and a Mobility Manager in Pahrump (a very rural outlying area with very little services). </w:t>
            </w:r>
          </w:p>
          <w:p w:rsidR="004E015E" w:rsidRPr="005926E8" w:rsidRDefault="004E015E" w:rsidP="00A55E7F">
            <w:pPr>
              <w:pStyle w:val="ListParagraph"/>
              <w:numPr>
                <w:ilvl w:val="0"/>
                <w:numId w:val="88"/>
              </w:numPr>
              <w:rPr>
                <w:rFonts w:asciiTheme="majorHAnsi" w:hAnsiTheme="majorHAnsi" w:cs="Arial"/>
                <w:b w:val="0"/>
                <w:sz w:val="22"/>
                <w:szCs w:val="22"/>
              </w:rPr>
            </w:pPr>
            <w:r w:rsidRPr="005926E8">
              <w:rPr>
                <w:rFonts w:asciiTheme="majorHAnsi" w:hAnsiTheme="majorHAnsi" w:cs="Arial"/>
                <w:b w:val="0"/>
                <w:sz w:val="22"/>
                <w:szCs w:val="22"/>
              </w:rPr>
              <w:t>Created (2400) and Distributed (1800) Life Stages Booklets in both English and Spanish.  Washoe County School District alone requested 600 English and 200 Spanish booklets to hand out during IEP’s.</w:t>
            </w:r>
          </w:p>
          <w:p w:rsidR="004E015E" w:rsidRPr="005926E8" w:rsidRDefault="004E015E" w:rsidP="007A51BA">
            <w:pPr>
              <w:pStyle w:val="ListParagraph"/>
              <w:ind w:left="1509"/>
              <w:rPr>
                <w:rFonts w:asciiTheme="majorHAnsi" w:hAnsiTheme="majorHAnsi" w:cs="Arial"/>
                <w:b w:val="0"/>
                <w:sz w:val="22"/>
                <w:szCs w:val="22"/>
              </w:rPr>
            </w:pPr>
          </w:p>
          <w:p w:rsidR="00C428E7" w:rsidRPr="005926E8" w:rsidRDefault="00E1149C" w:rsidP="00A55E7F">
            <w:pPr>
              <w:pStyle w:val="ListParagraph"/>
              <w:numPr>
                <w:ilvl w:val="0"/>
                <w:numId w:val="90"/>
              </w:numPr>
              <w:rPr>
                <w:rFonts w:asciiTheme="majorHAnsi" w:hAnsiTheme="majorHAnsi" w:cs="Arial"/>
                <w:b w:val="0"/>
                <w:sz w:val="22"/>
                <w:szCs w:val="22"/>
              </w:rPr>
            </w:pPr>
            <w:r w:rsidRPr="005926E8">
              <w:rPr>
                <w:rFonts w:asciiTheme="majorHAnsi" w:hAnsiTheme="majorHAnsi" w:cs="Arial"/>
                <w:b w:val="0"/>
                <w:sz w:val="22"/>
                <w:szCs w:val="22"/>
              </w:rPr>
              <w:t>“Health Resources At-A-Glance” resource tool which includes information on how to access Developmental Services, Early Intervention Services, Community Health Centers, Consumer Assistance with Health Care, Transportation, Aging and Disability Services, and Em</w:t>
            </w:r>
            <w:r w:rsidR="00C428E7" w:rsidRPr="005926E8">
              <w:rPr>
                <w:rFonts w:asciiTheme="majorHAnsi" w:hAnsiTheme="majorHAnsi" w:cs="Arial"/>
                <w:b w:val="0"/>
                <w:sz w:val="22"/>
                <w:szCs w:val="22"/>
              </w:rPr>
              <w:t>ergency/Basic Needs Assistance were created and distributed.</w:t>
            </w:r>
          </w:p>
          <w:p w:rsidR="00524189" w:rsidRPr="005926E8" w:rsidRDefault="00E1149C" w:rsidP="00A55E7F">
            <w:pPr>
              <w:pStyle w:val="ListParagraph"/>
              <w:numPr>
                <w:ilvl w:val="0"/>
                <w:numId w:val="90"/>
              </w:numPr>
              <w:rPr>
                <w:rFonts w:asciiTheme="majorHAnsi" w:hAnsiTheme="majorHAnsi" w:cs="Arial"/>
                <w:b w:val="0"/>
                <w:sz w:val="22"/>
                <w:szCs w:val="22"/>
              </w:rPr>
            </w:pPr>
            <w:r w:rsidRPr="005926E8">
              <w:rPr>
                <w:rFonts w:asciiTheme="majorHAnsi" w:hAnsiTheme="majorHAnsi" w:cs="Arial"/>
                <w:b w:val="0"/>
                <w:sz w:val="22"/>
                <w:szCs w:val="22"/>
              </w:rPr>
              <w:t>T</w:t>
            </w:r>
            <w:r w:rsidR="00C428E7" w:rsidRPr="005926E8">
              <w:rPr>
                <w:rFonts w:asciiTheme="majorHAnsi" w:hAnsiTheme="majorHAnsi" w:cs="Arial"/>
                <w:b w:val="0"/>
                <w:sz w:val="22"/>
                <w:szCs w:val="22"/>
              </w:rPr>
              <w:t xml:space="preserve">wo </w:t>
            </w:r>
            <w:r w:rsidRPr="005926E8">
              <w:rPr>
                <w:rFonts w:asciiTheme="majorHAnsi" w:hAnsiTheme="majorHAnsi" w:cs="Arial"/>
                <w:b w:val="0"/>
                <w:sz w:val="22"/>
                <w:szCs w:val="22"/>
              </w:rPr>
              <w:t xml:space="preserve">statewide Nevada Disabilities </w:t>
            </w:r>
            <w:r w:rsidR="00C428E7" w:rsidRPr="005926E8">
              <w:rPr>
                <w:rFonts w:asciiTheme="majorHAnsi" w:hAnsiTheme="majorHAnsi" w:cs="Arial"/>
                <w:b w:val="0"/>
                <w:sz w:val="22"/>
                <w:szCs w:val="22"/>
              </w:rPr>
              <w:t>Conferences</w:t>
            </w:r>
            <w:r w:rsidRPr="005926E8">
              <w:rPr>
                <w:rFonts w:asciiTheme="majorHAnsi" w:hAnsiTheme="majorHAnsi" w:cs="Arial"/>
                <w:b w:val="0"/>
                <w:sz w:val="22"/>
                <w:szCs w:val="22"/>
              </w:rPr>
              <w:t xml:space="preserve"> </w:t>
            </w:r>
            <w:r w:rsidR="00C428E7" w:rsidRPr="005926E8">
              <w:rPr>
                <w:rFonts w:asciiTheme="majorHAnsi" w:hAnsiTheme="majorHAnsi" w:cs="Arial"/>
                <w:b w:val="0"/>
                <w:sz w:val="22"/>
                <w:szCs w:val="22"/>
              </w:rPr>
              <w:t xml:space="preserve">were held </w:t>
            </w:r>
            <w:r w:rsidRPr="005926E8">
              <w:rPr>
                <w:rFonts w:asciiTheme="majorHAnsi" w:hAnsiTheme="majorHAnsi" w:cs="Arial"/>
                <w:b w:val="0"/>
                <w:sz w:val="22"/>
                <w:szCs w:val="22"/>
              </w:rPr>
              <w:t>drawing</w:t>
            </w:r>
            <w:r w:rsidR="0044396C" w:rsidRPr="005926E8">
              <w:rPr>
                <w:rFonts w:asciiTheme="majorHAnsi" w:hAnsiTheme="majorHAnsi" w:cs="Arial"/>
                <w:b w:val="0"/>
                <w:sz w:val="22"/>
                <w:szCs w:val="22"/>
              </w:rPr>
              <w:t xml:space="preserve"> a total of-</w:t>
            </w:r>
            <w:r w:rsidRPr="005926E8">
              <w:rPr>
                <w:rFonts w:asciiTheme="majorHAnsi" w:hAnsiTheme="majorHAnsi" w:cs="Arial"/>
                <w:b w:val="0"/>
                <w:sz w:val="22"/>
                <w:szCs w:val="22"/>
              </w:rPr>
              <w:t xml:space="preserve"> </w:t>
            </w:r>
            <w:r w:rsidR="0044396C" w:rsidRPr="005926E8">
              <w:rPr>
                <w:rFonts w:asciiTheme="majorHAnsi" w:hAnsiTheme="majorHAnsi" w:cs="Arial"/>
                <w:b w:val="0"/>
                <w:sz w:val="22"/>
                <w:szCs w:val="22"/>
              </w:rPr>
              <w:t>730 attendees, 171</w:t>
            </w:r>
            <w:r w:rsidRPr="005926E8">
              <w:rPr>
                <w:rFonts w:asciiTheme="majorHAnsi" w:hAnsiTheme="majorHAnsi" w:cs="Arial"/>
                <w:b w:val="0"/>
                <w:sz w:val="22"/>
                <w:szCs w:val="22"/>
              </w:rPr>
              <w:t xml:space="preserve"> speakers, and </w:t>
            </w:r>
            <w:r w:rsidR="0044396C" w:rsidRPr="005926E8">
              <w:rPr>
                <w:rFonts w:asciiTheme="majorHAnsi" w:hAnsiTheme="majorHAnsi" w:cs="Arial"/>
                <w:b w:val="0"/>
                <w:sz w:val="22"/>
                <w:szCs w:val="22"/>
              </w:rPr>
              <w:t>91</w:t>
            </w:r>
            <w:r w:rsidRPr="005926E8">
              <w:rPr>
                <w:rFonts w:asciiTheme="majorHAnsi" w:hAnsiTheme="majorHAnsi" w:cs="Arial"/>
                <w:b w:val="0"/>
                <w:sz w:val="22"/>
                <w:szCs w:val="22"/>
              </w:rPr>
              <w:t xml:space="preserve"> resource vendors</w:t>
            </w:r>
            <w:r w:rsidR="0044396C" w:rsidRPr="005926E8">
              <w:rPr>
                <w:rFonts w:asciiTheme="majorHAnsi" w:hAnsiTheme="majorHAnsi" w:cs="Arial"/>
                <w:b w:val="0"/>
                <w:sz w:val="22"/>
                <w:szCs w:val="22"/>
              </w:rPr>
              <w:t xml:space="preserve">.  The </w:t>
            </w:r>
            <w:r w:rsidRPr="005926E8">
              <w:rPr>
                <w:rFonts w:asciiTheme="majorHAnsi" w:hAnsiTheme="majorHAnsi" w:cs="Arial"/>
                <w:b w:val="0"/>
                <w:sz w:val="22"/>
                <w:szCs w:val="22"/>
              </w:rPr>
              <w:t xml:space="preserve">breakout sessions </w:t>
            </w:r>
            <w:r w:rsidR="0044396C" w:rsidRPr="005926E8">
              <w:rPr>
                <w:rFonts w:asciiTheme="majorHAnsi" w:hAnsiTheme="majorHAnsi" w:cs="Arial"/>
                <w:b w:val="0"/>
                <w:sz w:val="22"/>
                <w:szCs w:val="22"/>
              </w:rPr>
              <w:t xml:space="preserve">included: various health-related topics such as “Dental Considerations for Individuals with Developmental Disabilities and Special Health Care Needs”; “Simple Nutrition is Super Nutrition”; Eye Health; Healthy Oral Lifestyles; “Using the Power of a Personal Story”; “Music &amp; Wellness” Advocacy; Community </w:t>
            </w:r>
            <w:r w:rsidR="00D912F5" w:rsidRPr="005926E8">
              <w:rPr>
                <w:rFonts w:asciiTheme="majorHAnsi" w:hAnsiTheme="majorHAnsi" w:cs="Arial"/>
                <w:b w:val="0"/>
                <w:sz w:val="22"/>
                <w:szCs w:val="22"/>
              </w:rPr>
              <w:t>Recreation and</w:t>
            </w:r>
            <w:r w:rsidR="0044396C" w:rsidRPr="005926E8">
              <w:rPr>
                <w:rFonts w:asciiTheme="majorHAnsi" w:hAnsiTheme="majorHAnsi" w:cs="Arial"/>
                <w:b w:val="0"/>
                <w:sz w:val="22"/>
                <w:szCs w:val="22"/>
              </w:rPr>
              <w:t xml:space="preserve"> many more.  The Conference’s included 8 Tracks: Adult Transition; Advocacy/Self Advocacy; Early Childhood; Education; Community Inclusion; Healthcare; Parents/Caregivers/Family; Achieving Quality Through Person-Centered Planning and Thinking..</w:t>
            </w:r>
            <w:r w:rsidRPr="005926E8">
              <w:rPr>
                <w:rFonts w:asciiTheme="majorHAnsi" w:hAnsiTheme="majorHAnsi" w:cs="Arial"/>
                <w:b w:val="0"/>
                <w:sz w:val="22"/>
                <w:szCs w:val="22"/>
              </w:rPr>
              <w:t xml:space="preserve"> A Conference report was prepared at the conclusion of </w:t>
            </w:r>
            <w:r w:rsidR="0044396C" w:rsidRPr="005926E8">
              <w:rPr>
                <w:rFonts w:asciiTheme="majorHAnsi" w:hAnsiTheme="majorHAnsi" w:cs="Arial"/>
                <w:b w:val="0"/>
                <w:sz w:val="22"/>
                <w:szCs w:val="22"/>
              </w:rPr>
              <w:t>each</w:t>
            </w:r>
            <w:r w:rsidRPr="005926E8">
              <w:rPr>
                <w:rFonts w:asciiTheme="majorHAnsi" w:hAnsiTheme="majorHAnsi" w:cs="Arial"/>
                <w:b w:val="0"/>
                <w:sz w:val="22"/>
                <w:szCs w:val="22"/>
              </w:rPr>
              <w:t xml:space="preserve"> Conference</w:t>
            </w:r>
          </w:p>
          <w:p w:rsidR="00E1149C" w:rsidRPr="005926E8" w:rsidRDefault="00524189" w:rsidP="00A55E7F">
            <w:pPr>
              <w:pStyle w:val="ListParagraph"/>
              <w:numPr>
                <w:ilvl w:val="0"/>
                <w:numId w:val="90"/>
              </w:numPr>
              <w:rPr>
                <w:rFonts w:asciiTheme="majorHAnsi" w:hAnsiTheme="majorHAnsi" w:cs="Arial"/>
                <w:b w:val="0"/>
                <w:sz w:val="22"/>
                <w:szCs w:val="22"/>
              </w:rPr>
            </w:pPr>
            <w:r w:rsidRPr="005926E8">
              <w:rPr>
                <w:rFonts w:asciiTheme="majorHAnsi" w:hAnsiTheme="majorHAnsi" w:cs="Arial"/>
                <w:b w:val="0"/>
                <w:sz w:val="22"/>
                <w:szCs w:val="22"/>
              </w:rPr>
              <w:t>The Nevada Disabilities Conference of 2015 included a cross disability and culturally diverse representation of attendees, presenters and vendors from across the state with 3 Hispanic, 2 Italian and 3 Indian (non-Native American) presenters and 2 vendors representing Hispanic agencies</w:t>
            </w:r>
            <w:r w:rsidRPr="005926E8">
              <w:rPr>
                <w:rFonts w:asciiTheme="majorHAnsi" w:hAnsiTheme="majorHAnsi" w:cs="Arial"/>
                <w:b w:val="0"/>
                <w:sz w:val="24"/>
                <w:szCs w:val="24"/>
              </w:rPr>
              <w:t>.</w:t>
            </w:r>
          </w:p>
          <w:p w:rsidR="00524189" w:rsidRPr="005926E8" w:rsidRDefault="006A7EEF" w:rsidP="00524189">
            <w:pPr>
              <w:pStyle w:val="ListParagraph"/>
              <w:numPr>
                <w:ilvl w:val="0"/>
                <w:numId w:val="90"/>
              </w:numPr>
              <w:rPr>
                <w:rFonts w:asciiTheme="majorHAnsi" w:hAnsiTheme="majorHAnsi" w:cs="Arial"/>
                <w:b w:val="0"/>
                <w:sz w:val="22"/>
                <w:szCs w:val="22"/>
              </w:rPr>
            </w:pPr>
            <w:r w:rsidRPr="005926E8">
              <w:rPr>
                <w:rFonts w:asciiTheme="majorHAnsi" w:hAnsiTheme="majorHAnsi" w:cs="Arial"/>
                <w:b w:val="0"/>
                <w:sz w:val="22"/>
                <w:szCs w:val="22"/>
              </w:rPr>
              <w:t>The Access for All Project provided in person trainings by the City of Reno Behavior Specialist to Truckee Meadows Community College, City of Reno Evelyn Mount Northeast Community Center, select Reno NV elementary schools, and as a webinar to an elementary school in Fallon NV.  The Behavior Specialist also</w:t>
            </w:r>
            <w:r w:rsidR="00FE0AE8" w:rsidRPr="005926E8">
              <w:rPr>
                <w:rFonts w:asciiTheme="majorHAnsi" w:hAnsiTheme="majorHAnsi" w:cs="Arial"/>
                <w:b w:val="0"/>
                <w:sz w:val="22"/>
                <w:szCs w:val="22"/>
              </w:rPr>
              <w:t xml:space="preserve"> </w:t>
            </w:r>
            <w:r w:rsidRPr="005926E8">
              <w:rPr>
                <w:rFonts w:asciiTheme="majorHAnsi" w:hAnsiTheme="majorHAnsi" w:cs="Arial"/>
                <w:b w:val="0"/>
                <w:sz w:val="22"/>
                <w:szCs w:val="22"/>
              </w:rPr>
              <w:t>conducted ongoing training with Inclusion Technicians and the City of Reno Sierra Kids staff throughout the period of th</w:t>
            </w:r>
            <w:r w:rsidR="00FE0AE8" w:rsidRPr="005926E8">
              <w:rPr>
                <w:rFonts w:asciiTheme="majorHAnsi" w:hAnsiTheme="majorHAnsi" w:cs="Arial"/>
                <w:b w:val="0"/>
                <w:sz w:val="22"/>
                <w:szCs w:val="22"/>
              </w:rPr>
              <w:t xml:space="preserve">e Access for All project grant </w:t>
            </w:r>
            <w:r w:rsidRPr="005926E8">
              <w:rPr>
                <w:rFonts w:asciiTheme="majorHAnsi" w:hAnsiTheme="majorHAnsi" w:cs="Arial"/>
                <w:b w:val="0"/>
                <w:sz w:val="22"/>
                <w:szCs w:val="22"/>
              </w:rPr>
              <w:t>that produced, over 350 staff and professionals trained. Within the City of Reno, training directly impacted 50 individuals with disabilities and indirect interventions served over 1000 participants. Further impact was achieved through the training of professionals working with individuals with disabili</w:t>
            </w:r>
            <w:r w:rsidR="00FE0AE8" w:rsidRPr="005926E8">
              <w:rPr>
                <w:rFonts w:asciiTheme="majorHAnsi" w:hAnsiTheme="majorHAnsi" w:cs="Arial"/>
                <w:b w:val="0"/>
                <w:sz w:val="22"/>
                <w:szCs w:val="22"/>
              </w:rPr>
              <w:t>ties statewide.</w:t>
            </w:r>
          </w:p>
          <w:p w:rsidR="0006781F" w:rsidRPr="005926E8" w:rsidRDefault="00FE0AE8" w:rsidP="00524189">
            <w:pPr>
              <w:pStyle w:val="ListParagraph"/>
              <w:numPr>
                <w:ilvl w:val="0"/>
                <w:numId w:val="90"/>
              </w:numPr>
              <w:rPr>
                <w:rFonts w:asciiTheme="majorHAnsi" w:hAnsiTheme="majorHAnsi" w:cs="Arial"/>
                <w:b w:val="0"/>
                <w:sz w:val="22"/>
                <w:szCs w:val="22"/>
              </w:rPr>
            </w:pPr>
            <w:r w:rsidRPr="005926E8">
              <w:rPr>
                <w:rFonts w:asciiTheme="majorHAnsi" w:hAnsiTheme="majorHAnsi" w:cs="Arial"/>
                <w:b w:val="0"/>
                <w:sz w:val="22"/>
                <w:szCs w:val="22"/>
              </w:rPr>
              <w:t xml:space="preserve"> </w:t>
            </w:r>
            <w:r w:rsidR="0006781F" w:rsidRPr="005926E8">
              <w:rPr>
                <w:rFonts w:asciiTheme="majorHAnsi" w:hAnsiTheme="majorHAnsi" w:cs="Arial"/>
                <w:b w:val="0"/>
                <w:sz w:val="22"/>
                <w:szCs w:val="22"/>
              </w:rPr>
              <w:t>Housing organizations, Homeless Organizations and Housing Authorities continue to receive education on the need of persons with I/DD through Council efforts</w:t>
            </w:r>
          </w:p>
          <w:p w:rsidR="00E2195B" w:rsidRPr="005926E8" w:rsidRDefault="00E2195B" w:rsidP="00E2195B">
            <w:pPr>
              <w:rPr>
                <w:rFonts w:asciiTheme="majorHAnsi" w:hAnsiTheme="majorHAnsi" w:cs="Arial"/>
                <w:b w:val="0"/>
                <w:sz w:val="22"/>
                <w:szCs w:val="22"/>
              </w:rPr>
            </w:pPr>
          </w:p>
          <w:p w:rsidR="000A7538" w:rsidRPr="005926E8" w:rsidRDefault="000A7538" w:rsidP="00A55E7F">
            <w:pPr>
              <w:pStyle w:val="ListParagraph"/>
              <w:numPr>
                <w:ilvl w:val="0"/>
                <w:numId w:val="110"/>
              </w:numPr>
              <w:rPr>
                <w:rFonts w:asciiTheme="majorHAnsi" w:hAnsiTheme="majorHAnsi" w:cs="Arial"/>
                <w:b w:val="0"/>
                <w:sz w:val="22"/>
                <w:szCs w:val="22"/>
              </w:rPr>
            </w:pPr>
            <w:r w:rsidRPr="005926E8">
              <w:rPr>
                <w:rFonts w:asciiTheme="majorHAnsi" w:hAnsiTheme="majorHAnsi" w:cs="Arial"/>
                <w:b w:val="0"/>
                <w:sz w:val="22"/>
                <w:szCs w:val="22"/>
              </w:rPr>
              <w:t>Stakeholders and Consumer Satisfaction:</w:t>
            </w:r>
          </w:p>
          <w:p w:rsidR="000A7538" w:rsidRPr="005926E8" w:rsidRDefault="000A7538" w:rsidP="00A55E7F">
            <w:pPr>
              <w:pStyle w:val="ListParagraph"/>
              <w:numPr>
                <w:ilvl w:val="0"/>
                <w:numId w:val="111"/>
              </w:numPr>
              <w:rPr>
                <w:rFonts w:asciiTheme="majorHAnsi" w:hAnsiTheme="majorHAnsi" w:cs="Arial"/>
                <w:b w:val="0"/>
                <w:sz w:val="22"/>
                <w:szCs w:val="22"/>
              </w:rPr>
            </w:pPr>
            <w:r w:rsidRPr="005926E8">
              <w:rPr>
                <w:rFonts w:asciiTheme="majorHAnsi" w:hAnsiTheme="majorHAnsi" w:cs="Arial"/>
                <w:b w:val="0"/>
                <w:sz w:val="22"/>
                <w:szCs w:val="22"/>
              </w:rPr>
              <w:t>Stakeholder and Consumer Satisfaction as surveyed for the entire 5 years were “very satisfied” with Council Activities and as such there were no significant changes made to the 5-year state plan during the duration.</w:t>
            </w:r>
          </w:p>
          <w:p w:rsidR="000A7538" w:rsidRPr="005926E8" w:rsidRDefault="000A7538" w:rsidP="00A55E7F">
            <w:pPr>
              <w:pStyle w:val="ListParagraph"/>
              <w:numPr>
                <w:ilvl w:val="0"/>
                <w:numId w:val="110"/>
              </w:numPr>
              <w:rPr>
                <w:rFonts w:asciiTheme="majorHAnsi" w:hAnsiTheme="majorHAnsi" w:cs="Arial"/>
                <w:b w:val="0"/>
                <w:sz w:val="22"/>
                <w:szCs w:val="22"/>
              </w:rPr>
            </w:pPr>
            <w:r w:rsidRPr="005926E8">
              <w:rPr>
                <w:rFonts w:asciiTheme="majorHAnsi" w:hAnsiTheme="majorHAnsi" w:cs="Arial"/>
                <w:b w:val="0"/>
                <w:sz w:val="22"/>
                <w:szCs w:val="22"/>
              </w:rPr>
              <w:t>Factors Impeding Goal Achievement:</w:t>
            </w:r>
          </w:p>
          <w:p w:rsidR="000A7538" w:rsidRPr="005926E8" w:rsidRDefault="000A7538" w:rsidP="00A55E7F">
            <w:pPr>
              <w:pStyle w:val="ListParagraph"/>
              <w:numPr>
                <w:ilvl w:val="0"/>
                <w:numId w:val="111"/>
              </w:numPr>
              <w:rPr>
                <w:rFonts w:asciiTheme="majorHAnsi" w:hAnsiTheme="majorHAnsi" w:cs="Arial"/>
                <w:b w:val="0"/>
                <w:sz w:val="22"/>
                <w:szCs w:val="22"/>
              </w:rPr>
            </w:pPr>
            <w:r w:rsidRPr="005926E8">
              <w:rPr>
                <w:rFonts w:asciiTheme="majorHAnsi" w:hAnsiTheme="majorHAnsi" w:cs="Arial"/>
                <w:b w:val="0"/>
                <w:sz w:val="22"/>
                <w:szCs w:val="22"/>
              </w:rPr>
              <w:lastRenderedPageBreak/>
              <w:t>This Goal was achieved so there were no impediments to achievement of the Goal.  Barriers were identified throughout the evaluation process and as these barriers were identified, they were taken into consideration at the start of each new year to ascertain achievement of the Goal and to move forward into the next 5-year state plan.</w:t>
            </w:r>
          </w:p>
          <w:p w:rsidR="00E1149C" w:rsidRPr="005926E8" w:rsidRDefault="00E1149C" w:rsidP="00E1149C">
            <w:pPr>
              <w:rPr>
                <w:rFonts w:asciiTheme="majorHAnsi" w:hAnsiTheme="majorHAnsi" w:cs="Arial"/>
                <w:b w:val="0"/>
                <w:sz w:val="24"/>
                <w:szCs w:val="24"/>
              </w:rPr>
            </w:pPr>
          </w:p>
          <w:p w:rsidR="00E1149C" w:rsidRPr="005926E8" w:rsidRDefault="00E1149C" w:rsidP="00610DB7">
            <w:pPr>
              <w:rPr>
                <w:rFonts w:asciiTheme="majorHAnsi" w:hAnsiTheme="majorHAnsi" w:cs="Arial"/>
                <w:sz w:val="24"/>
                <w:szCs w:val="24"/>
              </w:rPr>
            </w:pPr>
          </w:p>
        </w:tc>
      </w:tr>
    </w:tbl>
    <w:p w:rsidR="00DD7BE8" w:rsidRPr="005926E8" w:rsidRDefault="00F16A8F" w:rsidP="00112041">
      <w:pPr>
        <w:rPr>
          <w:rFonts w:asciiTheme="majorHAnsi" w:hAnsiTheme="majorHAnsi" w:cs="Arial"/>
          <w:b w:val="0"/>
          <w:sz w:val="24"/>
          <w:szCs w:val="24"/>
        </w:rPr>
      </w:pPr>
      <w:r w:rsidRPr="005926E8">
        <w:rPr>
          <w:rFonts w:asciiTheme="majorHAnsi" w:hAnsiTheme="majorHAnsi" w:cs="Arial"/>
          <w:sz w:val="32"/>
          <w:szCs w:val="32"/>
          <w:u w:val="single"/>
        </w:rPr>
        <w:lastRenderedPageBreak/>
        <w:t xml:space="preserve">SECTION </w:t>
      </w:r>
      <w:r w:rsidR="00CD21DF" w:rsidRPr="005926E8">
        <w:rPr>
          <w:rFonts w:asciiTheme="majorHAnsi" w:hAnsiTheme="majorHAnsi" w:cs="Arial"/>
          <w:sz w:val="32"/>
          <w:szCs w:val="32"/>
          <w:u w:val="single"/>
        </w:rPr>
        <w:t>V</w:t>
      </w:r>
      <w:r w:rsidR="00057320" w:rsidRPr="005926E8">
        <w:rPr>
          <w:rFonts w:asciiTheme="majorHAnsi" w:hAnsiTheme="majorHAnsi" w:cs="Arial"/>
          <w:sz w:val="32"/>
          <w:szCs w:val="32"/>
          <w:u w:val="single"/>
        </w:rPr>
        <w:t>I</w:t>
      </w:r>
      <w:r w:rsidR="001D76CC" w:rsidRPr="005926E8">
        <w:rPr>
          <w:rFonts w:asciiTheme="majorHAnsi" w:hAnsiTheme="majorHAnsi" w:cs="Arial"/>
          <w:sz w:val="32"/>
          <w:szCs w:val="32"/>
          <w:u w:val="single"/>
        </w:rPr>
        <w:t>I</w:t>
      </w:r>
      <w:r w:rsidR="00CF71CE" w:rsidRPr="005926E8">
        <w:rPr>
          <w:rFonts w:asciiTheme="majorHAnsi" w:hAnsiTheme="majorHAnsi" w:cs="Arial"/>
          <w:sz w:val="32"/>
          <w:szCs w:val="32"/>
          <w:u w:val="single"/>
        </w:rPr>
        <w:t xml:space="preserve">: </w:t>
      </w:r>
      <w:r w:rsidRPr="005926E8">
        <w:rPr>
          <w:rFonts w:asciiTheme="majorHAnsi" w:hAnsiTheme="majorHAnsi" w:cs="Arial"/>
          <w:sz w:val="32"/>
          <w:szCs w:val="32"/>
          <w:u w:val="single"/>
        </w:rPr>
        <w:t xml:space="preserve"> COUNCIL </w:t>
      </w:r>
      <w:r w:rsidR="00CF71CE" w:rsidRPr="005926E8">
        <w:rPr>
          <w:rFonts w:asciiTheme="majorHAnsi" w:hAnsiTheme="majorHAnsi" w:cs="Arial"/>
          <w:sz w:val="32"/>
          <w:szCs w:val="32"/>
          <w:u w:val="single"/>
        </w:rPr>
        <w:t xml:space="preserve">Financial Information </w:t>
      </w:r>
      <w:r w:rsidRPr="005926E8">
        <w:rPr>
          <w:rFonts w:asciiTheme="majorHAnsi" w:hAnsiTheme="majorHAnsi" w:cs="Arial"/>
          <w:b w:val="0"/>
          <w:sz w:val="24"/>
          <w:szCs w:val="24"/>
        </w:rPr>
        <w:t>[Section 124(c)(5)</w:t>
      </w:r>
      <w:r w:rsidR="00591772" w:rsidRPr="005926E8">
        <w:rPr>
          <w:rFonts w:asciiTheme="majorHAnsi" w:hAnsiTheme="majorHAnsi" w:cs="Arial"/>
          <w:b w:val="0"/>
          <w:sz w:val="24"/>
          <w:szCs w:val="24"/>
        </w:rPr>
        <w:t xml:space="preserve">(B) </w:t>
      </w:r>
      <w:r w:rsidRPr="005926E8">
        <w:rPr>
          <w:rFonts w:asciiTheme="majorHAnsi" w:hAnsiTheme="majorHAnsi" w:cs="Arial"/>
          <w:b w:val="0"/>
          <w:sz w:val="24"/>
          <w:szCs w:val="24"/>
        </w:rPr>
        <w:t>and 125(c)(8)]</w:t>
      </w:r>
    </w:p>
    <w:p w:rsidR="00D56F0A" w:rsidRPr="005926E8" w:rsidRDefault="00DD7BE8" w:rsidP="004B2348">
      <w:pPr>
        <w:widowControl w:val="0"/>
        <w:numPr>
          <w:ilvl w:val="0"/>
          <w:numId w:val="3"/>
        </w:numPr>
        <w:tabs>
          <w:tab w:val="left" w:pos="360"/>
        </w:tabs>
        <w:rPr>
          <w:rFonts w:asciiTheme="majorHAnsi" w:hAnsiTheme="majorHAnsi"/>
          <w:sz w:val="24"/>
          <w:szCs w:val="24"/>
        </w:rPr>
      </w:pPr>
      <w:r w:rsidRPr="005926E8">
        <w:rPr>
          <w:rFonts w:asciiTheme="majorHAnsi" w:hAnsiTheme="majorHAnsi"/>
          <w:sz w:val="24"/>
          <w:szCs w:val="24"/>
        </w:rPr>
        <w:t>Council is its own DSA: ____Yes</w:t>
      </w:r>
      <w:r w:rsidRPr="005926E8">
        <w:rPr>
          <w:rFonts w:asciiTheme="majorHAnsi" w:hAnsiTheme="majorHAnsi"/>
          <w:sz w:val="24"/>
          <w:szCs w:val="24"/>
        </w:rPr>
        <w:tab/>
        <w:t>_</w:t>
      </w:r>
      <w:r w:rsidR="00F40D83" w:rsidRPr="005926E8">
        <w:rPr>
          <w:rFonts w:asciiTheme="majorHAnsi" w:hAnsiTheme="majorHAnsi"/>
          <w:sz w:val="24"/>
          <w:szCs w:val="24"/>
          <w:u w:val="single"/>
        </w:rPr>
        <w:t>X</w:t>
      </w:r>
      <w:r w:rsidRPr="005926E8">
        <w:rPr>
          <w:rFonts w:asciiTheme="majorHAnsi" w:hAnsiTheme="majorHAnsi"/>
          <w:sz w:val="24"/>
          <w:szCs w:val="24"/>
        </w:rPr>
        <w:t>___No</w:t>
      </w:r>
    </w:p>
    <w:p w:rsidR="00D56F0A" w:rsidRPr="005926E8" w:rsidRDefault="00D56F0A" w:rsidP="0051551B">
      <w:pPr>
        <w:ind w:left="720" w:firstLine="720"/>
        <w:rPr>
          <w:rFonts w:asciiTheme="majorHAnsi" w:hAnsiTheme="majorHAnsi" w:cs="Arial"/>
          <w:sz w:val="32"/>
          <w:szCs w:val="32"/>
        </w:rPr>
      </w:pPr>
      <w:r w:rsidRPr="005926E8">
        <w:rPr>
          <w:rFonts w:asciiTheme="majorHAnsi" w:hAnsiTheme="majorHAnsi" w:cs="Arial"/>
          <w:sz w:val="32"/>
          <w:szCs w:val="32"/>
        </w:rPr>
        <w:t>Fiscal Information for Programmatic Purposes ONLY</w:t>
      </w:r>
      <w:r w:rsidR="0051551B" w:rsidRPr="005926E8">
        <w:rPr>
          <w:rFonts w:asciiTheme="majorHAnsi" w:hAnsiTheme="majorHAnsi" w:cs="Arial"/>
          <w:sz w:val="32"/>
          <w:szCs w:val="32"/>
        </w:rPr>
        <w:t xml:space="preserve"> </w:t>
      </w:r>
    </w:p>
    <w:tbl>
      <w:tblPr>
        <w:tblStyle w:val="TableGrid"/>
        <w:tblW w:w="0" w:type="auto"/>
        <w:tblInd w:w="-522" w:type="dxa"/>
        <w:tblLook w:val="04A0" w:firstRow="1" w:lastRow="0" w:firstColumn="1" w:lastColumn="0" w:noHBand="0" w:noVBand="1"/>
      </w:tblPr>
      <w:tblGrid>
        <w:gridCol w:w="12510"/>
      </w:tblGrid>
      <w:tr w:rsidR="00D56F0A" w:rsidRPr="005926E8" w:rsidTr="00975BD6">
        <w:trPr>
          <w:trHeight w:val="296"/>
        </w:trPr>
        <w:tc>
          <w:tcPr>
            <w:tcW w:w="12510" w:type="dxa"/>
            <w:tcBorders>
              <w:bottom w:val="single" w:sz="4" w:space="0" w:color="auto"/>
            </w:tcBorders>
          </w:tcPr>
          <w:p w:rsidR="00D56F0A" w:rsidRPr="005926E8" w:rsidRDefault="00D56F0A" w:rsidP="00D56F0A">
            <w:pPr>
              <w:rPr>
                <w:rFonts w:asciiTheme="majorHAnsi" w:hAnsiTheme="majorHAnsi" w:cs="Arial"/>
                <w:b w:val="0"/>
                <w:sz w:val="24"/>
                <w:szCs w:val="24"/>
              </w:rPr>
            </w:pPr>
            <w:r w:rsidRPr="005926E8">
              <w:rPr>
                <w:rFonts w:asciiTheme="majorHAnsi" w:hAnsiTheme="majorHAnsi" w:cs="Arial"/>
                <w:b w:val="0"/>
                <w:sz w:val="24"/>
                <w:szCs w:val="24"/>
              </w:rPr>
              <w:t xml:space="preserve"> In this section, Councils are to identify the obligation</w:t>
            </w:r>
            <w:r w:rsidR="00C317A5" w:rsidRPr="005926E8">
              <w:rPr>
                <w:rFonts w:asciiTheme="majorHAnsi" w:hAnsiTheme="majorHAnsi" w:cs="Arial"/>
                <w:b w:val="0"/>
                <w:sz w:val="24"/>
                <w:szCs w:val="24"/>
              </w:rPr>
              <w:t xml:space="preserve"> and liquidation status for the 3</w:t>
            </w:r>
            <w:r w:rsidRPr="005926E8">
              <w:rPr>
                <w:rFonts w:asciiTheme="majorHAnsi" w:hAnsiTheme="majorHAnsi" w:cs="Arial"/>
                <w:b w:val="0"/>
                <w:sz w:val="24"/>
                <w:szCs w:val="24"/>
              </w:rPr>
              <w:t xml:space="preserve"> </w:t>
            </w:r>
            <w:r w:rsidR="00C317A5" w:rsidRPr="005926E8">
              <w:rPr>
                <w:rFonts w:asciiTheme="majorHAnsi" w:hAnsiTheme="majorHAnsi" w:cs="Arial"/>
                <w:b w:val="0"/>
                <w:sz w:val="24"/>
                <w:szCs w:val="24"/>
              </w:rPr>
              <w:t>FFY of funds</w:t>
            </w:r>
            <w:r w:rsidRPr="005926E8">
              <w:rPr>
                <w:rFonts w:asciiTheme="majorHAnsi" w:hAnsiTheme="majorHAnsi" w:cs="Arial"/>
                <w:b w:val="0"/>
                <w:sz w:val="24"/>
                <w:szCs w:val="24"/>
              </w:rPr>
              <w:t xml:space="preserve"> </w:t>
            </w:r>
          </w:p>
        </w:tc>
      </w:tr>
    </w:tbl>
    <w:tbl>
      <w:tblPr>
        <w:tblStyle w:val="TableGrid"/>
        <w:tblpPr w:leftFromText="180" w:rightFromText="180" w:vertAnchor="text" w:horzAnchor="margin" w:tblpX="-522" w:tblpY="205"/>
        <w:tblW w:w="0" w:type="auto"/>
        <w:tblLook w:val="04A0" w:firstRow="1" w:lastRow="0" w:firstColumn="1" w:lastColumn="0" w:noHBand="0" w:noVBand="1"/>
      </w:tblPr>
      <w:tblGrid>
        <w:gridCol w:w="7938"/>
        <w:gridCol w:w="4590"/>
      </w:tblGrid>
      <w:tr w:rsidR="00D56F0A" w:rsidRPr="005926E8" w:rsidTr="00DD7BE8">
        <w:tc>
          <w:tcPr>
            <w:tcW w:w="7938" w:type="dxa"/>
          </w:tcPr>
          <w:p w:rsidR="00D56F0A" w:rsidRPr="005926E8" w:rsidRDefault="00D56F0A" w:rsidP="00322D47">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 xml:space="preserve">Fiscal Year:  </w:t>
            </w:r>
            <w:r w:rsidR="00322D47" w:rsidRPr="005926E8">
              <w:rPr>
                <w:rFonts w:asciiTheme="majorHAnsi" w:hAnsiTheme="majorHAnsi" w:cs="Arial"/>
                <w:b w:val="0"/>
                <w:sz w:val="22"/>
                <w:szCs w:val="22"/>
              </w:rPr>
              <w:t xml:space="preserve">  </w:t>
            </w:r>
          </w:p>
        </w:tc>
        <w:tc>
          <w:tcPr>
            <w:tcW w:w="4590" w:type="dxa"/>
          </w:tcPr>
          <w:p w:rsidR="00D56F0A" w:rsidRPr="005926E8" w:rsidRDefault="00322D47" w:rsidP="00D56F0A">
            <w:pPr>
              <w:rPr>
                <w:rFonts w:asciiTheme="majorHAnsi" w:hAnsiTheme="majorHAnsi" w:cs="Arial"/>
                <w:b w:val="0"/>
                <w:sz w:val="22"/>
                <w:szCs w:val="22"/>
              </w:rPr>
            </w:pPr>
            <w:r w:rsidRPr="005926E8">
              <w:rPr>
                <w:rFonts w:asciiTheme="majorHAnsi" w:hAnsiTheme="majorHAnsi" w:cs="Arial"/>
                <w:b w:val="0"/>
                <w:sz w:val="22"/>
                <w:szCs w:val="22"/>
              </w:rPr>
              <w:t>Federal Fiscal Year 2015 Award</w:t>
            </w:r>
          </w:p>
        </w:tc>
      </w:tr>
      <w:tr w:rsidR="00D56F0A" w:rsidRPr="005926E8" w:rsidTr="00DD7BE8">
        <w:tc>
          <w:tcPr>
            <w:tcW w:w="7938" w:type="dxa"/>
          </w:tcPr>
          <w:p w:rsidR="00D56F0A" w:rsidRPr="005926E8" w:rsidRDefault="00D56F0A"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 xml:space="preserve">Reporting Period: </w:t>
            </w:r>
          </w:p>
        </w:tc>
        <w:tc>
          <w:tcPr>
            <w:tcW w:w="4590" w:type="dxa"/>
          </w:tcPr>
          <w:p w:rsidR="00D56F0A" w:rsidRPr="005926E8" w:rsidRDefault="008322F0" w:rsidP="00927955">
            <w:pPr>
              <w:rPr>
                <w:rFonts w:asciiTheme="majorHAnsi" w:hAnsiTheme="majorHAnsi" w:cs="Arial"/>
                <w:b w:val="0"/>
                <w:sz w:val="22"/>
                <w:szCs w:val="22"/>
              </w:rPr>
            </w:pPr>
            <w:r w:rsidRPr="005926E8">
              <w:rPr>
                <w:rFonts w:asciiTheme="majorHAnsi" w:hAnsiTheme="majorHAnsi" w:cs="Arial"/>
                <w:b w:val="0"/>
                <w:sz w:val="22"/>
                <w:szCs w:val="22"/>
              </w:rPr>
              <w:t>10/01/15</w:t>
            </w:r>
            <w:r w:rsidR="00D56F0A" w:rsidRPr="005926E8">
              <w:rPr>
                <w:rFonts w:asciiTheme="majorHAnsi" w:hAnsiTheme="majorHAnsi" w:cs="Arial"/>
                <w:b w:val="0"/>
                <w:sz w:val="22"/>
                <w:szCs w:val="22"/>
              </w:rPr>
              <w:t xml:space="preserve">  -  </w:t>
            </w:r>
            <w:r w:rsidR="00927955" w:rsidRPr="005926E8">
              <w:rPr>
                <w:rFonts w:asciiTheme="majorHAnsi" w:hAnsiTheme="majorHAnsi" w:cs="Arial"/>
                <w:b w:val="0"/>
                <w:sz w:val="22"/>
                <w:szCs w:val="22"/>
              </w:rPr>
              <w:t>09/30/1</w:t>
            </w:r>
            <w:r w:rsidR="007C76B7" w:rsidRPr="005926E8">
              <w:rPr>
                <w:rFonts w:asciiTheme="majorHAnsi" w:hAnsiTheme="majorHAnsi" w:cs="Arial"/>
                <w:b w:val="0"/>
                <w:sz w:val="22"/>
                <w:szCs w:val="22"/>
              </w:rPr>
              <w:t>6</w:t>
            </w:r>
          </w:p>
        </w:tc>
      </w:tr>
      <w:tr w:rsidR="00975BD6" w:rsidRPr="005926E8" w:rsidTr="00DD7BE8">
        <w:tc>
          <w:tcPr>
            <w:tcW w:w="7938" w:type="dxa"/>
          </w:tcPr>
          <w:p w:rsidR="00975BD6" w:rsidRPr="005926E8" w:rsidRDefault="00EC7A2E"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Additional</w:t>
            </w:r>
            <w:r w:rsidR="00975BD6" w:rsidRPr="005926E8">
              <w:rPr>
                <w:rFonts w:asciiTheme="majorHAnsi" w:hAnsiTheme="majorHAnsi" w:cs="Arial"/>
                <w:b w:val="0"/>
                <w:sz w:val="22"/>
                <w:szCs w:val="22"/>
              </w:rPr>
              <w:t xml:space="preserve"> </w:t>
            </w:r>
            <w:r w:rsidRPr="005926E8">
              <w:rPr>
                <w:rFonts w:asciiTheme="majorHAnsi" w:hAnsiTheme="majorHAnsi" w:cs="Arial"/>
                <w:b w:val="0"/>
                <w:sz w:val="22"/>
                <w:szCs w:val="22"/>
              </w:rPr>
              <w:t xml:space="preserve">Council </w:t>
            </w:r>
            <w:r w:rsidR="00975BD6" w:rsidRPr="005926E8">
              <w:rPr>
                <w:rFonts w:asciiTheme="majorHAnsi" w:hAnsiTheme="majorHAnsi" w:cs="Arial"/>
                <w:b w:val="0"/>
                <w:sz w:val="22"/>
                <w:szCs w:val="22"/>
              </w:rPr>
              <w:t>funds used for other activities</w:t>
            </w:r>
          </w:p>
        </w:tc>
        <w:tc>
          <w:tcPr>
            <w:tcW w:w="4590" w:type="dxa"/>
          </w:tcPr>
          <w:p w:rsidR="00975BD6" w:rsidRPr="005926E8" w:rsidRDefault="00975BD6" w:rsidP="00D56F0A">
            <w:pPr>
              <w:rPr>
                <w:rFonts w:asciiTheme="majorHAnsi" w:hAnsiTheme="majorHAnsi" w:cs="Arial"/>
                <w:b w:val="0"/>
                <w:sz w:val="22"/>
                <w:szCs w:val="22"/>
              </w:rPr>
            </w:pPr>
            <w:r w:rsidRPr="005926E8">
              <w:rPr>
                <w:rFonts w:asciiTheme="majorHAnsi" w:hAnsiTheme="majorHAnsi" w:cs="Arial"/>
                <w:b w:val="0"/>
                <w:sz w:val="22"/>
                <w:szCs w:val="22"/>
              </w:rPr>
              <w:t>$</w:t>
            </w:r>
            <w:r w:rsidR="00927955" w:rsidRPr="005926E8">
              <w:rPr>
                <w:rFonts w:asciiTheme="majorHAnsi" w:hAnsiTheme="majorHAnsi" w:cs="Arial"/>
                <w:b w:val="0"/>
                <w:sz w:val="22"/>
                <w:szCs w:val="22"/>
              </w:rPr>
              <w:t xml:space="preserve"> </w:t>
            </w:r>
            <w:r w:rsidR="00E40D92" w:rsidRPr="005926E8">
              <w:rPr>
                <w:rFonts w:asciiTheme="majorHAnsi" w:hAnsiTheme="majorHAnsi" w:cs="Arial"/>
                <w:b w:val="0"/>
                <w:sz w:val="22"/>
                <w:szCs w:val="22"/>
              </w:rPr>
              <w:t>0.00</w:t>
            </w:r>
          </w:p>
        </w:tc>
      </w:tr>
      <w:tr w:rsidR="00975BD6" w:rsidRPr="005926E8" w:rsidTr="00DD7BE8">
        <w:tc>
          <w:tcPr>
            <w:tcW w:w="7938" w:type="dxa"/>
          </w:tcPr>
          <w:p w:rsidR="00975BD6" w:rsidRPr="005926E8" w:rsidRDefault="00975BD6"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Dollars Leveraged</w:t>
            </w:r>
          </w:p>
        </w:tc>
        <w:tc>
          <w:tcPr>
            <w:tcW w:w="4590" w:type="dxa"/>
          </w:tcPr>
          <w:p w:rsidR="00975BD6" w:rsidRPr="005926E8" w:rsidRDefault="00975BD6" w:rsidP="00975BD6">
            <w:pPr>
              <w:rPr>
                <w:rFonts w:asciiTheme="majorHAnsi" w:hAnsiTheme="majorHAnsi" w:cs="Arial"/>
                <w:b w:val="0"/>
                <w:sz w:val="22"/>
                <w:szCs w:val="22"/>
              </w:rPr>
            </w:pPr>
            <w:r w:rsidRPr="005926E8">
              <w:rPr>
                <w:rFonts w:asciiTheme="majorHAnsi" w:hAnsiTheme="majorHAnsi" w:cs="Arial"/>
                <w:b w:val="0"/>
                <w:sz w:val="22"/>
                <w:szCs w:val="22"/>
              </w:rPr>
              <w:t>$</w:t>
            </w:r>
            <w:r w:rsidR="00EE4895" w:rsidRPr="005926E8">
              <w:rPr>
                <w:rFonts w:asciiTheme="majorHAnsi" w:hAnsiTheme="majorHAnsi" w:cs="Arial"/>
                <w:b w:val="0"/>
                <w:sz w:val="22"/>
                <w:szCs w:val="22"/>
              </w:rPr>
              <w:t xml:space="preserve"> 22,564</w:t>
            </w:r>
            <w:r w:rsidR="00E40D92" w:rsidRPr="005926E8">
              <w:rPr>
                <w:rFonts w:asciiTheme="majorHAnsi" w:hAnsiTheme="majorHAnsi" w:cs="Arial"/>
                <w:b w:val="0"/>
                <w:sz w:val="22"/>
                <w:szCs w:val="22"/>
              </w:rPr>
              <w:t>00</w:t>
            </w:r>
          </w:p>
        </w:tc>
      </w:tr>
      <w:tr w:rsidR="00975BD6" w:rsidRPr="005926E8" w:rsidTr="00DD7BE8">
        <w:tc>
          <w:tcPr>
            <w:tcW w:w="7938" w:type="dxa"/>
          </w:tcPr>
          <w:p w:rsidR="00975BD6" w:rsidRPr="005926E8" w:rsidRDefault="00975BD6"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 xml:space="preserve">Total  </w:t>
            </w:r>
            <w:r w:rsidR="00504D0D" w:rsidRPr="005926E8">
              <w:rPr>
                <w:rFonts w:asciiTheme="majorHAnsi" w:hAnsiTheme="majorHAnsi" w:cs="Arial"/>
                <w:b w:val="0"/>
                <w:sz w:val="22"/>
                <w:szCs w:val="22"/>
              </w:rPr>
              <w:t xml:space="preserve">Federal </w:t>
            </w:r>
            <w:r w:rsidRPr="005926E8">
              <w:rPr>
                <w:rFonts w:asciiTheme="majorHAnsi" w:hAnsiTheme="majorHAnsi" w:cs="Arial"/>
                <w:b w:val="0"/>
                <w:sz w:val="22"/>
                <w:szCs w:val="22"/>
              </w:rPr>
              <w:t>Fiscal Award for reporting year</w:t>
            </w:r>
          </w:p>
        </w:tc>
        <w:tc>
          <w:tcPr>
            <w:tcW w:w="4590" w:type="dxa"/>
          </w:tcPr>
          <w:p w:rsidR="00975BD6" w:rsidRPr="005926E8" w:rsidRDefault="00975BD6" w:rsidP="00EE4895">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EE4895" w:rsidRPr="005926E8">
              <w:rPr>
                <w:rFonts w:asciiTheme="majorHAnsi" w:hAnsiTheme="majorHAnsi" w:cs="Arial"/>
                <w:b w:val="0"/>
                <w:sz w:val="22"/>
                <w:szCs w:val="22"/>
              </w:rPr>
              <w:t>472,622.00</w:t>
            </w:r>
          </w:p>
        </w:tc>
      </w:tr>
      <w:tr w:rsidR="00975BD6" w:rsidRPr="005926E8" w:rsidTr="00DD7BE8">
        <w:tc>
          <w:tcPr>
            <w:tcW w:w="7938" w:type="dxa"/>
          </w:tcPr>
          <w:p w:rsidR="00975BD6" w:rsidRPr="005926E8" w:rsidRDefault="00975BD6"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State Funds contributing to Council State Plan Activities (cash or in</w:t>
            </w:r>
            <w:r w:rsidR="004B2348" w:rsidRPr="005926E8">
              <w:rPr>
                <w:rFonts w:asciiTheme="majorHAnsi" w:hAnsiTheme="majorHAnsi" w:cs="Arial"/>
                <w:b w:val="0"/>
                <w:sz w:val="22"/>
                <w:szCs w:val="22"/>
              </w:rPr>
              <w:t>-</w:t>
            </w:r>
            <w:r w:rsidRPr="005926E8">
              <w:rPr>
                <w:rFonts w:asciiTheme="majorHAnsi" w:hAnsiTheme="majorHAnsi" w:cs="Arial"/>
                <w:b w:val="0"/>
                <w:sz w:val="22"/>
                <w:szCs w:val="22"/>
              </w:rPr>
              <w:t>kind &amp; cash)</w:t>
            </w:r>
          </w:p>
        </w:tc>
        <w:tc>
          <w:tcPr>
            <w:tcW w:w="4590" w:type="dxa"/>
          </w:tcPr>
          <w:p w:rsidR="00975BD6" w:rsidRPr="005926E8" w:rsidRDefault="00975BD6" w:rsidP="00EE4895">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EE4895" w:rsidRPr="005926E8">
              <w:rPr>
                <w:rFonts w:asciiTheme="majorHAnsi" w:hAnsiTheme="majorHAnsi" w:cs="Arial"/>
                <w:b w:val="0"/>
                <w:sz w:val="22"/>
                <w:szCs w:val="22"/>
              </w:rPr>
              <w:t>157,541.00</w:t>
            </w:r>
          </w:p>
        </w:tc>
      </w:tr>
      <w:tr w:rsidR="00975BD6" w:rsidRPr="005926E8" w:rsidTr="00DD7BE8">
        <w:tc>
          <w:tcPr>
            <w:tcW w:w="7938" w:type="dxa"/>
          </w:tcPr>
          <w:p w:rsidR="00975BD6" w:rsidRPr="005926E8" w:rsidRDefault="00975BD6"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 xml:space="preserve">Cumulative </w:t>
            </w:r>
            <w:r w:rsidR="00C93731" w:rsidRPr="005926E8">
              <w:rPr>
                <w:rFonts w:asciiTheme="majorHAnsi" w:hAnsiTheme="majorHAnsi" w:cs="Arial"/>
                <w:b w:val="0"/>
                <w:sz w:val="22"/>
                <w:szCs w:val="22"/>
              </w:rPr>
              <w:t>liquidations</w:t>
            </w:r>
          </w:p>
        </w:tc>
        <w:tc>
          <w:tcPr>
            <w:tcW w:w="4590" w:type="dxa"/>
          </w:tcPr>
          <w:p w:rsidR="00975BD6" w:rsidRPr="005926E8" w:rsidRDefault="00975BD6" w:rsidP="00EE4895">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EE4895" w:rsidRPr="005926E8">
              <w:rPr>
                <w:rFonts w:asciiTheme="majorHAnsi" w:hAnsiTheme="majorHAnsi" w:cs="Arial"/>
                <w:b w:val="0"/>
                <w:sz w:val="22"/>
                <w:szCs w:val="22"/>
              </w:rPr>
              <w:t>630,163.00</w:t>
            </w:r>
          </w:p>
        </w:tc>
      </w:tr>
      <w:tr w:rsidR="00975BD6" w:rsidRPr="005926E8" w:rsidTr="00DD7BE8">
        <w:tc>
          <w:tcPr>
            <w:tcW w:w="7938" w:type="dxa"/>
          </w:tcPr>
          <w:p w:rsidR="00975BD6" w:rsidRPr="005926E8" w:rsidRDefault="00975BD6"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Unliquidated Obligations</w:t>
            </w:r>
          </w:p>
        </w:tc>
        <w:tc>
          <w:tcPr>
            <w:tcW w:w="4590" w:type="dxa"/>
          </w:tcPr>
          <w:p w:rsidR="00975BD6" w:rsidRPr="005926E8" w:rsidRDefault="00975BD6" w:rsidP="00975BD6">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975BD6" w:rsidRPr="005926E8" w:rsidTr="00DD7BE8">
        <w:tc>
          <w:tcPr>
            <w:tcW w:w="7938" w:type="dxa"/>
          </w:tcPr>
          <w:p w:rsidR="00975BD6" w:rsidRPr="005926E8" w:rsidRDefault="00975BD6" w:rsidP="00566400">
            <w:pPr>
              <w:numPr>
                <w:ilvl w:val="0"/>
                <w:numId w:val="10"/>
              </w:numPr>
              <w:rPr>
                <w:rFonts w:asciiTheme="majorHAnsi" w:hAnsiTheme="majorHAnsi" w:cs="Arial"/>
                <w:b w:val="0"/>
                <w:sz w:val="22"/>
                <w:szCs w:val="22"/>
              </w:rPr>
            </w:pPr>
            <w:r w:rsidRPr="005926E8">
              <w:rPr>
                <w:rFonts w:asciiTheme="majorHAnsi" w:hAnsiTheme="majorHAnsi" w:cs="Arial"/>
                <w:b w:val="0"/>
                <w:sz w:val="22"/>
                <w:szCs w:val="22"/>
              </w:rPr>
              <w:t xml:space="preserve">Unobligated </w:t>
            </w:r>
            <w:r w:rsidR="00C93731" w:rsidRPr="005926E8">
              <w:rPr>
                <w:rFonts w:asciiTheme="majorHAnsi" w:hAnsiTheme="majorHAnsi" w:cs="Arial"/>
                <w:b w:val="0"/>
                <w:sz w:val="22"/>
                <w:szCs w:val="22"/>
              </w:rPr>
              <w:t>Federal Funds (Federal funds reverted)</w:t>
            </w:r>
          </w:p>
        </w:tc>
        <w:tc>
          <w:tcPr>
            <w:tcW w:w="4590" w:type="dxa"/>
          </w:tcPr>
          <w:p w:rsidR="00975BD6" w:rsidRPr="005926E8" w:rsidRDefault="00975BD6" w:rsidP="00975BD6">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bl>
    <w:p w:rsidR="00D56F0A" w:rsidRPr="005926E8" w:rsidRDefault="00D56F0A" w:rsidP="00D56F0A">
      <w:pPr>
        <w:rPr>
          <w:rFonts w:asciiTheme="majorHAnsi" w:hAnsiTheme="majorHAnsi" w:cs="Arial"/>
          <w:b w:val="0"/>
          <w:sz w:val="32"/>
          <w:szCs w:val="32"/>
        </w:rPr>
      </w:pPr>
    </w:p>
    <w:p w:rsidR="00116DC5" w:rsidRPr="005926E8" w:rsidRDefault="00116DC5" w:rsidP="00D56F0A">
      <w:pPr>
        <w:rPr>
          <w:rFonts w:asciiTheme="majorHAnsi" w:hAnsiTheme="majorHAnsi" w:cs="Arial"/>
          <w:b w:val="0"/>
          <w:sz w:val="32"/>
          <w:szCs w:val="32"/>
        </w:rPr>
      </w:pPr>
    </w:p>
    <w:p w:rsidR="00D56F0A" w:rsidRPr="005926E8" w:rsidRDefault="00D56F0A" w:rsidP="00D56F0A">
      <w:pPr>
        <w:rPr>
          <w:rFonts w:asciiTheme="majorHAnsi" w:hAnsiTheme="majorHAnsi" w:cs="Arial"/>
          <w:b w:val="0"/>
          <w:sz w:val="32"/>
          <w:szCs w:val="32"/>
        </w:rPr>
      </w:pPr>
    </w:p>
    <w:p w:rsidR="00D56F0A" w:rsidRPr="005926E8" w:rsidRDefault="00D56F0A" w:rsidP="00D56F0A">
      <w:pPr>
        <w:rPr>
          <w:rFonts w:asciiTheme="majorHAnsi" w:hAnsiTheme="majorHAnsi" w:cs="Arial"/>
          <w:b w:val="0"/>
          <w:sz w:val="32"/>
          <w:szCs w:val="32"/>
        </w:rPr>
      </w:pPr>
    </w:p>
    <w:p w:rsidR="00D56F0A" w:rsidRPr="005926E8" w:rsidRDefault="00D56F0A" w:rsidP="00D56F0A">
      <w:pPr>
        <w:rPr>
          <w:rFonts w:asciiTheme="majorHAnsi" w:hAnsiTheme="majorHAnsi" w:cs="Arial"/>
          <w:b w:val="0"/>
          <w:sz w:val="32"/>
          <w:szCs w:val="32"/>
        </w:rPr>
      </w:pPr>
    </w:p>
    <w:p w:rsidR="00D56F0A" w:rsidRPr="005926E8" w:rsidRDefault="00D56F0A" w:rsidP="00D56F0A">
      <w:pPr>
        <w:rPr>
          <w:rFonts w:asciiTheme="majorHAnsi" w:hAnsiTheme="majorHAnsi" w:cs="Arial"/>
          <w:b w:val="0"/>
          <w:sz w:val="32"/>
          <w:szCs w:val="32"/>
        </w:rPr>
      </w:pPr>
    </w:p>
    <w:p w:rsidR="00D56F0A" w:rsidRPr="005926E8" w:rsidRDefault="00D56F0A" w:rsidP="00D56F0A">
      <w:pPr>
        <w:rPr>
          <w:rFonts w:asciiTheme="majorHAnsi" w:hAnsiTheme="majorHAnsi" w:cs="Arial"/>
          <w:b w:val="0"/>
          <w:sz w:val="32"/>
          <w:szCs w:val="32"/>
        </w:rPr>
      </w:pPr>
    </w:p>
    <w:p w:rsidR="00C317A5" w:rsidRPr="005926E8" w:rsidRDefault="00C317A5" w:rsidP="00D56F0A">
      <w:pPr>
        <w:rPr>
          <w:rFonts w:asciiTheme="majorHAnsi" w:hAnsiTheme="majorHAnsi" w:cs="Arial"/>
          <w:b w:val="0"/>
          <w:sz w:val="32"/>
          <w:szCs w:val="32"/>
        </w:rPr>
      </w:pPr>
    </w:p>
    <w:tbl>
      <w:tblPr>
        <w:tblStyle w:val="TableGrid"/>
        <w:tblpPr w:leftFromText="180" w:rightFromText="180" w:vertAnchor="text" w:horzAnchor="margin" w:tblpX="-522" w:tblpY="205"/>
        <w:tblW w:w="0" w:type="auto"/>
        <w:tblLook w:val="04A0" w:firstRow="1" w:lastRow="0" w:firstColumn="1" w:lastColumn="0" w:noHBand="0" w:noVBand="1"/>
      </w:tblPr>
      <w:tblGrid>
        <w:gridCol w:w="7938"/>
        <w:gridCol w:w="4590"/>
      </w:tblGrid>
      <w:tr w:rsidR="00975BD6" w:rsidRPr="005926E8" w:rsidTr="00975BD6">
        <w:tc>
          <w:tcPr>
            <w:tcW w:w="7938" w:type="dxa"/>
          </w:tcPr>
          <w:p w:rsidR="00975BD6" w:rsidRPr="005926E8" w:rsidRDefault="00EE0B26" w:rsidP="00EE0B26">
            <w:pPr>
              <w:rPr>
                <w:rFonts w:asciiTheme="majorHAnsi" w:hAnsiTheme="majorHAnsi" w:cs="Arial"/>
                <w:b w:val="0"/>
                <w:sz w:val="22"/>
                <w:szCs w:val="22"/>
              </w:rPr>
            </w:pPr>
            <w:r w:rsidRPr="005926E8">
              <w:rPr>
                <w:rFonts w:asciiTheme="majorHAnsi" w:hAnsiTheme="majorHAnsi" w:cs="Arial"/>
                <w:b w:val="0"/>
                <w:sz w:val="22"/>
                <w:szCs w:val="22"/>
              </w:rPr>
              <w:t>1.</w:t>
            </w:r>
            <w:r w:rsidR="00975BD6" w:rsidRPr="005926E8">
              <w:rPr>
                <w:rFonts w:asciiTheme="majorHAnsi" w:hAnsiTheme="majorHAnsi" w:cs="Arial"/>
                <w:b w:val="0"/>
                <w:sz w:val="22"/>
                <w:szCs w:val="22"/>
              </w:rPr>
              <w:t xml:space="preserve">Fiscal Year:  </w:t>
            </w:r>
          </w:p>
        </w:tc>
        <w:tc>
          <w:tcPr>
            <w:tcW w:w="4590" w:type="dxa"/>
          </w:tcPr>
          <w:p w:rsidR="00975BD6" w:rsidRPr="005926E8" w:rsidRDefault="00322D47" w:rsidP="00975BD6">
            <w:pPr>
              <w:rPr>
                <w:rFonts w:asciiTheme="majorHAnsi" w:hAnsiTheme="majorHAnsi" w:cs="Arial"/>
                <w:b w:val="0"/>
                <w:sz w:val="22"/>
                <w:szCs w:val="22"/>
              </w:rPr>
            </w:pPr>
            <w:r w:rsidRPr="005926E8">
              <w:rPr>
                <w:rFonts w:asciiTheme="majorHAnsi" w:hAnsiTheme="majorHAnsi" w:cs="Arial"/>
                <w:b w:val="0"/>
                <w:sz w:val="22"/>
                <w:szCs w:val="22"/>
              </w:rPr>
              <w:t>Federal Fiscal Year 2016 Award</w:t>
            </w:r>
          </w:p>
        </w:tc>
      </w:tr>
      <w:tr w:rsidR="00975BD6" w:rsidRPr="005926E8" w:rsidTr="00975BD6">
        <w:tc>
          <w:tcPr>
            <w:tcW w:w="7938" w:type="dxa"/>
          </w:tcPr>
          <w:p w:rsidR="00975BD6" w:rsidRPr="005926E8" w:rsidRDefault="00975BD6" w:rsidP="00C52DC5">
            <w:pPr>
              <w:pStyle w:val="ListParagraph"/>
              <w:numPr>
                <w:ilvl w:val="0"/>
                <w:numId w:val="7"/>
              </w:numPr>
              <w:rPr>
                <w:rFonts w:asciiTheme="majorHAnsi" w:hAnsiTheme="majorHAnsi" w:cs="Arial"/>
                <w:b w:val="0"/>
                <w:sz w:val="22"/>
                <w:szCs w:val="22"/>
              </w:rPr>
            </w:pPr>
            <w:r w:rsidRPr="005926E8">
              <w:rPr>
                <w:rFonts w:asciiTheme="majorHAnsi" w:hAnsiTheme="majorHAnsi" w:cs="Arial"/>
                <w:b w:val="0"/>
                <w:sz w:val="22"/>
                <w:szCs w:val="22"/>
              </w:rPr>
              <w:t xml:space="preserve">Reporting Period: </w:t>
            </w:r>
          </w:p>
        </w:tc>
        <w:tc>
          <w:tcPr>
            <w:tcW w:w="4590" w:type="dxa"/>
          </w:tcPr>
          <w:p w:rsidR="00975BD6" w:rsidRPr="005926E8" w:rsidRDefault="008322F0" w:rsidP="00E40D92">
            <w:pPr>
              <w:rPr>
                <w:rFonts w:asciiTheme="majorHAnsi" w:hAnsiTheme="majorHAnsi" w:cs="Arial"/>
                <w:b w:val="0"/>
                <w:sz w:val="22"/>
                <w:szCs w:val="22"/>
              </w:rPr>
            </w:pPr>
            <w:r w:rsidRPr="005926E8">
              <w:rPr>
                <w:rFonts w:asciiTheme="majorHAnsi" w:hAnsiTheme="majorHAnsi" w:cs="Arial"/>
                <w:b w:val="0"/>
                <w:sz w:val="22"/>
                <w:szCs w:val="22"/>
              </w:rPr>
              <w:t>10/01/15</w:t>
            </w:r>
            <w:r w:rsidR="00E40D92" w:rsidRPr="005926E8">
              <w:rPr>
                <w:rFonts w:asciiTheme="majorHAnsi" w:hAnsiTheme="majorHAnsi" w:cs="Arial"/>
                <w:b w:val="0"/>
                <w:sz w:val="22"/>
                <w:szCs w:val="22"/>
              </w:rPr>
              <w:t xml:space="preserve"> -  09/30</w:t>
            </w:r>
            <w:r w:rsidR="00975BD6" w:rsidRPr="005926E8">
              <w:rPr>
                <w:rFonts w:asciiTheme="majorHAnsi" w:hAnsiTheme="majorHAnsi" w:cs="Arial"/>
                <w:b w:val="0"/>
                <w:sz w:val="22"/>
                <w:szCs w:val="22"/>
              </w:rPr>
              <w:t>/</w:t>
            </w:r>
            <w:r w:rsidR="00E40D92" w:rsidRPr="005926E8">
              <w:rPr>
                <w:rFonts w:asciiTheme="majorHAnsi" w:hAnsiTheme="majorHAnsi" w:cs="Arial"/>
                <w:b w:val="0"/>
                <w:sz w:val="22"/>
                <w:szCs w:val="22"/>
              </w:rPr>
              <w:t>1</w:t>
            </w:r>
            <w:r w:rsidRPr="005926E8">
              <w:rPr>
                <w:rFonts w:asciiTheme="majorHAnsi" w:hAnsiTheme="majorHAnsi" w:cs="Arial"/>
                <w:b w:val="0"/>
                <w:sz w:val="22"/>
                <w:szCs w:val="22"/>
              </w:rPr>
              <w:t>6</w:t>
            </w:r>
          </w:p>
        </w:tc>
      </w:tr>
      <w:tr w:rsidR="00975BD6" w:rsidRPr="005926E8" w:rsidTr="00975BD6">
        <w:tc>
          <w:tcPr>
            <w:tcW w:w="7938" w:type="dxa"/>
          </w:tcPr>
          <w:p w:rsidR="00975BD6" w:rsidRPr="005926E8" w:rsidRDefault="00EC7A2E" w:rsidP="00C52DC5">
            <w:pPr>
              <w:numPr>
                <w:ilvl w:val="0"/>
                <w:numId w:val="7"/>
              </w:numPr>
              <w:rPr>
                <w:rFonts w:asciiTheme="majorHAnsi" w:hAnsiTheme="majorHAnsi" w:cs="Arial"/>
                <w:b w:val="0"/>
                <w:sz w:val="22"/>
                <w:szCs w:val="22"/>
              </w:rPr>
            </w:pPr>
            <w:r w:rsidRPr="005926E8">
              <w:rPr>
                <w:rFonts w:asciiTheme="majorHAnsi" w:hAnsiTheme="majorHAnsi" w:cs="Arial"/>
                <w:b w:val="0"/>
                <w:sz w:val="22"/>
                <w:szCs w:val="22"/>
              </w:rPr>
              <w:t>Additional Council</w:t>
            </w:r>
            <w:r w:rsidR="00975BD6" w:rsidRPr="005926E8">
              <w:rPr>
                <w:rFonts w:asciiTheme="majorHAnsi" w:hAnsiTheme="majorHAnsi" w:cs="Arial"/>
                <w:b w:val="0"/>
                <w:sz w:val="22"/>
                <w:szCs w:val="22"/>
              </w:rPr>
              <w:t xml:space="preserve"> funds used for other activities</w:t>
            </w:r>
          </w:p>
        </w:tc>
        <w:tc>
          <w:tcPr>
            <w:tcW w:w="4590" w:type="dxa"/>
          </w:tcPr>
          <w:p w:rsidR="00975BD6" w:rsidRPr="005926E8" w:rsidRDefault="00975BD6" w:rsidP="00975BD6">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975BD6" w:rsidRPr="005926E8" w:rsidTr="00975BD6">
        <w:tc>
          <w:tcPr>
            <w:tcW w:w="7938" w:type="dxa"/>
          </w:tcPr>
          <w:p w:rsidR="00975BD6" w:rsidRPr="005926E8" w:rsidRDefault="00975BD6" w:rsidP="00C52DC5">
            <w:pPr>
              <w:numPr>
                <w:ilvl w:val="0"/>
                <w:numId w:val="7"/>
              </w:numPr>
              <w:rPr>
                <w:rFonts w:asciiTheme="majorHAnsi" w:hAnsiTheme="majorHAnsi" w:cs="Arial"/>
                <w:b w:val="0"/>
                <w:sz w:val="22"/>
                <w:szCs w:val="22"/>
              </w:rPr>
            </w:pPr>
            <w:r w:rsidRPr="005926E8">
              <w:rPr>
                <w:rFonts w:asciiTheme="majorHAnsi" w:hAnsiTheme="majorHAnsi" w:cs="Arial"/>
                <w:b w:val="0"/>
                <w:sz w:val="22"/>
                <w:szCs w:val="22"/>
              </w:rPr>
              <w:t>Dollars Leveraged</w:t>
            </w:r>
          </w:p>
        </w:tc>
        <w:tc>
          <w:tcPr>
            <w:tcW w:w="4590" w:type="dxa"/>
          </w:tcPr>
          <w:p w:rsidR="00975BD6" w:rsidRPr="005926E8" w:rsidRDefault="00975BD6" w:rsidP="00322D47">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322D47" w:rsidRPr="005926E8">
              <w:rPr>
                <w:rFonts w:asciiTheme="majorHAnsi" w:hAnsiTheme="majorHAnsi" w:cs="Arial"/>
                <w:b w:val="0"/>
                <w:sz w:val="22"/>
                <w:szCs w:val="22"/>
              </w:rPr>
              <w:t>0.00</w:t>
            </w:r>
          </w:p>
        </w:tc>
      </w:tr>
      <w:tr w:rsidR="00975BD6" w:rsidRPr="005926E8" w:rsidTr="00975BD6">
        <w:tc>
          <w:tcPr>
            <w:tcW w:w="7938" w:type="dxa"/>
          </w:tcPr>
          <w:p w:rsidR="00975BD6" w:rsidRPr="005926E8" w:rsidRDefault="00975BD6" w:rsidP="00C52DC5">
            <w:pPr>
              <w:numPr>
                <w:ilvl w:val="0"/>
                <w:numId w:val="7"/>
              </w:numPr>
              <w:rPr>
                <w:rFonts w:asciiTheme="majorHAnsi" w:hAnsiTheme="majorHAnsi" w:cs="Arial"/>
                <w:b w:val="0"/>
                <w:sz w:val="22"/>
                <w:szCs w:val="22"/>
              </w:rPr>
            </w:pPr>
            <w:r w:rsidRPr="005926E8">
              <w:rPr>
                <w:rFonts w:asciiTheme="majorHAnsi" w:hAnsiTheme="majorHAnsi" w:cs="Arial"/>
                <w:b w:val="0"/>
                <w:sz w:val="22"/>
                <w:szCs w:val="22"/>
              </w:rPr>
              <w:t xml:space="preserve">Total  </w:t>
            </w:r>
            <w:r w:rsidR="00504D0D" w:rsidRPr="005926E8">
              <w:rPr>
                <w:rFonts w:asciiTheme="majorHAnsi" w:hAnsiTheme="majorHAnsi" w:cs="Arial"/>
                <w:b w:val="0"/>
                <w:sz w:val="22"/>
                <w:szCs w:val="22"/>
              </w:rPr>
              <w:t xml:space="preserve">Federal </w:t>
            </w:r>
            <w:r w:rsidRPr="005926E8">
              <w:rPr>
                <w:rFonts w:asciiTheme="majorHAnsi" w:hAnsiTheme="majorHAnsi" w:cs="Arial"/>
                <w:b w:val="0"/>
                <w:sz w:val="22"/>
                <w:szCs w:val="22"/>
              </w:rPr>
              <w:t>Fiscal Award for reporting year</w:t>
            </w:r>
          </w:p>
        </w:tc>
        <w:tc>
          <w:tcPr>
            <w:tcW w:w="4590" w:type="dxa"/>
          </w:tcPr>
          <w:p w:rsidR="00975BD6" w:rsidRPr="005926E8" w:rsidRDefault="00975BD6" w:rsidP="00322D47">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322D47" w:rsidRPr="005926E8">
              <w:rPr>
                <w:rFonts w:asciiTheme="majorHAnsi" w:hAnsiTheme="majorHAnsi" w:cs="Arial"/>
                <w:b w:val="0"/>
                <w:sz w:val="22"/>
                <w:szCs w:val="22"/>
              </w:rPr>
              <w:t>553,024.00</w:t>
            </w:r>
          </w:p>
        </w:tc>
      </w:tr>
      <w:tr w:rsidR="00975BD6" w:rsidRPr="005926E8" w:rsidTr="00975BD6">
        <w:tc>
          <w:tcPr>
            <w:tcW w:w="7938" w:type="dxa"/>
          </w:tcPr>
          <w:p w:rsidR="00975BD6" w:rsidRPr="005926E8" w:rsidRDefault="00975BD6" w:rsidP="00C52DC5">
            <w:pPr>
              <w:numPr>
                <w:ilvl w:val="0"/>
                <w:numId w:val="7"/>
              </w:numPr>
              <w:rPr>
                <w:rFonts w:asciiTheme="majorHAnsi" w:hAnsiTheme="majorHAnsi" w:cs="Arial"/>
                <w:b w:val="0"/>
                <w:sz w:val="22"/>
                <w:szCs w:val="22"/>
              </w:rPr>
            </w:pPr>
            <w:r w:rsidRPr="005926E8">
              <w:rPr>
                <w:rFonts w:asciiTheme="majorHAnsi" w:hAnsiTheme="majorHAnsi" w:cs="Arial"/>
                <w:b w:val="0"/>
                <w:sz w:val="22"/>
                <w:szCs w:val="22"/>
              </w:rPr>
              <w:lastRenderedPageBreak/>
              <w:t>State Funds contributing to Council State Plan Activities (cash or in</w:t>
            </w:r>
            <w:r w:rsidR="004B2348" w:rsidRPr="005926E8">
              <w:rPr>
                <w:rFonts w:asciiTheme="majorHAnsi" w:hAnsiTheme="majorHAnsi" w:cs="Arial"/>
                <w:b w:val="0"/>
                <w:sz w:val="22"/>
                <w:szCs w:val="22"/>
              </w:rPr>
              <w:t>-</w:t>
            </w:r>
            <w:r w:rsidRPr="005926E8">
              <w:rPr>
                <w:rFonts w:asciiTheme="majorHAnsi" w:hAnsiTheme="majorHAnsi" w:cs="Arial"/>
                <w:b w:val="0"/>
                <w:sz w:val="22"/>
                <w:szCs w:val="22"/>
              </w:rPr>
              <w:t>kind &amp; cash)</w:t>
            </w:r>
          </w:p>
        </w:tc>
        <w:tc>
          <w:tcPr>
            <w:tcW w:w="4590" w:type="dxa"/>
          </w:tcPr>
          <w:p w:rsidR="00975BD6" w:rsidRPr="005926E8" w:rsidRDefault="00975BD6" w:rsidP="00554EE0">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554EE0" w:rsidRPr="005926E8">
              <w:rPr>
                <w:rFonts w:asciiTheme="majorHAnsi" w:hAnsiTheme="majorHAnsi" w:cs="Arial"/>
                <w:b w:val="0"/>
                <w:sz w:val="22"/>
                <w:szCs w:val="22"/>
              </w:rPr>
              <w:t>149,575.00</w:t>
            </w:r>
          </w:p>
        </w:tc>
      </w:tr>
      <w:tr w:rsidR="00975BD6" w:rsidRPr="005926E8" w:rsidTr="00975BD6">
        <w:tc>
          <w:tcPr>
            <w:tcW w:w="7938" w:type="dxa"/>
          </w:tcPr>
          <w:p w:rsidR="00975BD6" w:rsidRPr="005926E8" w:rsidRDefault="00975BD6" w:rsidP="00C52DC5">
            <w:pPr>
              <w:numPr>
                <w:ilvl w:val="0"/>
                <w:numId w:val="7"/>
              </w:numPr>
              <w:rPr>
                <w:rFonts w:asciiTheme="majorHAnsi" w:hAnsiTheme="majorHAnsi" w:cs="Arial"/>
                <w:b w:val="0"/>
                <w:sz w:val="22"/>
                <w:szCs w:val="22"/>
              </w:rPr>
            </w:pPr>
            <w:r w:rsidRPr="005926E8">
              <w:rPr>
                <w:rFonts w:asciiTheme="majorHAnsi" w:hAnsiTheme="majorHAnsi" w:cs="Arial"/>
                <w:b w:val="0"/>
                <w:sz w:val="22"/>
                <w:szCs w:val="22"/>
              </w:rPr>
              <w:t>Cumulative Expenses</w:t>
            </w:r>
          </w:p>
        </w:tc>
        <w:tc>
          <w:tcPr>
            <w:tcW w:w="4590" w:type="dxa"/>
          </w:tcPr>
          <w:p w:rsidR="00975BD6" w:rsidRPr="005926E8" w:rsidRDefault="00975BD6" w:rsidP="00975BD6">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975BD6" w:rsidRPr="005926E8" w:rsidTr="00975BD6">
        <w:tc>
          <w:tcPr>
            <w:tcW w:w="7938" w:type="dxa"/>
          </w:tcPr>
          <w:p w:rsidR="00975BD6" w:rsidRPr="005926E8" w:rsidRDefault="00975BD6" w:rsidP="00C52DC5">
            <w:pPr>
              <w:numPr>
                <w:ilvl w:val="0"/>
                <w:numId w:val="7"/>
              </w:numPr>
              <w:rPr>
                <w:rFonts w:asciiTheme="majorHAnsi" w:hAnsiTheme="majorHAnsi" w:cs="Arial"/>
                <w:b w:val="0"/>
                <w:sz w:val="22"/>
                <w:szCs w:val="22"/>
              </w:rPr>
            </w:pPr>
            <w:r w:rsidRPr="005926E8">
              <w:rPr>
                <w:rFonts w:asciiTheme="majorHAnsi" w:hAnsiTheme="majorHAnsi" w:cs="Arial"/>
                <w:b w:val="0"/>
                <w:sz w:val="22"/>
                <w:szCs w:val="22"/>
              </w:rPr>
              <w:t>Unliquidated Obligations</w:t>
            </w:r>
          </w:p>
        </w:tc>
        <w:tc>
          <w:tcPr>
            <w:tcW w:w="4590" w:type="dxa"/>
          </w:tcPr>
          <w:p w:rsidR="00975BD6" w:rsidRPr="005926E8" w:rsidRDefault="00975BD6" w:rsidP="00975BD6">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975BD6" w:rsidRPr="005926E8" w:rsidTr="00975BD6">
        <w:tc>
          <w:tcPr>
            <w:tcW w:w="7938" w:type="dxa"/>
          </w:tcPr>
          <w:p w:rsidR="00975BD6" w:rsidRPr="005926E8" w:rsidRDefault="00975BD6" w:rsidP="00C52DC5">
            <w:pPr>
              <w:numPr>
                <w:ilvl w:val="0"/>
                <w:numId w:val="7"/>
              </w:numPr>
              <w:rPr>
                <w:rFonts w:asciiTheme="majorHAnsi" w:hAnsiTheme="majorHAnsi" w:cs="Arial"/>
                <w:b w:val="0"/>
                <w:sz w:val="22"/>
                <w:szCs w:val="22"/>
              </w:rPr>
            </w:pPr>
            <w:r w:rsidRPr="005926E8">
              <w:rPr>
                <w:rFonts w:asciiTheme="majorHAnsi" w:hAnsiTheme="majorHAnsi" w:cs="Arial"/>
                <w:b w:val="0"/>
                <w:sz w:val="22"/>
                <w:szCs w:val="22"/>
              </w:rPr>
              <w:t>Unobligated Estimates</w:t>
            </w:r>
            <w:r w:rsidR="00C93731" w:rsidRPr="005926E8">
              <w:rPr>
                <w:rFonts w:asciiTheme="majorHAnsi" w:hAnsiTheme="majorHAnsi" w:cs="Arial"/>
                <w:b w:val="0"/>
                <w:sz w:val="22"/>
                <w:szCs w:val="22"/>
              </w:rPr>
              <w:t xml:space="preserve"> of Federal Funds</w:t>
            </w:r>
          </w:p>
        </w:tc>
        <w:tc>
          <w:tcPr>
            <w:tcW w:w="4590" w:type="dxa"/>
          </w:tcPr>
          <w:p w:rsidR="00975BD6" w:rsidRPr="005926E8" w:rsidRDefault="00975BD6" w:rsidP="008322F0">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8322F0" w:rsidRPr="005926E8">
              <w:rPr>
                <w:rFonts w:asciiTheme="majorHAnsi" w:hAnsiTheme="majorHAnsi" w:cs="Arial"/>
                <w:b w:val="0"/>
                <w:sz w:val="22"/>
                <w:szCs w:val="22"/>
              </w:rPr>
              <w:t>0.00</w:t>
            </w:r>
            <w:r w:rsidR="00E40D92" w:rsidRPr="005926E8">
              <w:rPr>
                <w:rFonts w:asciiTheme="majorHAnsi" w:hAnsiTheme="majorHAnsi" w:cs="Arial"/>
                <w:b w:val="0"/>
                <w:sz w:val="22"/>
                <w:szCs w:val="22"/>
              </w:rPr>
              <w:t xml:space="preserve"> </w:t>
            </w:r>
          </w:p>
        </w:tc>
      </w:tr>
    </w:tbl>
    <w:p w:rsidR="00C317A5" w:rsidRPr="005926E8" w:rsidRDefault="00C317A5">
      <w:pPr>
        <w:rPr>
          <w:rFonts w:asciiTheme="majorHAnsi" w:hAnsiTheme="majorHAnsi" w:cs="Arial"/>
          <w:b w:val="0"/>
          <w:sz w:val="32"/>
          <w:szCs w:val="32"/>
        </w:rPr>
      </w:pPr>
      <w:r w:rsidRPr="005926E8">
        <w:rPr>
          <w:rFonts w:asciiTheme="majorHAnsi" w:hAnsiTheme="majorHAnsi" w:cs="Arial"/>
          <w:b w:val="0"/>
          <w:sz w:val="32"/>
          <w:szCs w:val="32"/>
        </w:rPr>
        <w:br w:type="page"/>
      </w:r>
    </w:p>
    <w:tbl>
      <w:tblPr>
        <w:tblStyle w:val="TableGrid"/>
        <w:tblpPr w:leftFromText="180" w:rightFromText="180" w:vertAnchor="text" w:horzAnchor="margin" w:tblpY="74"/>
        <w:tblW w:w="0" w:type="auto"/>
        <w:tblLook w:val="04A0" w:firstRow="1" w:lastRow="0" w:firstColumn="1" w:lastColumn="0" w:noHBand="0" w:noVBand="1"/>
      </w:tblPr>
      <w:tblGrid>
        <w:gridCol w:w="7938"/>
        <w:gridCol w:w="4590"/>
      </w:tblGrid>
      <w:tr w:rsidR="00A5356A" w:rsidRPr="005926E8" w:rsidTr="00A5356A">
        <w:tc>
          <w:tcPr>
            <w:tcW w:w="7938" w:type="dxa"/>
          </w:tcPr>
          <w:p w:rsidR="00A5356A" w:rsidRPr="005926E8" w:rsidRDefault="00A5356A" w:rsidP="00566400">
            <w:pPr>
              <w:pStyle w:val="ListParagraph"/>
              <w:numPr>
                <w:ilvl w:val="0"/>
                <w:numId w:val="11"/>
              </w:numPr>
              <w:rPr>
                <w:rFonts w:asciiTheme="majorHAnsi" w:hAnsiTheme="majorHAnsi" w:cs="Arial"/>
                <w:b w:val="0"/>
                <w:sz w:val="22"/>
                <w:szCs w:val="22"/>
              </w:rPr>
            </w:pPr>
            <w:r w:rsidRPr="005926E8">
              <w:rPr>
                <w:rFonts w:asciiTheme="majorHAnsi" w:hAnsiTheme="majorHAnsi" w:cs="Arial"/>
                <w:b w:val="0"/>
                <w:sz w:val="22"/>
                <w:szCs w:val="22"/>
              </w:rPr>
              <w:lastRenderedPageBreak/>
              <w:t xml:space="preserve">Fiscal Year:  </w:t>
            </w:r>
          </w:p>
        </w:tc>
        <w:tc>
          <w:tcPr>
            <w:tcW w:w="4590" w:type="dxa"/>
          </w:tcPr>
          <w:p w:rsidR="00A5356A" w:rsidRPr="005926E8" w:rsidRDefault="00322D47" w:rsidP="00A5356A">
            <w:pPr>
              <w:rPr>
                <w:rFonts w:asciiTheme="majorHAnsi" w:hAnsiTheme="majorHAnsi" w:cs="Arial"/>
                <w:b w:val="0"/>
                <w:sz w:val="22"/>
                <w:szCs w:val="22"/>
              </w:rPr>
            </w:pPr>
            <w:r w:rsidRPr="005926E8">
              <w:rPr>
                <w:rFonts w:asciiTheme="majorHAnsi" w:hAnsiTheme="majorHAnsi" w:cs="Arial"/>
                <w:b w:val="0"/>
                <w:sz w:val="22"/>
                <w:szCs w:val="22"/>
              </w:rPr>
              <w:t>Federal Fiscal Year 2017 Award</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 xml:space="preserve">Reporting Period: </w:t>
            </w:r>
          </w:p>
        </w:tc>
        <w:tc>
          <w:tcPr>
            <w:tcW w:w="4590" w:type="dxa"/>
          </w:tcPr>
          <w:p w:rsidR="00A5356A" w:rsidRPr="005926E8" w:rsidRDefault="00E40D92" w:rsidP="00A5356A">
            <w:pPr>
              <w:rPr>
                <w:rFonts w:asciiTheme="majorHAnsi" w:hAnsiTheme="majorHAnsi" w:cs="Arial"/>
                <w:b w:val="0"/>
                <w:sz w:val="22"/>
                <w:szCs w:val="22"/>
              </w:rPr>
            </w:pPr>
            <w:r w:rsidRPr="005926E8">
              <w:rPr>
                <w:rFonts w:asciiTheme="majorHAnsi" w:hAnsiTheme="majorHAnsi" w:cs="Arial"/>
                <w:b w:val="0"/>
                <w:sz w:val="22"/>
                <w:szCs w:val="22"/>
              </w:rPr>
              <w:t>10/01</w:t>
            </w:r>
            <w:r w:rsidR="00A5356A" w:rsidRPr="005926E8">
              <w:rPr>
                <w:rFonts w:asciiTheme="majorHAnsi" w:hAnsiTheme="majorHAnsi" w:cs="Arial"/>
                <w:b w:val="0"/>
                <w:sz w:val="22"/>
                <w:szCs w:val="22"/>
              </w:rPr>
              <w:t>/</w:t>
            </w:r>
            <w:r w:rsidR="00296888" w:rsidRPr="005926E8">
              <w:rPr>
                <w:rFonts w:asciiTheme="majorHAnsi" w:hAnsiTheme="majorHAnsi" w:cs="Arial"/>
                <w:b w:val="0"/>
                <w:sz w:val="22"/>
                <w:szCs w:val="22"/>
              </w:rPr>
              <w:t>15  -  09</w:t>
            </w:r>
            <w:r w:rsidRPr="005926E8">
              <w:rPr>
                <w:rFonts w:asciiTheme="majorHAnsi" w:hAnsiTheme="majorHAnsi" w:cs="Arial"/>
                <w:b w:val="0"/>
                <w:sz w:val="22"/>
                <w:szCs w:val="22"/>
              </w:rPr>
              <w:t>/30/1</w:t>
            </w:r>
            <w:r w:rsidR="00296888" w:rsidRPr="005926E8">
              <w:rPr>
                <w:rFonts w:asciiTheme="majorHAnsi" w:hAnsiTheme="majorHAnsi" w:cs="Arial"/>
                <w:b w:val="0"/>
                <w:sz w:val="22"/>
                <w:szCs w:val="22"/>
              </w:rPr>
              <w:t>6</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Additional Council funds used for other activities</w:t>
            </w:r>
          </w:p>
        </w:tc>
        <w:tc>
          <w:tcPr>
            <w:tcW w:w="4590" w:type="dxa"/>
          </w:tcPr>
          <w:p w:rsidR="00A5356A" w:rsidRPr="005926E8" w:rsidRDefault="00A5356A" w:rsidP="00A5356A">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Dollars Leveraged</w:t>
            </w:r>
          </w:p>
        </w:tc>
        <w:tc>
          <w:tcPr>
            <w:tcW w:w="4590" w:type="dxa"/>
          </w:tcPr>
          <w:p w:rsidR="00A5356A" w:rsidRPr="005926E8" w:rsidRDefault="00A5356A" w:rsidP="00A5356A">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Total  Federal Fiscal Award for reporting year</w:t>
            </w:r>
          </w:p>
        </w:tc>
        <w:tc>
          <w:tcPr>
            <w:tcW w:w="4590" w:type="dxa"/>
          </w:tcPr>
          <w:p w:rsidR="00A5356A" w:rsidRPr="005926E8" w:rsidRDefault="00A5356A" w:rsidP="009D2C01">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8E50F6" w:rsidRPr="005926E8">
              <w:rPr>
                <w:rFonts w:asciiTheme="majorHAnsi" w:hAnsiTheme="majorHAnsi" w:cs="Arial"/>
                <w:b w:val="0"/>
                <w:sz w:val="22"/>
                <w:szCs w:val="22"/>
              </w:rPr>
              <w:t>309,534.00</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State Funds contributing to Council State Plan Activities (cash or in-kind &amp; cash)</w:t>
            </w:r>
          </w:p>
        </w:tc>
        <w:tc>
          <w:tcPr>
            <w:tcW w:w="4590" w:type="dxa"/>
          </w:tcPr>
          <w:p w:rsidR="00A5356A" w:rsidRPr="005926E8" w:rsidRDefault="00A5356A" w:rsidP="00322D47">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w:t>
            </w:r>
            <w:r w:rsidR="00322D47" w:rsidRPr="005926E8">
              <w:rPr>
                <w:rFonts w:asciiTheme="majorHAnsi" w:hAnsiTheme="majorHAnsi" w:cs="Arial"/>
                <w:b w:val="0"/>
                <w:sz w:val="22"/>
                <w:szCs w:val="22"/>
              </w:rPr>
              <w:t>0.00</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Cumulative Expenses</w:t>
            </w:r>
          </w:p>
        </w:tc>
        <w:tc>
          <w:tcPr>
            <w:tcW w:w="4590" w:type="dxa"/>
          </w:tcPr>
          <w:p w:rsidR="00A5356A" w:rsidRPr="005926E8" w:rsidRDefault="00A5356A" w:rsidP="00A5356A">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Unliquidated Obligations</w:t>
            </w:r>
          </w:p>
        </w:tc>
        <w:tc>
          <w:tcPr>
            <w:tcW w:w="4590" w:type="dxa"/>
          </w:tcPr>
          <w:p w:rsidR="00A5356A" w:rsidRPr="005926E8" w:rsidRDefault="00A5356A" w:rsidP="00A5356A">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r w:rsidR="00A5356A" w:rsidRPr="005926E8" w:rsidTr="00A5356A">
        <w:tc>
          <w:tcPr>
            <w:tcW w:w="7938" w:type="dxa"/>
          </w:tcPr>
          <w:p w:rsidR="00A5356A" w:rsidRPr="005926E8" w:rsidRDefault="00A5356A" w:rsidP="00566400">
            <w:pPr>
              <w:numPr>
                <w:ilvl w:val="0"/>
                <w:numId w:val="11"/>
              </w:numPr>
              <w:rPr>
                <w:rFonts w:asciiTheme="majorHAnsi" w:hAnsiTheme="majorHAnsi" w:cs="Arial"/>
                <w:b w:val="0"/>
                <w:sz w:val="22"/>
                <w:szCs w:val="22"/>
              </w:rPr>
            </w:pPr>
            <w:r w:rsidRPr="005926E8">
              <w:rPr>
                <w:rFonts w:asciiTheme="majorHAnsi" w:hAnsiTheme="majorHAnsi" w:cs="Arial"/>
                <w:b w:val="0"/>
                <w:sz w:val="22"/>
                <w:szCs w:val="22"/>
              </w:rPr>
              <w:t>Unobligated Estimates of Federal Funds</w:t>
            </w:r>
          </w:p>
        </w:tc>
        <w:tc>
          <w:tcPr>
            <w:tcW w:w="4590" w:type="dxa"/>
          </w:tcPr>
          <w:p w:rsidR="00A5356A" w:rsidRPr="005926E8" w:rsidRDefault="00A5356A" w:rsidP="00A5356A">
            <w:pPr>
              <w:rPr>
                <w:rFonts w:asciiTheme="majorHAnsi" w:hAnsiTheme="majorHAnsi" w:cs="Arial"/>
                <w:b w:val="0"/>
                <w:sz w:val="22"/>
                <w:szCs w:val="22"/>
              </w:rPr>
            </w:pPr>
            <w:r w:rsidRPr="005926E8">
              <w:rPr>
                <w:rFonts w:asciiTheme="majorHAnsi" w:hAnsiTheme="majorHAnsi" w:cs="Arial"/>
                <w:b w:val="0"/>
                <w:sz w:val="22"/>
                <w:szCs w:val="22"/>
              </w:rPr>
              <w:t>$</w:t>
            </w:r>
            <w:r w:rsidR="00E40D92" w:rsidRPr="005926E8">
              <w:rPr>
                <w:rFonts w:asciiTheme="majorHAnsi" w:hAnsiTheme="majorHAnsi" w:cs="Arial"/>
                <w:b w:val="0"/>
                <w:sz w:val="22"/>
                <w:szCs w:val="22"/>
              </w:rPr>
              <w:t xml:space="preserve"> 0.00</w:t>
            </w:r>
          </w:p>
        </w:tc>
      </w:tr>
    </w:tbl>
    <w:p w:rsidR="000620A1" w:rsidRPr="005926E8" w:rsidRDefault="000620A1" w:rsidP="00D56F0A">
      <w:pPr>
        <w:rPr>
          <w:rFonts w:asciiTheme="majorHAnsi" w:hAnsiTheme="majorHAnsi" w:cs="Arial"/>
          <w:b w:val="0"/>
          <w:sz w:val="32"/>
          <w:szCs w:val="32"/>
        </w:rPr>
      </w:pPr>
    </w:p>
    <w:p w:rsidR="000620A1" w:rsidRPr="005926E8" w:rsidRDefault="000620A1" w:rsidP="00D56F0A">
      <w:pPr>
        <w:rPr>
          <w:rFonts w:asciiTheme="majorHAnsi" w:hAnsiTheme="majorHAnsi" w:cs="Arial"/>
          <w:b w:val="0"/>
          <w:sz w:val="32"/>
          <w:szCs w:val="32"/>
        </w:rPr>
      </w:pPr>
    </w:p>
    <w:p w:rsidR="0072234D" w:rsidRPr="005926E8" w:rsidRDefault="00D56F0A" w:rsidP="00634E16">
      <w:pPr>
        <w:rPr>
          <w:rFonts w:asciiTheme="majorHAnsi" w:hAnsiTheme="majorHAnsi" w:cs="Arial"/>
          <w:b w:val="0"/>
          <w:sz w:val="22"/>
          <w:szCs w:val="22"/>
        </w:rPr>
      </w:pPr>
      <w:r w:rsidRPr="005926E8">
        <w:rPr>
          <w:rFonts w:asciiTheme="majorHAnsi" w:hAnsiTheme="majorHAnsi" w:cs="Arial"/>
          <w:sz w:val="32"/>
          <w:szCs w:val="32"/>
        </w:rPr>
        <w:t xml:space="preserve">                    </w:t>
      </w:r>
    </w:p>
    <w:p w:rsidR="0072234D" w:rsidRPr="005926E8" w:rsidRDefault="0072234D" w:rsidP="00634E16">
      <w:pPr>
        <w:rPr>
          <w:rFonts w:asciiTheme="majorHAnsi" w:hAnsiTheme="majorHAnsi" w:cs="Arial"/>
          <w:b w:val="0"/>
          <w:sz w:val="22"/>
          <w:szCs w:val="22"/>
        </w:rPr>
      </w:pPr>
    </w:p>
    <w:p w:rsidR="0072234D" w:rsidRPr="005926E8" w:rsidRDefault="0072234D" w:rsidP="00634E16">
      <w:pPr>
        <w:rPr>
          <w:rFonts w:asciiTheme="majorHAnsi" w:hAnsiTheme="majorHAnsi" w:cs="Arial"/>
          <w:b w:val="0"/>
          <w:sz w:val="22"/>
          <w:szCs w:val="22"/>
        </w:rPr>
      </w:pPr>
    </w:p>
    <w:p w:rsidR="00C66FBA" w:rsidRPr="005926E8" w:rsidRDefault="007C1D99" w:rsidP="00C66FBA">
      <w:pPr>
        <w:rPr>
          <w:rFonts w:asciiTheme="majorHAnsi" w:hAnsiTheme="majorHAnsi" w:cs="Arial"/>
          <w:b w:val="0"/>
          <w:sz w:val="32"/>
          <w:szCs w:val="32"/>
          <w:u w:val="single"/>
        </w:rPr>
      </w:pPr>
      <w:r w:rsidRPr="005926E8">
        <w:rPr>
          <w:rFonts w:asciiTheme="majorHAnsi" w:hAnsiTheme="majorHAnsi" w:cs="Arial"/>
          <w:sz w:val="32"/>
          <w:szCs w:val="32"/>
          <w:u w:val="single"/>
        </w:rPr>
        <w:t>S</w:t>
      </w:r>
      <w:r w:rsidR="00057320" w:rsidRPr="005926E8">
        <w:rPr>
          <w:rFonts w:asciiTheme="majorHAnsi" w:hAnsiTheme="majorHAnsi" w:cs="Arial"/>
          <w:sz w:val="32"/>
          <w:szCs w:val="32"/>
          <w:u w:val="single"/>
        </w:rPr>
        <w:t>ECTION IX</w:t>
      </w:r>
      <w:r w:rsidR="00C66FBA" w:rsidRPr="005926E8">
        <w:rPr>
          <w:rFonts w:asciiTheme="majorHAnsi" w:hAnsiTheme="majorHAnsi" w:cs="Arial"/>
          <w:sz w:val="32"/>
          <w:szCs w:val="32"/>
          <w:u w:val="single"/>
        </w:rPr>
        <w:t xml:space="preserve">: MEASURES OF COLLABORATION </w:t>
      </w:r>
    </w:p>
    <w:p w:rsidR="00252661" w:rsidRPr="005926E8" w:rsidRDefault="00252661" w:rsidP="004B2348">
      <w:pPr>
        <w:numPr>
          <w:ilvl w:val="0"/>
          <w:numId w:val="4"/>
        </w:numPr>
        <w:tabs>
          <w:tab w:val="clear" w:pos="360"/>
          <w:tab w:val="num" w:pos="450"/>
        </w:tabs>
        <w:ind w:left="450"/>
        <w:rPr>
          <w:rFonts w:asciiTheme="majorHAnsi" w:hAnsiTheme="majorHAnsi" w:cs="Arial"/>
          <w:b w:val="0"/>
          <w:sz w:val="22"/>
          <w:szCs w:val="22"/>
        </w:rPr>
      </w:pPr>
      <w:r w:rsidRPr="005926E8">
        <w:rPr>
          <w:rFonts w:asciiTheme="majorHAnsi" w:hAnsiTheme="majorHAnsi" w:cs="Arial"/>
          <w:b w:val="0"/>
          <w:sz w:val="22"/>
          <w:szCs w:val="22"/>
        </w:rPr>
        <w:t>Identify the critical issues/barriers affecting individuals with developmental disabilities and their families in your State that the DD Network (The State DD Council, Protection and Advocacy Agency, and UCEDD) has jointly identified:</w:t>
      </w:r>
    </w:p>
    <w:p w:rsidR="00252661" w:rsidRPr="005926E8" w:rsidRDefault="00252661" w:rsidP="00252661">
      <w:pPr>
        <w:rPr>
          <w:rFonts w:asciiTheme="majorHAnsi" w:hAnsiTheme="majorHAnsi" w:cs="Arial"/>
          <w:b w:val="0"/>
          <w:sz w:val="16"/>
          <w:szCs w:val="16"/>
        </w:rPr>
      </w:pPr>
    </w:p>
    <w:tbl>
      <w:tblPr>
        <w:tblStyle w:val="TableGrid"/>
        <w:tblpPr w:leftFromText="180" w:rightFromText="180" w:vertAnchor="text" w:horzAnchor="page" w:tblpX="1789" w:tblpY="61"/>
        <w:tblW w:w="0" w:type="auto"/>
        <w:tblLook w:val="04A0" w:firstRow="1" w:lastRow="0" w:firstColumn="1" w:lastColumn="0" w:noHBand="0" w:noVBand="1"/>
      </w:tblPr>
      <w:tblGrid>
        <w:gridCol w:w="10743"/>
      </w:tblGrid>
      <w:tr w:rsidR="00252661" w:rsidRPr="005926E8" w:rsidTr="0097589A">
        <w:trPr>
          <w:trHeight w:val="1101"/>
        </w:trPr>
        <w:tc>
          <w:tcPr>
            <w:tcW w:w="10743" w:type="dxa"/>
          </w:tcPr>
          <w:p w:rsidR="00252661" w:rsidRPr="005926E8" w:rsidRDefault="00252661" w:rsidP="00252661">
            <w:pPr>
              <w:rPr>
                <w:rFonts w:asciiTheme="majorHAnsi" w:hAnsiTheme="majorHAnsi" w:cs="Arial"/>
                <w:b w:val="0"/>
                <w:sz w:val="22"/>
                <w:szCs w:val="22"/>
              </w:rPr>
            </w:pPr>
          </w:p>
          <w:p w:rsidR="00F11DF9" w:rsidRPr="005926E8" w:rsidRDefault="00F11DF9" w:rsidP="000A41ED">
            <w:pPr>
              <w:pStyle w:val="BodyText"/>
              <w:widowControl w:val="0"/>
              <w:numPr>
                <w:ilvl w:val="0"/>
                <w:numId w:val="40"/>
              </w:numPr>
              <w:tabs>
                <w:tab w:val="left" w:pos="450"/>
              </w:tabs>
              <w:kinsoku w:val="0"/>
              <w:overflowPunct w:val="0"/>
              <w:autoSpaceDE w:val="0"/>
              <w:autoSpaceDN w:val="0"/>
              <w:adjustRightInd w:val="0"/>
              <w:ind w:hanging="283"/>
              <w:rPr>
                <w:color w:val="000000"/>
              </w:rPr>
            </w:pPr>
            <w:r w:rsidRPr="005926E8">
              <w:rPr>
                <w:color w:val="232323"/>
              </w:rPr>
              <w:t>Disability</w:t>
            </w:r>
            <w:r w:rsidRPr="005926E8">
              <w:rPr>
                <w:color w:val="232323"/>
                <w:spacing w:val="34"/>
              </w:rPr>
              <w:t xml:space="preserve"> </w:t>
            </w:r>
            <w:r w:rsidRPr="005926E8">
              <w:rPr>
                <w:color w:val="232323"/>
              </w:rPr>
              <w:t>awareness</w:t>
            </w:r>
          </w:p>
          <w:p w:rsidR="00F11DF9" w:rsidRPr="005926E8" w:rsidRDefault="002B6BC5" w:rsidP="000A41ED">
            <w:pPr>
              <w:pStyle w:val="BodyText"/>
              <w:widowControl w:val="0"/>
              <w:numPr>
                <w:ilvl w:val="0"/>
                <w:numId w:val="40"/>
              </w:numPr>
              <w:tabs>
                <w:tab w:val="left" w:pos="450"/>
              </w:tabs>
              <w:kinsoku w:val="0"/>
              <w:overflowPunct w:val="0"/>
              <w:autoSpaceDE w:val="0"/>
              <w:autoSpaceDN w:val="0"/>
              <w:adjustRightInd w:val="0"/>
              <w:spacing w:before="120"/>
              <w:ind w:hanging="297"/>
              <w:rPr>
                <w:color w:val="000000"/>
              </w:rPr>
            </w:pPr>
            <w:r w:rsidRPr="005926E8">
              <w:rPr>
                <w:color w:val="232323"/>
              </w:rPr>
              <w:t xml:space="preserve">Integrated </w:t>
            </w:r>
            <w:r w:rsidR="00F11DF9" w:rsidRPr="005926E8">
              <w:rPr>
                <w:color w:val="232323"/>
              </w:rPr>
              <w:t>Employment</w:t>
            </w:r>
            <w:r w:rsidR="00F11DF9" w:rsidRPr="005926E8">
              <w:rPr>
                <w:color w:val="232323"/>
                <w:spacing w:val="31"/>
              </w:rPr>
              <w:t xml:space="preserve"> </w:t>
            </w:r>
          </w:p>
          <w:p w:rsidR="00F11DF9" w:rsidRPr="005926E8" w:rsidRDefault="00F11DF9" w:rsidP="000A41ED">
            <w:pPr>
              <w:pStyle w:val="BodyText"/>
              <w:widowControl w:val="0"/>
              <w:numPr>
                <w:ilvl w:val="0"/>
                <w:numId w:val="40"/>
              </w:numPr>
              <w:tabs>
                <w:tab w:val="left" w:pos="450"/>
              </w:tabs>
              <w:kinsoku w:val="0"/>
              <w:overflowPunct w:val="0"/>
              <w:autoSpaceDE w:val="0"/>
              <w:autoSpaceDN w:val="0"/>
              <w:adjustRightInd w:val="0"/>
              <w:spacing w:before="125"/>
              <w:ind w:hanging="293"/>
              <w:rPr>
                <w:color w:val="000000"/>
              </w:rPr>
            </w:pPr>
            <w:r w:rsidRPr="005926E8">
              <w:rPr>
                <w:color w:val="232323"/>
              </w:rPr>
              <w:t>Legislative</w:t>
            </w:r>
            <w:r w:rsidRPr="005926E8">
              <w:rPr>
                <w:color w:val="232323"/>
                <w:spacing w:val="31"/>
              </w:rPr>
              <w:t xml:space="preserve"> </w:t>
            </w:r>
            <w:r w:rsidR="00DA1E3D" w:rsidRPr="005926E8">
              <w:rPr>
                <w:color w:val="232323"/>
              </w:rPr>
              <w:t>Session</w:t>
            </w:r>
          </w:p>
          <w:p w:rsidR="00F11DF9" w:rsidRPr="005926E8" w:rsidRDefault="00F11DF9" w:rsidP="000A41ED">
            <w:pPr>
              <w:pStyle w:val="BodyText"/>
              <w:widowControl w:val="0"/>
              <w:numPr>
                <w:ilvl w:val="0"/>
                <w:numId w:val="40"/>
              </w:numPr>
              <w:tabs>
                <w:tab w:val="left" w:pos="450"/>
              </w:tabs>
              <w:kinsoku w:val="0"/>
              <w:overflowPunct w:val="0"/>
              <w:autoSpaceDE w:val="0"/>
              <w:autoSpaceDN w:val="0"/>
              <w:adjustRightInd w:val="0"/>
              <w:spacing w:before="120"/>
              <w:ind w:hanging="297"/>
              <w:rPr>
                <w:color w:val="000000"/>
              </w:rPr>
            </w:pPr>
            <w:r w:rsidRPr="005926E8">
              <w:rPr>
                <w:color w:val="232323"/>
              </w:rPr>
              <w:t>P</w:t>
            </w:r>
            <w:r w:rsidR="002B6BC5" w:rsidRPr="005926E8">
              <w:rPr>
                <w:color w:val="232323"/>
              </w:rPr>
              <w:t>artners in Policymaking</w:t>
            </w:r>
          </w:p>
          <w:p w:rsidR="00252661" w:rsidRPr="005926E8" w:rsidRDefault="00252661" w:rsidP="00252661">
            <w:pPr>
              <w:rPr>
                <w:rFonts w:asciiTheme="majorHAnsi" w:hAnsiTheme="majorHAnsi" w:cs="Arial"/>
                <w:b w:val="0"/>
                <w:sz w:val="22"/>
                <w:szCs w:val="22"/>
              </w:rPr>
            </w:pPr>
          </w:p>
        </w:tc>
      </w:tr>
    </w:tbl>
    <w:p w:rsidR="00252661" w:rsidRPr="005926E8" w:rsidRDefault="00252661" w:rsidP="00252661">
      <w:pPr>
        <w:rPr>
          <w:rFonts w:asciiTheme="majorHAnsi" w:hAnsiTheme="majorHAnsi" w:cs="Arial"/>
          <w:b w:val="0"/>
          <w:sz w:val="22"/>
          <w:szCs w:val="22"/>
        </w:rPr>
      </w:pPr>
    </w:p>
    <w:p w:rsidR="00252661" w:rsidRPr="005926E8" w:rsidRDefault="00252661" w:rsidP="00252661">
      <w:pPr>
        <w:rPr>
          <w:rFonts w:asciiTheme="majorHAnsi" w:hAnsiTheme="majorHAnsi" w:cs="Arial"/>
          <w:b w:val="0"/>
          <w:sz w:val="22"/>
          <w:szCs w:val="22"/>
        </w:rPr>
      </w:pPr>
    </w:p>
    <w:p w:rsidR="00252661" w:rsidRPr="005926E8" w:rsidRDefault="00252661" w:rsidP="00252661">
      <w:pPr>
        <w:rPr>
          <w:rFonts w:asciiTheme="majorHAnsi" w:hAnsiTheme="majorHAnsi" w:cs="Arial"/>
          <w:b w:val="0"/>
          <w:sz w:val="22"/>
          <w:szCs w:val="22"/>
        </w:rPr>
      </w:pPr>
    </w:p>
    <w:p w:rsidR="00252661" w:rsidRPr="005926E8" w:rsidRDefault="00252661" w:rsidP="00252661">
      <w:pPr>
        <w:rPr>
          <w:rFonts w:asciiTheme="majorHAnsi" w:hAnsiTheme="majorHAnsi" w:cs="Arial"/>
          <w:b w:val="0"/>
          <w:sz w:val="22"/>
          <w:szCs w:val="22"/>
        </w:rPr>
      </w:pPr>
    </w:p>
    <w:p w:rsidR="00252661" w:rsidRPr="005926E8" w:rsidRDefault="00252661" w:rsidP="00252661">
      <w:pPr>
        <w:ind w:left="1080"/>
        <w:rPr>
          <w:rFonts w:asciiTheme="majorHAnsi" w:hAnsiTheme="majorHAnsi" w:cs="Arial"/>
          <w:b w:val="0"/>
          <w:sz w:val="22"/>
          <w:szCs w:val="22"/>
        </w:rPr>
      </w:pPr>
    </w:p>
    <w:p w:rsidR="00252661" w:rsidRPr="005926E8" w:rsidRDefault="00252661" w:rsidP="00252661">
      <w:pPr>
        <w:ind w:left="450"/>
        <w:rPr>
          <w:rFonts w:asciiTheme="majorHAnsi" w:hAnsiTheme="majorHAnsi" w:cs="Arial"/>
          <w:b w:val="0"/>
          <w:sz w:val="22"/>
          <w:szCs w:val="22"/>
        </w:rPr>
      </w:pPr>
    </w:p>
    <w:p w:rsidR="00252661" w:rsidRPr="005926E8" w:rsidRDefault="00252661" w:rsidP="00252661">
      <w:pPr>
        <w:ind w:left="450"/>
        <w:rPr>
          <w:rFonts w:asciiTheme="majorHAnsi" w:hAnsiTheme="majorHAnsi" w:cs="Arial"/>
          <w:b w:val="0"/>
          <w:sz w:val="22"/>
          <w:szCs w:val="22"/>
        </w:rPr>
      </w:pPr>
    </w:p>
    <w:p w:rsidR="00252661" w:rsidRPr="005926E8" w:rsidRDefault="00252661" w:rsidP="00252661">
      <w:pPr>
        <w:ind w:left="450"/>
        <w:rPr>
          <w:rFonts w:asciiTheme="majorHAnsi" w:hAnsiTheme="majorHAnsi" w:cs="Arial"/>
          <w:b w:val="0"/>
          <w:sz w:val="22"/>
          <w:szCs w:val="22"/>
        </w:rPr>
      </w:pPr>
    </w:p>
    <w:p w:rsidR="00252661" w:rsidRPr="005926E8" w:rsidRDefault="00252661" w:rsidP="00252661">
      <w:pPr>
        <w:ind w:left="450"/>
        <w:rPr>
          <w:rFonts w:asciiTheme="majorHAnsi" w:hAnsiTheme="majorHAnsi" w:cs="Arial"/>
          <w:b w:val="0"/>
          <w:sz w:val="22"/>
          <w:szCs w:val="22"/>
        </w:rPr>
      </w:pPr>
    </w:p>
    <w:p w:rsidR="00252661" w:rsidRPr="005926E8" w:rsidRDefault="00252661" w:rsidP="00252661">
      <w:pPr>
        <w:ind w:left="450"/>
        <w:rPr>
          <w:rFonts w:asciiTheme="majorHAnsi" w:hAnsiTheme="majorHAnsi" w:cs="Arial"/>
          <w:b w:val="0"/>
          <w:sz w:val="22"/>
          <w:szCs w:val="22"/>
        </w:rPr>
      </w:pPr>
    </w:p>
    <w:p w:rsidR="00252661" w:rsidRPr="005926E8" w:rsidRDefault="00252661" w:rsidP="00252661">
      <w:pPr>
        <w:ind w:left="450"/>
        <w:rPr>
          <w:rFonts w:asciiTheme="majorHAnsi" w:hAnsiTheme="majorHAnsi" w:cs="Arial"/>
          <w:b w:val="0"/>
          <w:sz w:val="22"/>
          <w:szCs w:val="22"/>
        </w:rPr>
      </w:pPr>
    </w:p>
    <w:p w:rsidR="00252661" w:rsidRPr="005926E8" w:rsidRDefault="00252661" w:rsidP="00252661">
      <w:pPr>
        <w:ind w:left="450"/>
        <w:rPr>
          <w:rFonts w:asciiTheme="majorHAnsi" w:hAnsiTheme="majorHAnsi" w:cs="Arial"/>
          <w:b w:val="0"/>
          <w:sz w:val="22"/>
          <w:szCs w:val="22"/>
        </w:rPr>
      </w:pPr>
    </w:p>
    <w:p w:rsidR="00252661" w:rsidRPr="005926E8" w:rsidRDefault="00252661" w:rsidP="004B2348">
      <w:pPr>
        <w:pStyle w:val="ListParagraph"/>
        <w:numPr>
          <w:ilvl w:val="0"/>
          <w:numId w:val="4"/>
        </w:numPr>
        <w:rPr>
          <w:rFonts w:asciiTheme="majorHAnsi" w:hAnsiTheme="majorHAnsi" w:cs="Arial"/>
          <w:b w:val="0"/>
          <w:sz w:val="22"/>
          <w:szCs w:val="22"/>
        </w:rPr>
      </w:pPr>
      <w:r w:rsidRPr="005926E8">
        <w:rPr>
          <w:rFonts w:asciiTheme="majorHAnsi" w:hAnsiTheme="majorHAnsi" w:cs="Arial"/>
          <w:b w:val="0"/>
          <w:sz w:val="22"/>
          <w:szCs w:val="22"/>
        </w:rPr>
        <w:t xml:space="preserve">    Identify the Area of Emphasis collaboratively addressed by DD Network</w:t>
      </w:r>
    </w:p>
    <w:p w:rsidR="00252661" w:rsidRPr="005926E8" w:rsidRDefault="00252661" w:rsidP="00252661">
      <w:pPr>
        <w:ind w:left="360"/>
        <w:rPr>
          <w:rFonts w:asciiTheme="majorHAnsi" w:hAnsiTheme="majorHAnsi" w:cs="Arial"/>
          <w:b w:val="0"/>
          <w:sz w:val="16"/>
          <w:szCs w:val="16"/>
        </w:rPr>
      </w:pPr>
    </w:p>
    <w:tbl>
      <w:tblPr>
        <w:tblStyle w:val="TableGrid"/>
        <w:tblW w:w="0" w:type="auto"/>
        <w:tblInd w:w="1440" w:type="dxa"/>
        <w:tblLook w:val="04A0" w:firstRow="1" w:lastRow="0" w:firstColumn="1" w:lastColumn="0" w:noHBand="0" w:noVBand="1"/>
      </w:tblPr>
      <w:tblGrid>
        <w:gridCol w:w="450"/>
        <w:gridCol w:w="3708"/>
        <w:gridCol w:w="3870"/>
      </w:tblGrid>
      <w:tr w:rsidR="00CF4096" w:rsidRPr="005926E8" w:rsidTr="0097589A">
        <w:trPr>
          <w:gridAfter w:val="2"/>
          <w:wAfter w:w="7578" w:type="dxa"/>
        </w:trPr>
        <w:tc>
          <w:tcPr>
            <w:tcW w:w="450" w:type="dxa"/>
          </w:tcPr>
          <w:p w:rsidR="00CF4096" w:rsidRPr="005926E8" w:rsidRDefault="00CF4096" w:rsidP="00252661">
            <w:pPr>
              <w:ind w:firstLine="1080"/>
              <w:rPr>
                <w:rFonts w:asciiTheme="majorHAnsi" w:hAnsiTheme="majorHAnsi" w:cs="Arial"/>
                <w:b w:val="0"/>
                <w:bCs/>
                <w:sz w:val="22"/>
                <w:szCs w:val="22"/>
              </w:rPr>
            </w:pPr>
          </w:p>
        </w:tc>
      </w:tr>
      <w:tr w:rsidR="00CF4096" w:rsidRPr="005926E8" w:rsidTr="0097589A">
        <w:tc>
          <w:tcPr>
            <w:tcW w:w="4158" w:type="dxa"/>
            <w:gridSpan w:val="2"/>
          </w:tcPr>
          <w:p w:rsidR="00CF4096" w:rsidRPr="005926E8" w:rsidRDefault="00CF4096" w:rsidP="00566400">
            <w:pPr>
              <w:numPr>
                <w:ilvl w:val="0"/>
                <w:numId w:val="8"/>
              </w:numPr>
              <w:rPr>
                <w:rFonts w:asciiTheme="majorHAnsi" w:hAnsiTheme="majorHAnsi" w:cs="Arial"/>
                <w:b w:val="0"/>
                <w:bCs/>
                <w:sz w:val="22"/>
                <w:szCs w:val="22"/>
              </w:rPr>
            </w:pPr>
            <w:r w:rsidRPr="005926E8">
              <w:rPr>
                <w:rFonts w:asciiTheme="majorHAnsi" w:hAnsiTheme="majorHAnsi" w:cs="Arial"/>
                <w:b w:val="0"/>
                <w:bCs/>
                <w:sz w:val="22"/>
                <w:szCs w:val="22"/>
              </w:rPr>
              <w:t>1. Quality Assurance                                      X</w:t>
            </w:r>
          </w:p>
        </w:tc>
        <w:tc>
          <w:tcPr>
            <w:tcW w:w="3870" w:type="dxa"/>
          </w:tcPr>
          <w:p w:rsidR="00CF4096" w:rsidRPr="005926E8" w:rsidRDefault="00CF4096" w:rsidP="004B2348">
            <w:pPr>
              <w:numPr>
                <w:ilvl w:val="0"/>
                <w:numId w:val="5"/>
              </w:numPr>
              <w:rPr>
                <w:rFonts w:asciiTheme="majorHAnsi" w:hAnsiTheme="majorHAnsi" w:cs="Arial"/>
                <w:b w:val="0"/>
                <w:bCs/>
                <w:sz w:val="22"/>
                <w:szCs w:val="22"/>
              </w:rPr>
            </w:pPr>
            <w:r w:rsidRPr="005926E8">
              <w:rPr>
                <w:rFonts w:asciiTheme="majorHAnsi" w:hAnsiTheme="majorHAnsi" w:cs="Arial"/>
                <w:b w:val="0"/>
                <w:bCs/>
                <w:sz w:val="22"/>
                <w:szCs w:val="22"/>
              </w:rPr>
              <w:t>Quality of Life                                      X</w:t>
            </w:r>
          </w:p>
        </w:tc>
      </w:tr>
      <w:tr w:rsidR="00CF4096" w:rsidRPr="005926E8" w:rsidTr="0097589A">
        <w:tc>
          <w:tcPr>
            <w:tcW w:w="4158" w:type="dxa"/>
            <w:gridSpan w:val="2"/>
          </w:tcPr>
          <w:p w:rsidR="00CF4096" w:rsidRPr="005926E8" w:rsidRDefault="00CF4096" w:rsidP="00566400">
            <w:pPr>
              <w:numPr>
                <w:ilvl w:val="0"/>
                <w:numId w:val="8"/>
              </w:numPr>
              <w:rPr>
                <w:rFonts w:asciiTheme="majorHAnsi" w:hAnsiTheme="majorHAnsi" w:cs="Arial"/>
                <w:b w:val="0"/>
                <w:bCs/>
                <w:sz w:val="22"/>
                <w:szCs w:val="22"/>
              </w:rPr>
            </w:pPr>
            <w:r w:rsidRPr="005926E8">
              <w:rPr>
                <w:rFonts w:asciiTheme="majorHAnsi" w:hAnsiTheme="majorHAnsi" w:cs="Arial"/>
                <w:b w:val="0"/>
                <w:bCs/>
                <w:sz w:val="22"/>
                <w:szCs w:val="22"/>
              </w:rPr>
              <w:t>2. Education and Early Intervention</w:t>
            </w:r>
          </w:p>
        </w:tc>
        <w:tc>
          <w:tcPr>
            <w:tcW w:w="3870" w:type="dxa"/>
          </w:tcPr>
          <w:p w:rsidR="00CF4096" w:rsidRPr="005926E8" w:rsidRDefault="00CF4096" w:rsidP="004B2348">
            <w:pPr>
              <w:numPr>
                <w:ilvl w:val="0"/>
                <w:numId w:val="5"/>
              </w:numPr>
              <w:rPr>
                <w:rFonts w:asciiTheme="majorHAnsi" w:hAnsiTheme="majorHAnsi" w:cs="Arial"/>
                <w:b w:val="0"/>
                <w:bCs/>
                <w:sz w:val="22"/>
                <w:szCs w:val="22"/>
              </w:rPr>
            </w:pPr>
            <w:r w:rsidRPr="005926E8">
              <w:rPr>
                <w:rFonts w:asciiTheme="majorHAnsi" w:hAnsiTheme="majorHAnsi" w:cs="Arial"/>
                <w:b w:val="0"/>
                <w:bCs/>
                <w:sz w:val="22"/>
                <w:szCs w:val="22"/>
              </w:rPr>
              <w:t>Other- Assistive Technology           X</w:t>
            </w:r>
          </w:p>
        </w:tc>
      </w:tr>
      <w:tr w:rsidR="00CF4096" w:rsidRPr="005926E8" w:rsidTr="0097589A">
        <w:tc>
          <w:tcPr>
            <w:tcW w:w="4158" w:type="dxa"/>
            <w:gridSpan w:val="2"/>
          </w:tcPr>
          <w:p w:rsidR="00CF4096" w:rsidRPr="005926E8" w:rsidRDefault="00CF4096" w:rsidP="00566400">
            <w:pPr>
              <w:numPr>
                <w:ilvl w:val="0"/>
                <w:numId w:val="8"/>
              </w:numPr>
              <w:rPr>
                <w:rFonts w:asciiTheme="majorHAnsi" w:hAnsiTheme="majorHAnsi" w:cs="Arial"/>
                <w:b w:val="0"/>
                <w:bCs/>
                <w:sz w:val="22"/>
                <w:szCs w:val="22"/>
              </w:rPr>
            </w:pPr>
            <w:r w:rsidRPr="005926E8">
              <w:rPr>
                <w:rFonts w:asciiTheme="majorHAnsi" w:hAnsiTheme="majorHAnsi" w:cs="Arial"/>
                <w:b w:val="0"/>
                <w:bCs/>
                <w:sz w:val="22"/>
                <w:szCs w:val="22"/>
              </w:rPr>
              <w:t>3. Child Care</w:t>
            </w:r>
          </w:p>
        </w:tc>
        <w:tc>
          <w:tcPr>
            <w:tcW w:w="3870" w:type="dxa"/>
          </w:tcPr>
          <w:p w:rsidR="00CF4096" w:rsidRPr="005926E8" w:rsidRDefault="00CF4096" w:rsidP="004B2348">
            <w:pPr>
              <w:numPr>
                <w:ilvl w:val="0"/>
                <w:numId w:val="5"/>
              </w:numPr>
              <w:rPr>
                <w:rFonts w:asciiTheme="majorHAnsi" w:hAnsiTheme="majorHAnsi" w:cs="Arial"/>
                <w:b w:val="0"/>
                <w:bCs/>
                <w:sz w:val="22"/>
                <w:szCs w:val="22"/>
              </w:rPr>
            </w:pPr>
            <w:r w:rsidRPr="005926E8">
              <w:rPr>
                <w:rFonts w:asciiTheme="majorHAnsi" w:hAnsiTheme="majorHAnsi" w:cs="Arial"/>
                <w:b w:val="0"/>
                <w:bCs/>
                <w:sz w:val="22"/>
                <w:szCs w:val="22"/>
              </w:rPr>
              <w:t>Other- Cultural Diversity                 X</w:t>
            </w:r>
          </w:p>
        </w:tc>
      </w:tr>
      <w:tr w:rsidR="00CF4096" w:rsidRPr="005926E8" w:rsidTr="0097589A">
        <w:tc>
          <w:tcPr>
            <w:tcW w:w="4158" w:type="dxa"/>
            <w:gridSpan w:val="2"/>
          </w:tcPr>
          <w:p w:rsidR="00CF4096" w:rsidRPr="005926E8" w:rsidRDefault="00CF4096" w:rsidP="00566400">
            <w:pPr>
              <w:numPr>
                <w:ilvl w:val="0"/>
                <w:numId w:val="8"/>
              </w:numPr>
              <w:rPr>
                <w:rFonts w:asciiTheme="majorHAnsi" w:hAnsiTheme="majorHAnsi" w:cs="Arial"/>
                <w:b w:val="0"/>
                <w:bCs/>
                <w:sz w:val="22"/>
                <w:szCs w:val="22"/>
              </w:rPr>
            </w:pPr>
            <w:r w:rsidRPr="005926E8">
              <w:rPr>
                <w:rFonts w:asciiTheme="majorHAnsi" w:hAnsiTheme="majorHAnsi" w:cs="Arial"/>
                <w:b w:val="0"/>
                <w:bCs/>
                <w:sz w:val="22"/>
                <w:szCs w:val="22"/>
              </w:rPr>
              <w:t>4. Health                                                             X</w:t>
            </w:r>
          </w:p>
        </w:tc>
        <w:tc>
          <w:tcPr>
            <w:tcW w:w="3870" w:type="dxa"/>
          </w:tcPr>
          <w:p w:rsidR="00CF4096" w:rsidRPr="005926E8" w:rsidRDefault="00CF4096" w:rsidP="004B2348">
            <w:pPr>
              <w:numPr>
                <w:ilvl w:val="0"/>
                <w:numId w:val="5"/>
              </w:numPr>
              <w:rPr>
                <w:rFonts w:asciiTheme="majorHAnsi" w:hAnsiTheme="majorHAnsi" w:cs="Arial"/>
                <w:b w:val="0"/>
                <w:bCs/>
                <w:sz w:val="22"/>
                <w:szCs w:val="22"/>
              </w:rPr>
            </w:pPr>
            <w:r w:rsidRPr="005926E8">
              <w:rPr>
                <w:rFonts w:asciiTheme="majorHAnsi" w:hAnsiTheme="majorHAnsi" w:cs="Arial"/>
                <w:b w:val="0"/>
                <w:bCs/>
                <w:sz w:val="22"/>
                <w:szCs w:val="22"/>
              </w:rPr>
              <w:t>Other- Leadership                              X</w:t>
            </w:r>
          </w:p>
        </w:tc>
      </w:tr>
      <w:tr w:rsidR="00CF4096" w:rsidRPr="005926E8" w:rsidTr="0097589A">
        <w:tc>
          <w:tcPr>
            <w:tcW w:w="4158" w:type="dxa"/>
            <w:gridSpan w:val="2"/>
          </w:tcPr>
          <w:p w:rsidR="00CF4096" w:rsidRPr="005926E8" w:rsidRDefault="00CF4096" w:rsidP="00566400">
            <w:pPr>
              <w:numPr>
                <w:ilvl w:val="0"/>
                <w:numId w:val="8"/>
              </w:numPr>
              <w:rPr>
                <w:rFonts w:asciiTheme="majorHAnsi" w:hAnsiTheme="majorHAnsi" w:cs="Arial"/>
                <w:b w:val="0"/>
                <w:bCs/>
                <w:sz w:val="22"/>
                <w:szCs w:val="22"/>
              </w:rPr>
            </w:pPr>
            <w:r w:rsidRPr="005926E8">
              <w:rPr>
                <w:rFonts w:asciiTheme="majorHAnsi" w:hAnsiTheme="majorHAnsi" w:cs="Arial"/>
                <w:b w:val="0"/>
                <w:bCs/>
                <w:sz w:val="22"/>
                <w:szCs w:val="22"/>
              </w:rPr>
              <w:t>5. Employment                                                 X</w:t>
            </w:r>
          </w:p>
        </w:tc>
        <w:tc>
          <w:tcPr>
            <w:tcW w:w="3870" w:type="dxa"/>
          </w:tcPr>
          <w:p w:rsidR="00CF4096" w:rsidRPr="005926E8" w:rsidRDefault="00CF4096" w:rsidP="004B2348">
            <w:pPr>
              <w:numPr>
                <w:ilvl w:val="0"/>
                <w:numId w:val="5"/>
              </w:numPr>
              <w:rPr>
                <w:rFonts w:asciiTheme="majorHAnsi" w:hAnsiTheme="majorHAnsi" w:cs="Arial"/>
                <w:b w:val="0"/>
                <w:bCs/>
                <w:sz w:val="22"/>
                <w:szCs w:val="22"/>
              </w:rPr>
            </w:pPr>
            <w:r w:rsidRPr="005926E8">
              <w:rPr>
                <w:rFonts w:asciiTheme="majorHAnsi" w:hAnsiTheme="majorHAnsi" w:cs="Arial"/>
                <w:b w:val="0"/>
                <w:bCs/>
                <w:sz w:val="22"/>
                <w:szCs w:val="22"/>
              </w:rPr>
              <w:t xml:space="preserve">Other- please specify </w:t>
            </w:r>
          </w:p>
        </w:tc>
      </w:tr>
      <w:tr w:rsidR="00CF4096" w:rsidRPr="005926E8" w:rsidTr="0097589A">
        <w:tc>
          <w:tcPr>
            <w:tcW w:w="4158" w:type="dxa"/>
            <w:gridSpan w:val="2"/>
          </w:tcPr>
          <w:p w:rsidR="00CF4096" w:rsidRPr="005926E8" w:rsidRDefault="00CF4096" w:rsidP="00566400">
            <w:pPr>
              <w:numPr>
                <w:ilvl w:val="0"/>
                <w:numId w:val="8"/>
              </w:numPr>
              <w:rPr>
                <w:rFonts w:asciiTheme="majorHAnsi" w:hAnsiTheme="majorHAnsi" w:cs="Arial"/>
                <w:b w:val="0"/>
                <w:bCs/>
                <w:sz w:val="22"/>
                <w:szCs w:val="22"/>
              </w:rPr>
            </w:pPr>
            <w:r w:rsidRPr="005926E8">
              <w:rPr>
                <w:rFonts w:asciiTheme="majorHAnsi" w:hAnsiTheme="majorHAnsi" w:cs="Arial"/>
                <w:b w:val="0"/>
                <w:bCs/>
                <w:sz w:val="22"/>
                <w:szCs w:val="22"/>
              </w:rPr>
              <w:t>6. Housing</w:t>
            </w:r>
          </w:p>
        </w:tc>
        <w:tc>
          <w:tcPr>
            <w:tcW w:w="3870" w:type="dxa"/>
          </w:tcPr>
          <w:p w:rsidR="00CF4096" w:rsidRPr="005926E8" w:rsidRDefault="00CF4096" w:rsidP="00252661">
            <w:pPr>
              <w:rPr>
                <w:rFonts w:asciiTheme="majorHAnsi" w:hAnsiTheme="majorHAnsi" w:cs="Arial"/>
                <w:bCs/>
                <w:sz w:val="22"/>
                <w:szCs w:val="22"/>
              </w:rPr>
            </w:pPr>
            <w:r w:rsidRPr="005926E8">
              <w:rPr>
                <w:rFonts w:asciiTheme="majorHAnsi" w:hAnsiTheme="majorHAnsi" w:cs="Arial"/>
                <w:b w:val="0"/>
                <w:bCs/>
                <w:sz w:val="22"/>
                <w:szCs w:val="22"/>
              </w:rPr>
              <w:t xml:space="preserve">14. Other- please specify </w:t>
            </w:r>
          </w:p>
        </w:tc>
      </w:tr>
      <w:tr w:rsidR="00CF4096" w:rsidRPr="005926E8" w:rsidTr="0097589A">
        <w:tc>
          <w:tcPr>
            <w:tcW w:w="4158" w:type="dxa"/>
            <w:gridSpan w:val="2"/>
          </w:tcPr>
          <w:p w:rsidR="00CF4096" w:rsidRPr="005926E8" w:rsidRDefault="00CF4096" w:rsidP="00252661">
            <w:pPr>
              <w:rPr>
                <w:rFonts w:asciiTheme="majorHAnsi" w:hAnsiTheme="majorHAnsi" w:cs="Arial"/>
                <w:b w:val="0"/>
                <w:bCs/>
                <w:sz w:val="22"/>
                <w:szCs w:val="22"/>
              </w:rPr>
            </w:pPr>
            <w:r w:rsidRPr="005926E8">
              <w:rPr>
                <w:rFonts w:asciiTheme="majorHAnsi" w:hAnsiTheme="majorHAnsi" w:cs="Arial"/>
                <w:b w:val="0"/>
                <w:bCs/>
                <w:sz w:val="22"/>
                <w:szCs w:val="22"/>
              </w:rPr>
              <w:t>7.   Transportation</w:t>
            </w:r>
          </w:p>
        </w:tc>
        <w:tc>
          <w:tcPr>
            <w:tcW w:w="3870" w:type="dxa"/>
          </w:tcPr>
          <w:p w:rsidR="00CF4096" w:rsidRPr="005926E8" w:rsidRDefault="00CF4096" w:rsidP="00252661">
            <w:pPr>
              <w:rPr>
                <w:rFonts w:asciiTheme="majorHAnsi" w:hAnsiTheme="majorHAnsi" w:cs="Arial"/>
                <w:bCs/>
                <w:sz w:val="22"/>
                <w:szCs w:val="22"/>
              </w:rPr>
            </w:pPr>
            <w:r w:rsidRPr="005926E8">
              <w:rPr>
                <w:rFonts w:asciiTheme="majorHAnsi" w:hAnsiTheme="majorHAnsi" w:cs="Arial"/>
                <w:b w:val="0"/>
                <w:bCs/>
                <w:sz w:val="22"/>
                <w:szCs w:val="22"/>
              </w:rPr>
              <w:t xml:space="preserve">15. Other- please specify </w:t>
            </w:r>
          </w:p>
        </w:tc>
      </w:tr>
    </w:tbl>
    <w:p w:rsidR="005179DF" w:rsidRPr="005926E8" w:rsidRDefault="005179DF" w:rsidP="005179DF">
      <w:pPr>
        <w:pStyle w:val="ListParagraph"/>
        <w:ind w:left="360"/>
        <w:rPr>
          <w:rFonts w:asciiTheme="majorHAnsi" w:hAnsiTheme="majorHAnsi" w:cs="Arial"/>
          <w:b w:val="0"/>
          <w:sz w:val="22"/>
          <w:szCs w:val="22"/>
        </w:rPr>
      </w:pPr>
    </w:p>
    <w:p w:rsidR="005179DF" w:rsidRPr="005926E8" w:rsidRDefault="005179DF" w:rsidP="005179DF">
      <w:pPr>
        <w:pStyle w:val="ListParagraph"/>
        <w:ind w:left="360"/>
        <w:rPr>
          <w:rFonts w:asciiTheme="majorHAnsi" w:hAnsiTheme="majorHAnsi" w:cs="Arial"/>
          <w:b w:val="0"/>
          <w:sz w:val="22"/>
          <w:szCs w:val="22"/>
        </w:rPr>
      </w:pPr>
    </w:p>
    <w:p w:rsidR="00252661" w:rsidRPr="005926E8" w:rsidRDefault="005179DF" w:rsidP="005179DF">
      <w:pPr>
        <w:pStyle w:val="ListParagraph"/>
        <w:numPr>
          <w:ilvl w:val="0"/>
          <w:numId w:val="4"/>
        </w:numPr>
        <w:rPr>
          <w:rFonts w:asciiTheme="majorHAnsi" w:hAnsiTheme="majorHAnsi" w:cs="Arial"/>
          <w:b w:val="0"/>
          <w:sz w:val="22"/>
          <w:szCs w:val="22"/>
        </w:rPr>
      </w:pPr>
      <w:r w:rsidRPr="005926E8">
        <w:rPr>
          <w:rFonts w:asciiTheme="majorHAnsi" w:hAnsiTheme="majorHAnsi" w:cs="Arial"/>
          <w:b w:val="0"/>
          <w:sz w:val="22"/>
          <w:szCs w:val="22"/>
        </w:rPr>
        <w:t>Strategies Collaboratively implemented by DD Network:</w:t>
      </w:r>
    </w:p>
    <w:tbl>
      <w:tblPr>
        <w:tblStyle w:val="TableGrid"/>
        <w:tblpPr w:leftFromText="180" w:rightFromText="180" w:vertAnchor="text" w:horzAnchor="margin" w:tblpY="639"/>
        <w:tblW w:w="0" w:type="auto"/>
        <w:tblLook w:val="04A0" w:firstRow="1" w:lastRow="0" w:firstColumn="1" w:lastColumn="0" w:noHBand="0" w:noVBand="1"/>
      </w:tblPr>
      <w:tblGrid>
        <w:gridCol w:w="12840"/>
      </w:tblGrid>
      <w:tr w:rsidR="00252661" w:rsidRPr="00D53F0C" w:rsidTr="0097589A">
        <w:trPr>
          <w:trHeight w:val="1450"/>
        </w:trPr>
        <w:tc>
          <w:tcPr>
            <w:tcW w:w="12840" w:type="dxa"/>
          </w:tcPr>
          <w:p w:rsidR="00252661" w:rsidRPr="005926E8" w:rsidRDefault="00252661" w:rsidP="00252661">
            <w:pPr>
              <w:jc w:val="both"/>
              <w:rPr>
                <w:rFonts w:asciiTheme="majorHAnsi" w:hAnsiTheme="majorHAnsi" w:cs="Arial"/>
                <w:b w:val="0"/>
                <w:sz w:val="22"/>
                <w:szCs w:val="22"/>
              </w:rPr>
            </w:pPr>
          </w:p>
          <w:p w:rsidR="004E0224" w:rsidRPr="005926E8" w:rsidRDefault="004E0224" w:rsidP="007233AB">
            <w:pPr>
              <w:pStyle w:val="Heading3"/>
              <w:kinsoku w:val="0"/>
              <w:overflowPunct w:val="0"/>
              <w:spacing w:before="89"/>
              <w:jc w:val="left"/>
              <w:outlineLvl w:val="2"/>
              <w:rPr>
                <w:rFonts w:asciiTheme="majorHAnsi" w:hAnsiTheme="majorHAnsi" w:cs="Arial"/>
                <w:b w:val="0"/>
                <w:sz w:val="22"/>
                <w:szCs w:val="22"/>
              </w:rPr>
            </w:pPr>
            <w:r w:rsidRPr="005926E8">
              <w:rPr>
                <w:rFonts w:asciiTheme="majorHAnsi" w:hAnsiTheme="majorHAnsi" w:cs="Arial"/>
                <w:b w:val="0"/>
                <w:sz w:val="22"/>
                <w:szCs w:val="22"/>
              </w:rPr>
              <w:t>Issue 1: Disability awareness</w:t>
            </w:r>
          </w:p>
          <w:p w:rsidR="004E0224" w:rsidRPr="005926E8" w:rsidRDefault="004E0224" w:rsidP="00A55E7F">
            <w:pPr>
              <w:pStyle w:val="Heading6"/>
              <w:numPr>
                <w:ilvl w:val="0"/>
                <w:numId w:val="83"/>
              </w:numPr>
              <w:kinsoku w:val="0"/>
              <w:overflowPunct w:val="0"/>
              <w:spacing w:before="158"/>
              <w:outlineLvl w:val="5"/>
              <w:rPr>
                <w:rFonts w:asciiTheme="majorHAnsi" w:hAnsiTheme="majorHAnsi" w:cs="Arial"/>
                <w:b w:val="0"/>
                <w:sz w:val="22"/>
                <w:szCs w:val="22"/>
              </w:rPr>
            </w:pPr>
            <w:r w:rsidRPr="005926E8">
              <w:rPr>
                <w:rFonts w:asciiTheme="majorHAnsi" w:hAnsiTheme="majorHAnsi" w:cs="Arial"/>
                <w:b w:val="0"/>
                <w:sz w:val="22"/>
                <w:szCs w:val="22"/>
              </w:rPr>
              <w:t>Des</w:t>
            </w:r>
            <w:r w:rsidR="007233AB" w:rsidRPr="005926E8">
              <w:rPr>
                <w:rFonts w:asciiTheme="majorHAnsi" w:hAnsiTheme="majorHAnsi" w:cs="Arial"/>
                <w:b w:val="0"/>
                <w:sz w:val="22"/>
                <w:szCs w:val="22"/>
              </w:rPr>
              <w:t>c</w:t>
            </w:r>
            <w:r w:rsidRPr="005926E8">
              <w:rPr>
                <w:rFonts w:asciiTheme="majorHAnsi" w:hAnsiTheme="majorHAnsi" w:cs="Arial"/>
                <w:b w:val="0"/>
                <w:sz w:val="22"/>
                <w:szCs w:val="22"/>
              </w:rPr>
              <w:t>ription of collaborative issue/barrier or expected outcome:</w:t>
            </w:r>
          </w:p>
          <w:p w:rsidR="004E0224" w:rsidRPr="005926E8" w:rsidRDefault="004E0224" w:rsidP="00A55E7F">
            <w:pPr>
              <w:pStyle w:val="ListParagraph"/>
              <w:numPr>
                <w:ilvl w:val="0"/>
                <w:numId w:val="81"/>
              </w:numPr>
              <w:rPr>
                <w:rFonts w:asciiTheme="majorHAnsi" w:hAnsiTheme="majorHAnsi" w:cs="Arial"/>
                <w:b w:val="0"/>
                <w:sz w:val="22"/>
                <w:szCs w:val="22"/>
              </w:rPr>
            </w:pPr>
            <w:r w:rsidRPr="005926E8">
              <w:rPr>
                <w:rFonts w:asciiTheme="majorHAnsi" w:hAnsiTheme="majorHAnsi" w:cs="Arial"/>
                <w:b w:val="0"/>
                <w:sz w:val="22"/>
                <w:szCs w:val="22"/>
              </w:rPr>
              <w:t xml:space="preserve">The DD Network partners have added emphasis to community awareness and relationship between the three partners by participating collaboratively in Partnering for Awareness and Community Education </w:t>
            </w:r>
          </w:p>
          <w:p w:rsidR="004E0224" w:rsidRPr="005926E8" w:rsidRDefault="004E0224" w:rsidP="00A55E7F">
            <w:pPr>
              <w:pStyle w:val="Heading6"/>
              <w:numPr>
                <w:ilvl w:val="0"/>
                <w:numId w:val="83"/>
              </w:numPr>
              <w:kinsoku w:val="0"/>
              <w:overflowPunct w:val="0"/>
              <w:spacing w:before="73"/>
              <w:outlineLvl w:val="5"/>
              <w:rPr>
                <w:rFonts w:asciiTheme="majorHAnsi" w:hAnsiTheme="majorHAnsi" w:cs="Arial"/>
                <w:b w:val="0"/>
                <w:sz w:val="22"/>
                <w:szCs w:val="22"/>
              </w:rPr>
            </w:pPr>
            <w:r w:rsidRPr="005926E8">
              <w:rPr>
                <w:rFonts w:asciiTheme="majorHAnsi" w:hAnsiTheme="majorHAnsi" w:cs="Arial"/>
                <w:b w:val="0"/>
                <w:sz w:val="22"/>
                <w:szCs w:val="22"/>
              </w:rPr>
              <w:t>Coun</w:t>
            </w:r>
            <w:r w:rsidR="007233AB" w:rsidRPr="005926E8">
              <w:rPr>
                <w:rFonts w:asciiTheme="majorHAnsi" w:hAnsiTheme="majorHAnsi" w:cs="Arial"/>
                <w:b w:val="0"/>
                <w:sz w:val="22"/>
                <w:szCs w:val="22"/>
              </w:rPr>
              <w:t>c</w:t>
            </w:r>
            <w:r w:rsidRPr="005926E8">
              <w:rPr>
                <w:rFonts w:asciiTheme="majorHAnsi" w:hAnsiTheme="majorHAnsi" w:cs="Arial"/>
                <w:b w:val="0"/>
                <w:sz w:val="22"/>
                <w:szCs w:val="22"/>
              </w:rPr>
              <w:t xml:space="preserve">il roles and </w:t>
            </w:r>
            <w:r w:rsidR="008A3AB4" w:rsidRPr="005926E8">
              <w:rPr>
                <w:rFonts w:asciiTheme="majorHAnsi" w:hAnsiTheme="majorHAnsi" w:cs="Arial"/>
                <w:b w:val="0"/>
                <w:sz w:val="22"/>
                <w:szCs w:val="22"/>
              </w:rPr>
              <w:t>responsibilities</w:t>
            </w:r>
            <w:r w:rsidRPr="005926E8">
              <w:rPr>
                <w:rFonts w:asciiTheme="majorHAnsi" w:hAnsiTheme="majorHAnsi" w:cs="Arial"/>
                <w:b w:val="0"/>
                <w:sz w:val="22"/>
                <w:szCs w:val="22"/>
              </w:rPr>
              <w:t xml:space="preserve"> in collaboration:</w:t>
            </w:r>
          </w:p>
          <w:p w:rsidR="004E0224" w:rsidRPr="005926E8" w:rsidRDefault="004E0224" w:rsidP="00A55E7F">
            <w:pPr>
              <w:pStyle w:val="BodyText"/>
              <w:numPr>
                <w:ilvl w:val="0"/>
                <w:numId w:val="81"/>
              </w:numPr>
              <w:kinsoku w:val="0"/>
              <w:overflowPunct w:val="0"/>
              <w:spacing w:before="70"/>
              <w:rPr>
                <w:rFonts w:asciiTheme="majorHAnsi" w:hAnsiTheme="majorHAnsi" w:cs="Arial"/>
                <w:b w:val="0"/>
                <w:sz w:val="22"/>
                <w:szCs w:val="22"/>
              </w:rPr>
            </w:pPr>
            <w:r w:rsidRPr="005926E8">
              <w:rPr>
                <w:rFonts w:asciiTheme="majorHAnsi" w:hAnsiTheme="majorHAnsi" w:cs="Arial"/>
                <w:b w:val="0"/>
                <w:sz w:val="22"/>
                <w:szCs w:val="22"/>
              </w:rPr>
              <w:t>The Council Staff facilitates and coordinates the PACE resource events held across the state.</w:t>
            </w:r>
          </w:p>
          <w:p w:rsidR="004E0224" w:rsidRPr="005926E8" w:rsidRDefault="004E0224" w:rsidP="00A55E7F">
            <w:pPr>
              <w:pStyle w:val="Heading6"/>
              <w:numPr>
                <w:ilvl w:val="0"/>
                <w:numId w:val="83"/>
              </w:numPr>
              <w:kinsoku w:val="0"/>
              <w:overflowPunct w:val="0"/>
              <w:outlineLvl w:val="5"/>
              <w:rPr>
                <w:rFonts w:asciiTheme="majorHAnsi" w:hAnsiTheme="majorHAnsi" w:cs="Arial"/>
                <w:b w:val="0"/>
                <w:sz w:val="22"/>
                <w:szCs w:val="22"/>
              </w:rPr>
            </w:pPr>
            <w:r w:rsidRPr="005926E8">
              <w:rPr>
                <w:rFonts w:asciiTheme="majorHAnsi" w:hAnsiTheme="majorHAnsi" w:cs="Arial"/>
                <w:b w:val="0"/>
                <w:sz w:val="22"/>
                <w:szCs w:val="22"/>
              </w:rPr>
              <w:t>Problems encountered as a result of collaboration:</w:t>
            </w:r>
          </w:p>
          <w:p w:rsidR="004E0224" w:rsidRPr="005926E8" w:rsidRDefault="004E0224" w:rsidP="00A55E7F">
            <w:pPr>
              <w:pStyle w:val="BodyText"/>
              <w:numPr>
                <w:ilvl w:val="0"/>
                <w:numId w:val="81"/>
              </w:numPr>
              <w:kinsoku w:val="0"/>
              <w:overflowPunct w:val="0"/>
              <w:spacing w:before="80"/>
              <w:rPr>
                <w:rFonts w:asciiTheme="majorHAnsi" w:hAnsiTheme="majorHAnsi" w:cs="Arial"/>
                <w:b w:val="0"/>
                <w:sz w:val="22"/>
                <w:szCs w:val="22"/>
              </w:rPr>
            </w:pPr>
            <w:r w:rsidRPr="005926E8">
              <w:rPr>
                <w:rFonts w:asciiTheme="majorHAnsi" w:hAnsiTheme="majorHAnsi" w:cs="Arial"/>
                <w:b w:val="0"/>
                <w:sz w:val="22"/>
                <w:szCs w:val="22"/>
              </w:rPr>
              <w:t>None</w:t>
            </w:r>
          </w:p>
          <w:p w:rsidR="004E0224" w:rsidRPr="005926E8" w:rsidRDefault="004E0224" w:rsidP="00A55E7F">
            <w:pPr>
              <w:pStyle w:val="Heading6"/>
              <w:numPr>
                <w:ilvl w:val="0"/>
                <w:numId w:val="83"/>
              </w:numPr>
              <w:kinsoku w:val="0"/>
              <w:overflowPunct w:val="0"/>
              <w:outlineLvl w:val="5"/>
              <w:rPr>
                <w:rFonts w:asciiTheme="majorHAnsi" w:hAnsiTheme="majorHAnsi" w:cs="Arial"/>
                <w:b w:val="0"/>
                <w:sz w:val="22"/>
                <w:szCs w:val="22"/>
              </w:rPr>
            </w:pPr>
            <w:r w:rsidRPr="005926E8">
              <w:rPr>
                <w:rFonts w:asciiTheme="majorHAnsi" w:hAnsiTheme="majorHAnsi" w:cs="Arial"/>
                <w:b w:val="0"/>
                <w:sz w:val="22"/>
                <w:szCs w:val="22"/>
              </w:rPr>
              <w:lastRenderedPageBreak/>
              <w:t>Unexpected benefits:</w:t>
            </w:r>
          </w:p>
          <w:p w:rsidR="004E0224" w:rsidRPr="005926E8" w:rsidRDefault="004E0224" w:rsidP="00A55E7F">
            <w:pPr>
              <w:pStyle w:val="BodyText"/>
              <w:numPr>
                <w:ilvl w:val="0"/>
                <w:numId w:val="81"/>
              </w:numPr>
              <w:kinsoku w:val="0"/>
              <w:overflowPunct w:val="0"/>
              <w:spacing w:before="70" w:line="275" w:lineRule="auto"/>
              <w:rPr>
                <w:rFonts w:asciiTheme="majorHAnsi" w:hAnsiTheme="majorHAnsi" w:cs="Arial"/>
                <w:b w:val="0"/>
                <w:sz w:val="22"/>
                <w:szCs w:val="22"/>
              </w:rPr>
            </w:pPr>
            <w:r w:rsidRPr="005926E8">
              <w:rPr>
                <w:rFonts w:asciiTheme="majorHAnsi" w:hAnsiTheme="majorHAnsi" w:cs="Arial"/>
                <w:b w:val="0"/>
                <w:sz w:val="22"/>
                <w:szCs w:val="22"/>
              </w:rPr>
              <w:t>Resource events were being facilitated by the AIDD Partners independently.  Now with the facilitation and coordination by the Council and the partnership with the AIDD Partners we are not duplicating efforts and we are able to represent a united collaboration to the community.</w:t>
            </w:r>
          </w:p>
          <w:p w:rsidR="004E0224" w:rsidRPr="005926E8" w:rsidRDefault="004E0224" w:rsidP="004E0224">
            <w:pPr>
              <w:pStyle w:val="BodyText"/>
              <w:kinsoku w:val="0"/>
              <w:overflowPunct w:val="0"/>
              <w:rPr>
                <w:rFonts w:asciiTheme="majorHAnsi" w:hAnsiTheme="majorHAnsi" w:cs="Arial"/>
                <w:b w:val="0"/>
                <w:sz w:val="22"/>
                <w:szCs w:val="22"/>
              </w:rPr>
            </w:pPr>
          </w:p>
          <w:p w:rsidR="004E0224" w:rsidRPr="005926E8" w:rsidRDefault="004E0224" w:rsidP="007233AB">
            <w:pPr>
              <w:pStyle w:val="Heading3"/>
              <w:kinsoku w:val="0"/>
              <w:overflowPunct w:val="0"/>
              <w:spacing w:before="91"/>
              <w:ind w:right="5057"/>
              <w:jc w:val="left"/>
              <w:outlineLvl w:val="2"/>
              <w:rPr>
                <w:rFonts w:asciiTheme="majorHAnsi" w:hAnsiTheme="majorHAnsi" w:cs="Arial"/>
                <w:b w:val="0"/>
                <w:sz w:val="22"/>
                <w:szCs w:val="22"/>
              </w:rPr>
            </w:pPr>
            <w:r w:rsidRPr="005926E8">
              <w:rPr>
                <w:rFonts w:asciiTheme="majorHAnsi" w:hAnsiTheme="majorHAnsi" w:cs="Arial"/>
                <w:b w:val="0"/>
                <w:sz w:val="22"/>
                <w:szCs w:val="22"/>
              </w:rPr>
              <w:t xml:space="preserve">Issue 2: </w:t>
            </w:r>
            <w:r w:rsidR="007233AB" w:rsidRPr="005926E8">
              <w:rPr>
                <w:rFonts w:asciiTheme="majorHAnsi" w:hAnsiTheme="majorHAnsi" w:cs="Arial"/>
                <w:b w:val="0"/>
                <w:sz w:val="22"/>
                <w:szCs w:val="22"/>
              </w:rPr>
              <w:t>Integrated</w:t>
            </w:r>
            <w:r w:rsidRPr="005926E8">
              <w:rPr>
                <w:rFonts w:asciiTheme="majorHAnsi" w:hAnsiTheme="majorHAnsi" w:cs="Arial"/>
                <w:b w:val="0"/>
                <w:sz w:val="22"/>
                <w:szCs w:val="22"/>
              </w:rPr>
              <w:t xml:space="preserve"> Employment </w:t>
            </w:r>
          </w:p>
          <w:p w:rsidR="004E0224" w:rsidRPr="005926E8" w:rsidRDefault="004E0224" w:rsidP="00A55E7F">
            <w:pPr>
              <w:pStyle w:val="Heading6"/>
              <w:numPr>
                <w:ilvl w:val="0"/>
                <w:numId w:val="83"/>
              </w:numPr>
              <w:kinsoku w:val="0"/>
              <w:overflowPunct w:val="0"/>
              <w:spacing w:before="155"/>
              <w:outlineLvl w:val="5"/>
              <w:rPr>
                <w:rFonts w:asciiTheme="majorHAnsi" w:hAnsiTheme="majorHAnsi" w:cs="Arial"/>
                <w:b w:val="0"/>
                <w:sz w:val="22"/>
                <w:szCs w:val="22"/>
              </w:rPr>
            </w:pPr>
            <w:r w:rsidRPr="005926E8">
              <w:rPr>
                <w:rFonts w:asciiTheme="majorHAnsi" w:hAnsiTheme="majorHAnsi" w:cs="Arial"/>
                <w:b w:val="0"/>
                <w:sz w:val="22"/>
                <w:szCs w:val="22"/>
              </w:rPr>
              <w:t>Description of collaborative issue/barrier or expected outcome:</w:t>
            </w:r>
          </w:p>
          <w:p w:rsidR="004E0224" w:rsidRPr="005926E8" w:rsidRDefault="004E0224" w:rsidP="00A55E7F">
            <w:pPr>
              <w:pStyle w:val="BodyText"/>
              <w:numPr>
                <w:ilvl w:val="0"/>
                <w:numId w:val="81"/>
              </w:numPr>
              <w:kinsoku w:val="0"/>
              <w:overflowPunct w:val="0"/>
              <w:spacing w:before="75" w:line="280" w:lineRule="auto"/>
              <w:rPr>
                <w:rFonts w:asciiTheme="majorHAnsi" w:hAnsiTheme="majorHAnsi" w:cs="Arial"/>
                <w:b w:val="0"/>
                <w:sz w:val="22"/>
                <w:szCs w:val="22"/>
              </w:rPr>
            </w:pPr>
            <w:r w:rsidRPr="005926E8">
              <w:rPr>
                <w:rFonts w:asciiTheme="majorHAnsi" w:hAnsiTheme="majorHAnsi" w:cs="Arial"/>
                <w:b w:val="0"/>
                <w:sz w:val="22"/>
                <w:szCs w:val="22"/>
              </w:rPr>
              <w:t>Provide community based/integrated employment to persons with developmental disabilities as an alternative to sheltered workshops.</w:t>
            </w:r>
          </w:p>
          <w:p w:rsidR="00252661" w:rsidRPr="005926E8" w:rsidRDefault="00252661" w:rsidP="00252661">
            <w:pPr>
              <w:ind w:left="360"/>
              <w:rPr>
                <w:rFonts w:asciiTheme="majorHAnsi" w:hAnsiTheme="majorHAnsi" w:cs="Arial"/>
                <w:b w:val="0"/>
                <w:sz w:val="22"/>
                <w:szCs w:val="22"/>
              </w:rPr>
            </w:pPr>
          </w:p>
          <w:p w:rsidR="001F567A" w:rsidRPr="005926E8" w:rsidRDefault="001F567A" w:rsidP="00A55E7F">
            <w:pPr>
              <w:pStyle w:val="Heading6"/>
              <w:numPr>
                <w:ilvl w:val="0"/>
                <w:numId w:val="83"/>
              </w:numPr>
              <w:kinsoku w:val="0"/>
              <w:overflowPunct w:val="0"/>
              <w:outlineLvl w:val="5"/>
              <w:rPr>
                <w:rFonts w:asciiTheme="majorHAnsi" w:hAnsiTheme="majorHAnsi" w:cs="Arial"/>
                <w:b w:val="0"/>
                <w:sz w:val="22"/>
                <w:szCs w:val="22"/>
              </w:rPr>
            </w:pPr>
            <w:r w:rsidRPr="005926E8">
              <w:rPr>
                <w:rFonts w:asciiTheme="majorHAnsi" w:hAnsiTheme="majorHAnsi" w:cs="Arial"/>
                <w:b w:val="0"/>
                <w:sz w:val="22"/>
                <w:szCs w:val="22"/>
              </w:rPr>
              <w:t>Council roles and responsibilities in collaboration:</w:t>
            </w:r>
          </w:p>
          <w:p w:rsidR="00626B42" w:rsidRPr="005926E8" w:rsidRDefault="001F567A" w:rsidP="00A55E7F">
            <w:pPr>
              <w:pStyle w:val="ListParagraph"/>
              <w:numPr>
                <w:ilvl w:val="0"/>
                <w:numId w:val="83"/>
              </w:numPr>
              <w:kinsoku w:val="0"/>
              <w:overflowPunct w:val="0"/>
              <w:jc w:val="both"/>
              <w:rPr>
                <w:rFonts w:asciiTheme="majorHAnsi" w:hAnsiTheme="majorHAnsi" w:cs="Arial"/>
                <w:b w:val="0"/>
                <w:sz w:val="22"/>
                <w:szCs w:val="22"/>
              </w:rPr>
            </w:pPr>
            <w:r w:rsidRPr="005926E8">
              <w:rPr>
                <w:rFonts w:asciiTheme="majorHAnsi" w:hAnsiTheme="majorHAnsi" w:cs="Arial"/>
                <w:b w:val="0"/>
                <w:sz w:val="22"/>
                <w:szCs w:val="22"/>
              </w:rPr>
              <w:t xml:space="preserve">The Council has identified employment as a priority area of emphasis and is focusing our grant awards toward employment.  The </w:t>
            </w:r>
            <w:r w:rsidR="00DA1E3D" w:rsidRPr="005926E8">
              <w:rPr>
                <w:rFonts w:asciiTheme="majorHAnsi" w:hAnsiTheme="majorHAnsi" w:cs="Arial"/>
                <w:b w:val="0"/>
                <w:sz w:val="22"/>
                <w:szCs w:val="22"/>
              </w:rPr>
              <w:t>Governor appointed 3 members of the Council to the Integrated Employment Taskforce</w:t>
            </w:r>
            <w:r w:rsidR="00626B42" w:rsidRPr="005926E8">
              <w:rPr>
                <w:rFonts w:asciiTheme="majorHAnsi" w:hAnsiTheme="majorHAnsi" w:cs="Arial"/>
                <w:b w:val="0"/>
                <w:sz w:val="22"/>
                <w:szCs w:val="22"/>
              </w:rPr>
              <w:t xml:space="preserve"> and after the sunset of the Taskforce, the 3 AIDD Partners continue to participate in the Subcommittee established by the Commission on Services for Persons with Disabilities (CSPD) to set up an action plan to accomplish the 3, 5 and 10 year strategic plan has been created to move Nevada forward in integrated employment.   </w:t>
            </w:r>
            <w:r w:rsidR="00DA1E3D" w:rsidRPr="005926E8">
              <w:rPr>
                <w:rFonts w:asciiTheme="majorHAnsi" w:hAnsiTheme="majorHAnsi" w:cs="Arial"/>
                <w:b w:val="0"/>
                <w:sz w:val="22"/>
                <w:szCs w:val="22"/>
              </w:rPr>
              <w:t xml:space="preserve">.  </w:t>
            </w:r>
          </w:p>
          <w:p w:rsidR="00DA1E3D" w:rsidRPr="005926E8" w:rsidRDefault="00DA1E3D" w:rsidP="00A55E7F">
            <w:pPr>
              <w:pStyle w:val="ListParagraph"/>
              <w:numPr>
                <w:ilvl w:val="0"/>
                <w:numId w:val="83"/>
              </w:numPr>
              <w:kinsoku w:val="0"/>
              <w:overflowPunct w:val="0"/>
              <w:jc w:val="both"/>
              <w:rPr>
                <w:rFonts w:asciiTheme="majorHAnsi" w:hAnsiTheme="majorHAnsi" w:cs="Arial"/>
                <w:b w:val="0"/>
                <w:sz w:val="22"/>
                <w:szCs w:val="22"/>
              </w:rPr>
            </w:pPr>
            <w:r w:rsidRPr="005926E8">
              <w:rPr>
                <w:rFonts w:asciiTheme="majorHAnsi" w:hAnsiTheme="majorHAnsi" w:cs="Arial"/>
                <w:b w:val="0"/>
                <w:sz w:val="22"/>
                <w:szCs w:val="22"/>
              </w:rPr>
              <w:t>Problems encountered as a result of collaboration:</w:t>
            </w:r>
          </w:p>
          <w:p w:rsidR="00DA1E3D" w:rsidRPr="005926E8" w:rsidRDefault="00DA1E3D" w:rsidP="00A55E7F">
            <w:pPr>
              <w:pStyle w:val="BodyText"/>
              <w:numPr>
                <w:ilvl w:val="0"/>
                <w:numId w:val="81"/>
              </w:numPr>
              <w:kinsoku w:val="0"/>
              <w:overflowPunct w:val="0"/>
              <w:spacing w:before="74"/>
              <w:jc w:val="both"/>
              <w:rPr>
                <w:rFonts w:asciiTheme="majorHAnsi" w:hAnsiTheme="majorHAnsi" w:cs="Arial"/>
                <w:b w:val="0"/>
                <w:sz w:val="22"/>
                <w:szCs w:val="22"/>
              </w:rPr>
            </w:pPr>
            <w:r w:rsidRPr="005926E8">
              <w:rPr>
                <w:rFonts w:asciiTheme="majorHAnsi" w:hAnsiTheme="majorHAnsi" w:cs="Arial"/>
                <w:b w:val="0"/>
                <w:sz w:val="22"/>
                <w:szCs w:val="22"/>
              </w:rPr>
              <w:t>None</w:t>
            </w:r>
          </w:p>
          <w:p w:rsidR="00DA1E3D" w:rsidRPr="005926E8" w:rsidRDefault="00DA1E3D" w:rsidP="00A55E7F">
            <w:pPr>
              <w:pStyle w:val="Heading6"/>
              <w:numPr>
                <w:ilvl w:val="0"/>
                <w:numId w:val="83"/>
              </w:numPr>
              <w:kinsoku w:val="0"/>
              <w:overflowPunct w:val="0"/>
              <w:jc w:val="both"/>
              <w:outlineLvl w:val="5"/>
              <w:rPr>
                <w:rFonts w:asciiTheme="majorHAnsi" w:hAnsiTheme="majorHAnsi" w:cs="Arial"/>
                <w:b w:val="0"/>
                <w:sz w:val="22"/>
                <w:szCs w:val="22"/>
              </w:rPr>
            </w:pPr>
            <w:r w:rsidRPr="005926E8">
              <w:rPr>
                <w:rFonts w:asciiTheme="majorHAnsi" w:hAnsiTheme="majorHAnsi" w:cs="Arial"/>
                <w:b w:val="0"/>
                <w:sz w:val="22"/>
                <w:szCs w:val="22"/>
              </w:rPr>
              <w:t>Unexpected benefits:</w:t>
            </w:r>
          </w:p>
          <w:p w:rsidR="00252661" w:rsidRPr="005926E8" w:rsidRDefault="00626B42" w:rsidP="00A55E7F">
            <w:pPr>
              <w:pStyle w:val="BodyText"/>
              <w:numPr>
                <w:ilvl w:val="0"/>
                <w:numId w:val="81"/>
              </w:numPr>
              <w:kinsoku w:val="0"/>
              <w:overflowPunct w:val="0"/>
              <w:spacing w:before="79" w:line="272" w:lineRule="auto"/>
              <w:ind w:right="695"/>
              <w:jc w:val="both"/>
              <w:rPr>
                <w:rFonts w:asciiTheme="majorHAnsi" w:hAnsiTheme="majorHAnsi" w:cs="Arial"/>
                <w:b w:val="0"/>
                <w:sz w:val="22"/>
                <w:szCs w:val="22"/>
              </w:rPr>
            </w:pPr>
            <w:r w:rsidRPr="005926E8">
              <w:rPr>
                <w:rFonts w:asciiTheme="majorHAnsi" w:hAnsiTheme="majorHAnsi" w:cs="Arial"/>
                <w:b w:val="0"/>
                <w:sz w:val="22"/>
                <w:szCs w:val="22"/>
              </w:rPr>
              <w:t>None</w:t>
            </w:r>
            <w:r w:rsidR="00DA1E3D" w:rsidRPr="005926E8">
              <w:rPr>
                <w:rFonts w:asciiTheme="majorHAnsi" w:hAnsiTheme="majorHAnsi" w:cs="Arial"/>
                <w:b w:val="0"/>
                <w:sz w:val="22"/>
                <w:szCs w:val="22"/>
              </w:rPr>
              <w:t xml:space="preserve"> </w:t>
            </w:r>
          </w:p>
          <w:p w:rsidR="00DA1E3D" w:rsidRPr="005926E8" w:rsidRDefault="00DA1E3D" w:rsidP="00DA1E3D">
            <w:pPr>
              <w:pStyle w:val="BodyText"/>
              <w:kinsoku w:val="0"/>
              <w:overflowPunct w:val="0"/>
              <w:spacing w:before="79" w:line="272" w:lineRule="auto"/>
              <w:ind w:right="695"/>
              <w:jc w:val="both"/>
              <w:rPr>
                <w:rFonts w:asciiTheme="majorHAnsi" w:hAnsiTheme="majorHAnsi" w:cs="Arial"/>
                <w:b w:val="0"/>
                <w:sz w:val="22"/>
                <w:szCs w:val="22"/>
              </w:rPr>
            </w:pPr>
            <w:r w:rsidRPr="005926E8">
              <w:rPr>
                <w:rFonts w:asciiTheme="majorHAnsi" w:hAnsiTheme="majorHAnsi" w:cs="Arial"/>
                <w:b w:val="0"/>
                <w:sz w:val="22"/>
                <w:szCs w:val="22"/>
              </w:rPr>
              <w:t>Issue 3: Legislative Issues</w:t>
            </w:r>
          </w:p>
          <w:p w:rsidR="00DA1E3D" w:rsidRPr="005926E8" w:rsidRDefault="00DA1E3D" w:rsidP="00A55E7F">
            <w:pPr>
              <w:pStyle w:val="Heading6"/>
              <w:numPr>
                <w:ilvl w:val="0"/>
                <w:numId w:val="82"/>
              </w:numPr>
              <w:kinsoku w:val="0"/>
              <w:overflowPunct w:val="0"/>
              <w:spacing w:before="157"/>
              <w:jc w:val="both"/>
              <w:outlineLvl w:val="5"/>
              <w:rPr>
                <w:rFonts w:asciiTheme="majorHAnsi" w:hAnsiTheme="majorHAnsi" w:cs="Arial"/>
                <w:b w:val="0"/>
                <w:sz w:val="22"/>
                <w:szCs w:val="22"/>
              </w:rPr>
            </w:pPr>
            <w:r w:rsidRPr="005926E8">
              <w:rPr>
                <w:rFonts w:asciiTheme="majorHAnsi" w:hAnsiTheme="majorHAnsi" w:cs="Arial"/>
                <w:b w:val="0"/>
                <w:sz w:val="22"/>
                <w:szCs w:val="22"/>
              </w:rPr>
              <w:t>Description of collaborative issue/barrier or expected outcome:</w:t>
            </w:r>
          </w:p>
          <w:p w:rsidR="00DA1E3D" w:rsidRPr="005926E8" w:rsidRDefault="00DA1E3D" w:rsidP="00A55E7F">
            <w:pPr>
              <w:pStyle w:val="BodyText"/>
              <w:numPr>
                <w:ilvl w:val="0"/>
                <w:numId w:val="81"/>
              </w:numPr>
              <w:kinsoku w:val="0"/>
              <w:overflowPunct w:val="0"/>
              <w:spacing w:before="74" w:line="275" w:lineRule="auto"/>
              <w:ind w:right="190"/>
              <w:jc w:val="both"/>
              <w:rPr>
                <w:rFonts w:asciiTheme="majorHAnsi" w:hAnsiTheme="majorHAnsi" w:cs="Arial"/>
                <w:b w:val="0"/>
                <w:sz w:val="22"/>
                <w:szCs w:val="22"/>
              </w:rPr>
            </w:pPr>
            <w:r w:rsidRPr="005926E8">
              <w:rPr>
                <w:rFonts w:asciiTheme="majorHAnsi" w:hAnsiTheme="majorHAnsi" w:cs="Arial"/>
                <w:b w:val="0"/>
                <w:sz w:val="22"/>
                <w:szCs w:val="22"/>
              </w:rPr>
              <w:t xml:space="preserve">The biennial Legislative session in Nevada makes it difficult for the disability community to remain informed and make timely recommendations regarding proposed legislation that may have a potential impact on persons with DD. The DD </w:t>
            </w:r>
            <w:r w:rsidRPr="005926E8">
              <w:rPr>
                <w:rFonts w:asciiTheme="majorHAnsi" w:hAnsiTheme="majorHAnsi" w:cs="Arial"/>
                <w:b w:val="0"/>
                <w:sz w:val="22"/>
                <w:szCs w:val="22"/>
              </w:rPr>
              <w:lastRenderedPageBreak/>
              <w:t xml:space="preserve">Partners work together to </w:t>
            </w:r>
            <w:r w:rsidR="00626B42" w:rsidRPr="005926E8">
              <w:rPr>
                <w:rFonts w:asciiTheme="majorHAnsi" w:hAnsiTheme="majorHAnsi" w:cs="Arial"/>
                <w:b w:val="0"/>
                <w:sz w:val="22"/>
                <w:szCs w:val="22"/>
              </w:rPr>
              <w:t>provide legislative</w:t>
            </w:r>
            <w:r w:rsidRPr="005926E8">
              <w:rPr>
                <w:rFonts w:asciiTheme="majorHAnsi" w:hAnsiTheme="majorHAnsi" w:cs="Arial"/>
                <w:b w:val="0"/>
                <w:sz w:val="22"/>
                <w:szCs w:val="22"/>
              </w:rPr>
              <w:t xml:space="preserve"> information </w:t>
            </w:r>
            <w:r w:rsidR="00626B42" w:rsidRPr="005926E8">
              <w:rPr>
                <w:rFonts w:asciiTheme="majorHAnsi" w:hAnsiTheme="majorHAnsi" w:cs="Arial"/>
                <w:b w:val="0"/>
                <w:sz w:val="22"/>
                <w:szCs w:val="22"/>
              </w:rPr>
              <w:t xml:space="preserve">at both the local and national level </w:t>
            </w:r>
            <w:r w:rsidRPr="005926E8">
              <w:rPr>
                <w:rFonts w:asciiTheme="majorHAnsi" w:hAnsiTheme="majorHAnsi" w:cs="Arial"/>
                <w:b w:val="0"/>
                <w:sz w:val="22"/>
                <w:szCs w:val="22"/>
              </w:rPr>
              <w:t xml:space="preserve">to the DD Community </w:t>
            </w:r>
            <w:r w:rsidR="00626B42" w:rsidRPr="005926E8">
              <w:rPr>
                <w:rFonts w:asciiTheme="majorHAnsi" w:hAnsiTheme="majorHAnsi" w:cs="Arial"/>
                <w:b w:val="0"/>
                <w:sz w:val="22"/>
                <w:szCs w:val="22"/>
              </w:rPr>
              <w:t>in between the biennial Legislative Session and to be prepared for the upcoming Legislative Session.</w:t>
            </w:r>
          </w:p>
          <w:p w:rsidR="00555263" w:rsidRPr="005926E8" w:rsidRDefault="00555263" w:rsidP="00A55E7F">
            <w:pPr>
              <w:pStyle w:val="Heading6"/>
              <w:numPr>
                <w:ilvl w:val="0"/>
                <w:numId w:val="82"/>
              </w:numPr>
              <w:kinsoku w:val="0"/>
              <w:overflowPunct w:val="0"/>
              <w:outlineLvl w:val="5"/>
              <w:rPr>
                <w:rFonts w:asciiTheme="majorHAnsi" w:hAnsiTheme="majorHAnsi" w:cs="Arial"/>
                <w:b w:val="0"/>
                <w:sz w:val="22"/>
                <w:szCs w:val="22"/>
              </w:rPr>
            </w:pPr>
            <w:r w:rsidRPr="005926E8">
              <w:rPr>
                <w:rFonts w:asciiTheme="majorHAnsi" w:hAnsiTheme="majorHAnsi" w:cs="Arial"/>
                <w:b w:val="0"/>
                <w:sz w:val="22"/>
                <w:szCs w:val="22"/>
              </w:rPr>
              <w:t>Council roles and responsibilities in collaboration:</w:t>
            </w:r>
          </w:p>
          <w:p w:rsidR="00555263" w:rsidRPr="005926E8" w:rsidRDefault="00555263" w:rsidP="00A55E7F">
            <w:pPr>
              <w:pStyle w:val="BodyText"/>
              <w:numPr>
                <w:ilvl w:val="0"/>
                <w:numId w:val="81"/>
              </w:numPr>
              <w:kinsoku w:val="0"/>
              <w:overflowPunct w:val="0"/>
              <w:spacing w:before="74" w:line="273" w:lineRule="auto"/>
              <w:ind w:right="210"/>
              <w:rPr>
                <w:rFonts w:asciiTheme="majorHAnsi" w:hAnsiTheme="majorHAnsi" w:cs="Arial"/>
                <w:b w:val="0"/>
                <w:sz w:val="22"/>
                <w:szCs w:val="22"/>
              </w:rPr>
            </w:pPr>
            <w:r w:rsidRPr="005926E8">
              <w:rPr>
                <w:rFonts w:asciiTheme="majorHAnsi" w:hAnsiTheme="majorHAnsi" w:cs="Arial"/>
                <w:b w:val="0"/>
                <w:sz w:val="22"/>
                <w:szCs w:val="22"/>
              </w:rPr>
              <w:t xml:space="preserve">The Council and Council Staff </w:t>
            </w:r>
            <w:r w:rsidR="00626B42" w:rsidRPr="005926E8">
              <w:rPr>
                <w:rFonts w:asciiTheme="majorHAnsi" w:hAnsiTheme="majorHAnsi" w:cs="Arial"/>
                <w:b w:val="0"/>
                <w:sz w:val="22"/>
                <w:szCs w:val="22"/>
              </w:rPr>
              <w:t xml:space="preserve">facilitates the Legislative </w:t>
            </w:r>
            <w:r w:rsidRPr="005926E8">
              <w:rPr>
                <w:rFonts w:asciiTheme="majorHAnsi" w:hAnsiTheme="majorHAnsi" w:cs="Arial"/>
                <w:b w:val="0"/>
                <w:sz w:val="22"/>
                <w:szCs w:val="22"/>
              </w:rPr>
              <w:t xml:space="preserve">Committee to track legislative issues and provide information to local government/policymakers regarding systems change for persons with DD.  The Council and Council staff will continue to work </w:t>
            </w:r>
            <w:r w:rsidR="00626B42" w:rsidRPr="005926E8">
              <w:rPr>
                <w:rFonts w:asciiTheme="majorHAnsi" w:hAnsiTheme="majorHAnsi" w:cs="Arial"/>
                <w:b w:val="0"/>
                <w:sz w:val="22"/>
                <w:szCs w:val="22"/>
              </w:rPr>
              <w:t>with the DD Network Partners in staying abreast of legislative issues and disseminating that information to the Community</w:t>
            </w:r>
            <w:r w:rsidRPr="005926E8">
              <w:rPr>
                <w:rFonts w:asciiTheme="majorHAnsi" w:hAnsiTheme="majorHAnsi" w:cs="Arial"/>
                <w:b w:val="0"/>
                <w:sz w:val="22"/>
                <w:szCs w:val="22"/>
              </w:rPr>
              <w:t>.</w:t>
            </w:r>
          </w:p>
          <w:p w:rsidR="00555263" w:rsidRPr="005926E8" w:rsidRDefault="00555263" w:rsidP="00A55E7F">
            <w:pPr>
              <w:pStyle w:val="Heading6"/>
              <w:numPr>
                <w:ilvl w:val="0"/>
                <w:numId w:val="82"/>
              </w:numPr>
              <w:kinsoku w:val="0"/>
              <w:overflowPunct w:val="0"/>
              <w:outlineLvl w:val="5"/>
              <w:rPr>
                <w:rFonts w:asciiTheme="majorHAnsi" w:hAnsiTheme="majorHAnsi" w:cs="Arial"/>
                <w:b w:val="0"/>
                <w:sz w:val="22"/>
                <w:szCs w:val="22"/>
              </w:rPr>
            </w:pPr>
            <w:r w:rsidRPr="005926E8">
              <w:rPr>
                <w:rFonts w:asciiTheme="majorHAnsi" w:hAnsiTheme="majorHAnsi" w:cs="Arial"/>
                <w:b w:val="0"/>
                <w:sz w:val="22"/>
                <w:szCs w:val="22"/>
              </w:rPr>
              <w:t>Problems encountered as a result of collaboration:</w:t>
            </w:r>
          </w:p>
          <w:p w:rsidR="00555263" w:rsidRPr="005926E8" w:rsidRDefault="00555263" w:rsidP="00A55E7F">
            <w:pPr>
              <w:pStyle w:val="BodyText"/>
              <w:numPr>
                <w:ilvl w:val="0"/>
                <w:numId w:val="81"/>
              </w:numPr>
              <w:kinsoku w:val="0"/>
              <w:overflowPunct w:val="0"/>
              <w:spacing w:before="74"/>
              <w:rPr>
                <w:rFonts w:asciiTheme="majorHAnsi" w:hAnsiTheme="majorHAnsi" w:cs="Arial"/>
                <w:b w:val="0"/>
                <w:sz w:val="22"/>
                <w:szCs w:val="22"/>
              </w:rPr>
            </w:pPr>
            <w:r w:rsidRPr="005926E8">
              <w:rPr>
                <w:rFonts w:asciiTheme="majorHAnsi" w:hAnsiTheme="majorHAnsi" w:cs="Arial"/>
                <w:b w:val="0"/>
                <w:sz w:val="22"/>
                <w:szCs w:val="22"/>
              </w:rPr>
              <w:t>None</w:t>
            </w:r>
          </w:p>
          <w:p w:rsidR="00555263" w:rsidRPr="005926E8" w:rsidRDefault="00555263" w:rsidP="00A55E7F">
            <w:pPr>
              <w:pStyle w:val="Heading6"/>
              <w:numPr>
                <w:ilvl w:val="0"/>
                <w:numId w:val="82"/>
              </w:numPr>
              <w:kinsoku w:val="0"/>
              <w:overflowPunct w:val="0"/>
              <w:outlineLvl w:val="5"/>
              <w:rPr>
                <w:rFonts w:asciiTheme="majorHAnsi" w:hAnsiTheme="majorHAnsi" w:cs="Arial"/>
                <w:b w:val="0"/>
                <w:sz w:val="22"/>
                <w:szCs w:val="22"/>
              </w:rPr>
            </w:pPr>
            <w:r w:rsidRPr="005926E8">
              <w:rPr>
                <w:rFonts w:asciiTheme="majorHAnsi" w:hAnsiTheme="majorHAnsi" w:cs="Arial"/>
                <w:b w:val="0"/>
                <w:sz w:val="22"/>
                <w:szCs w:val="22"/>
              </w:rPr>
              <w:t>Unexpected benefits:</w:t>
            </w:r>
          </w:p>
          <w:p w:rsidR="00566400" w:rsidRPr="005926E8" w:rsidRDefault="00213F04" w:rsidP="00A55E7F">
            <w:pPr>
              <w:pStyle w:val="BodyText"/>
              <w:numPr>
                <w:ilvl w:val="0"/>
                <w:numId w:val="81"/>
              </w:numPr>
              <w:kinsoku w:val="0"/>
              <w:overflowPunct w:val="0"/>
              <w:spacing w:before="74"/>
              <w:rPr>
                <w:rFonts w:asciiTheme="majorHAnsi" w:hAnsiTheme="majorHAnsi" w:cs="Arial"/>
                <w:b w:val="0"/>
                <w:sz w:val="22"/>
                <w:szCs w:val="22"/>
              </w:rPr>
            </w:pPr>
            <w:r w:rsidRPr="005926E8">
              <w:rPr>
                <w:rFonts w:asciiTheme="majorHAnsi" w:hAnsiTheme="majorHAnsi" w:cs="Arial"/>
                <w:b w:val="0"/>
                <w:sz w:val="22"/>
                <w:szCs w:val="22"/>
              </w:rPr>
              <w:t>None</w:t>
            </w:r>
          </w:p>
          <w:p w:rsidR="00566400" w:rsidRPr="005926E8" w:rsidRDefault="00566400" w:rsidP="00566400">
            <w:pPr>
              <w:pStyle w:val="BodyText"/>
              <w:kinsoku w:val="0"/>
              <w:overflowPunct w:val="0"/>
              <w:spacing w:before="74"/>
              <w:rPr>
                <w:rFonts w:asciiTheme="majorHAnsi" w:hAnsiTheme="majorHAnsi" w:cs="Arial"/>
                <w:b w:val="0"/>
                <w:sz w:val="22"/>
                <w:szCs w:val="22"/>
              </w:rPr>
            </w:pPr>
          </w:p>
          <w:p w:rsidR="00566400" w:rsidRPr="005926E8" w:rsidRDefault="00566400" w:rsidP="00566400">
            <w:pPr>
              <w:pStyle w:val="BodyText"/>
              <w:kinsoku w:val="0"/>
              <w:overflowPunct w:val="0"/>
              <w:spacing w:before="74"/>
              <w:rPr>
                <w:rFonts w:asciiTheme="majorHAnsi" w:hAnsiTheme="majorHAnsi" w:cs="Arial"/>
                <w:b w:val="0"/>
                <w:sz w:val="22"/>
                <w:szCs w:val="22"/>
              </w:rPr>
            </w:pPr>
            <w:r w:rsidRPr="005926E8">
              <w:rPr>
                <w:rFonts w:asciiTheme="majorHAnsi" w:hAnsiTheme="majorHAnsi" w:cs="Arial"/>
                <w:b w:val="0"/>
                <w:sz w:val="22"/>
                <w:szCs w:val="22"/>
              </w:rPr>
              <w:t>Issue 4: Partners in Policymaking</w:t>
            </w:r>
          </w:p>
          <w:p w:rsidR="00566400" w:rsidRPr="005926E8" w:rsidRDefault="00566400" w:rsidP="00A55E7F">
            <w:pPr>
              <w:pStyle w:val="Heading6"/>
              <w:numPr>
                <w:ilvl w:val="0"/>
                <w:numId w:val="83"/>
              </w:numPr>
              <w:kinsoku w:val="0"/>
              <w:overflowPunct w:val="0"/>
              <w:spacing w:before="157"/>
              <w:jc w:val="both"/>
              <w:outlineLvl w:val="5"/>
              <w:rPr>
                <w:rFonts w:asciiTheme="majorHAnsi" w:hAnsiTheme="majorHAnsi" w:cs="Arial"/>
                <w:b w:val="0"/>
                <w:sz w:val="22"/>
                <w:szCs w:val="22"/>
              </w:rPr>
            </w:pPr>
            <w:r w:rsidRPr="005926E8">
              <w:rPr>
                <w:rFonts w:asciiTheme="majorHAnsi" w:hAnsiTheme="majorHAnsi" w:cs="Arial"/>
                <w:b w:val="0"/>
                <w:sz w:val="22"/>
                <w:szCs w:val="22"/>
              </w:rPr>
              <w:t>Description of collaborative issue/barrier or expected outcome:</w:t>
            </w:r>
          </w:p>
          <w:p w:rsidR="00DA1E3D" w:rsidRPr="005926E8" w:rsidRDefault="00566400" w:rsidP="00A55E7F">
            <w:pPr>
              <w:pStyle w:val="Heading6"/>
              <w:numPr>
                <w:ilvl w:val="0"/>
                <w:numId w:val="81"/>
              </w:numPr>
              <w:kinsoku w:val="0"/>
              <w:overflowPunct w:val="0"/>
              <w:spacing w:before="157"/>
              <w:jc w:val="both"/>
              <w:outlineLvl w:val="5"/>
              <w:rPr>
                <w:rFonts w:asciiTheme="majorHAnsi" w:hAnsiTheme="majorHAnsi" w:cs="Arial"/>
                <w:b w:val="0"/>
                <w:sz w:val="22"/>
                <w:szCs w:val="22"/>
              </w:rPr>
            </w:pPr>
            <w:r w:rsidRPr="005926E8">
              <w:rPr>
                <w:rFonts w:asciiTheme="majorHAnsi" w:hAnsiTheme="majorHAnsi" w:cs="Arial"/>
                <w:b w:val="0"/>
                <w:sz w:val="22"/>
                <w:szCs w:val="22"/>
              </w:rPr>
              <w:t xml:space="preserve">The AIDD Partners participate in the Partners in Policymaking Leadership </w:t>
            </w:r>
            <w:r w:rsidR="00191461" w:rsidRPr="005926E8">
              <w:rPr>
                <w:rFonts w:asciiTheme="majorHAnsi" w:hAnsiTheme="majorHAnsi" w:cs="Arial"/>
                <w:b w:val="0"/>
                <w:sz w:val="22"/>
                <w:szCs w:val="22"/>
              </w:rPr>
              <w:t>Training</w:t>
            </w:r>
            <w:r w:rsidRPr="005926E8">
              <w:rPr>
                <w:rFonts w:asciiTheme="majorHAnsi" w:hAnsiTheme="majorHAnsi" w:cs="Arial"/>
                <w:b w:val="0"/>
                <w:sz w:val="22"/>
                <w:szCs w:val="22"/>
              </w:rPr>
              <w:t xml:space="preserve">. </w:t>
            </w:r>
          </w:p>
          <w:p w:rsidR="002F3F3A" w:rsidRPr="005926E8" w:rsidRDefault="002F3F3A" w:rsidP="00A55E7F">
            <w:pPr>
              <w:pStyle w:val="Heading7"/>
              <w:numPr>
                <w:ilvl w:val="0"/>
                <w:numId w:val="83"/>
              </w:numPr>
              <w:kinsoku w:val="0"/>
              <w:overflowPunct w:val="0"/>
              <w:spacing w:before="74"/>
              <w:jc w:val="left"/>
              <w:outlineLvl w:val="6"/>
              <w:rPr>
                <w:rFonts w:asciiTheme="majorHAnsi" w:hAnsiTheme="majorHAnsi" w:cs="Arial"/>
                <w:sz w:val="22"/>
                <w:szCs w:val="22"/>
                <w:u w:val="none"/>
              </w:rPr>
            </w:pPr>
            <w:r w:rsidRPr="005926E8">
              <w:rPr>
                <w:rFonts w:asciiTheme="majorHAnsi" w:hAnsiTheme="majorHAnsi" w:cs="Arial"/>
                <w:sz w:val="22"/>
                <w:szCs w:val="22"/>
                <w:u w:val="none"/>
              </w:rPr>
              <w:t>Council roles and responsibilities in collaboration:</w:t>
            </w:r>
          </w:p>
          <w:p w:rsidR="002F3F3A" w:rsidRPr="005926E8" w:rsidRDefault="002F3F3A" w:rsidP="00A55E7F">
            <w:pPr>
              <w:pStyle w:val="BodyText"/>
              <w:numPr>
                <w:ilvl w:val="0"/>
                <w:numId w:val="81"/>
              </w:numPr>
              <w:kinsoku w:val="0"/>
              <w:overflowPunct w:val="0"/>
              <w:spacing w:before="9" w:line="275" w:lineRule="auto"/>
              <w:ind w:right="185"/>
              <w:rPr>
                <w:rFonts w:asciiTheme="majorHAnsi" w:hAnsiTheme="majorHAnsi" w:cs="Arial"/>
                <w:b w:val="0"/>
                <w:sz w:val="22"/>
                <w:szCs w:val="22"/>
              </w:rPr>
            </w:pPr>
            <w:r w:rsidRPr="005926E8">
              <w:rPr>
                <w:rFonts w:asciiTheme="majorHAnsi" w:hAnsiTheme="majorHAnsi" w:cs="Arial"/>
                <w:b w:val="0"/>
                <w:sz w:val="22"/>
                <w:szCs w:val="22"/>
              </w:rPr>
              <w:t>The Council is the primary funding source for the Partners in Policymaking Leadership Training. The grant over the years has been awarded to our University Center for Excellence (NCED) and they administer the program. The P&amp;A (NDALC) contributes by providing training to the participants</w:t>
            </w:r>
          </w:p>
          <w:p w:rsidR="002F3F3A" w:rsidRPr="005926E8" w:rsidRDefault="002F3F3A" w:rsidP="00A55E7F">
            <w:pPr>
              <w:pStyle w:val="Heading7"/>
              <w:numPr>
                <w:ilvl w:val="0"/>
                <w:numId w:val="83"/>
              </w:numPr>
              <w:kinsoku w:val="0"/>
              <w:overflowPunct w:val="0"/>
              <w:jc w:val="left"/>
              <w:outlineLvl w:val="6"/>
              <w:rPr>
                <w:rFonts w:asciiTheme="majorHAnsi" w:hAnsiTheme="majorHAnsi" w:cs="Arial"/>
                <w:sz w:val="22"/>
                <w:szCs w:val="22"/>
                <w:u w:val="none"/>
              </w:rPr>
            </w:pPr>
            <w:r w:rsidRPr="005926E8">
              <w:rPr>
                <w:rFonts w:asciiTheme="majorHAnsi" w:hAnsiTheme="majorHAnsi" w:cs="Arial"/>
                <w:sz w:val="22"/>
                <w:szCs w:val="22"/>
                <w:u w:val="none"/>
              </w:rPr>
              <w:t>Problems encountered as a result of collaboration:</w:t>
            </w:r>
          </w:p>
          <w:p w:rsidR="002F3F3A" w:rsidRPr="005926E8" w:rsidRDefault="002F3F3A" w:rsidP="00A55E7F">
            <w:pPr>
              <w:pStyle w:val="BodyText"/>
              <w:numPr>
                <w:ilvl w:val="0"/>
                <w:numId w:val="81"/>
              </w:numPr>
              <w:kinsoku w:val="0"/>
              <w:overflowPunct w:val="0"/>
              <w:spacing w:before="77"/>
              <w:rPr>
                <w:rFonts w:asciiTheme="majorHAnsi" w:hAnsiTheme="majorHAnsi" w:cs="Arial"/>
                <w:b w:val="0"/>
                <w:sz w:val="22"/>
                <w:szCs w:val="22"/>
              </w:rPr>
            </w:pPr>
            <w:r w:rsidRPr="005926E8">
              <w:rPr>
                <w:rFonts w:asciiTheme="majorHAnsi" w:hAnsiTheme="majorHAnsi" w:cs="Arial"/>
                <w:b w:val="0"/>
                <w:sz w:val="22"/>
                <w:szCs w:val="22"/>
              </w:rPr>
              <w:t>None</w:t>
            </w:r>
          </w:p>
          <w:p w:rsidR="002F3F3A" w:rsidRPr="005926E8" w:rsidRDefault="002F3F3A" w:rsidP="002F3F3A">
            <w:pPr>
              <w:pStyle w:val="BodyText"/>
              <w:kinsoku w:val="0"/>
              <w:overflowPunct w:val="0"/>
              <w:spacing w:before="8"/>
              <w:rPr>
                <w:rFonts w:asciiTheme="majorHAnsi" w:hAnsiTheme="majorHAnsi" w:cs="Arial"/>
                <w:b w:val="0"/>
                <w:sz w:val="22"/>
                <w:szCs w:val="22"/>
              </w:rPr>
            </w:pPr>
          </w:p>
          <w:p w:rsidR="002F3F3A" w:rsidRPr="005926E8" w:rsidRDefault="002F3F3A" w:rsidP="00A55E7F">
            <w:pPr>
              <w:pStyle w:val="Heading7"/>
              <w:numPr>
                <w:ilvl w:val="0"/>
                <w:numId w:val="83"/>
              </w:numPr>
              <w:kinsoku w:val="0"/>
              <w:overflowPunct w:val="0"/>
              <w:jc w:val="left"/>
              <w:outlineLvl w:val="6"/>
              <w:rPr>
                <w:rFonts w:asciiTheme="majorHAnsi" w:hAnsiTheme="majorHAnsi" w:cs="Arial"/>
                <w:sz w:val="22"/>
                <w:szCs w:val="22"/>
                <w:u w:val="none"/>
              </w:rPr>
            </w:pPr>
            <w:r w:rsidRPr="005926E8">
              <w:rPr>
                <w:rFonts w:asciiTheme="majorHAnsi" w:hAnsiTheme="majorHAnsi" w:cs="Arial"/>
                <w:sz w:val="22"/>
                <w:szCs w:val="22"/>
                <w:u w:val="none"/>
              </w:rPr>
              <w:t>Unexpected benefits:</w:t>
            </w:r>
          </w:p>
          <w:p w:rsidR="00DA1E3D" w:rsidRPr="005926E8" w:rsidRDefault="002F3F3A" w:rsidP="00A55E7F">
            <w:pPr>
              <w:pStyle w:val="BodyText"/>
              <w:numPr>
                <w:ilvl w:val="0"/>
                <w:numId w:val="81"/>
              </w:numPr>
              <w:kinsoku w:val="0"/>
              <w:overflowPunct w:val="0"/>
              <w:spacing w:before="77"/>
              <w:rPr>
                <w:rFonts w:asciiTheme="majorHAnsi" w:hAnsiTheme="majorHAnsi" w:cs="Arial"/>
                <w:b w:val="0"/>
                <w:sz w:val="22"/>
                <w:szCs w:val="22"/>
              </w:rPr>
            </w:pPr>
            <w:r w:rsidRPr="005926E8">
              <w:rPr>
                <w:rFonts w:asciiTheme="majorHAnsi" w:hAnsiTheme="majorHAnsi" w:cs="Arial"/>
                <w:b w:val="0"/>
                <w:sz w:val="22"/>
                <w:szCs w:val="22"/>
              </w:rPr>
              <w:t>None</w:t>
            </w:r>
          </w:p>
        </w:tc>
      </w:tr>
    </w:tbl>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C66FBA" w:rsidRPr="00D7076F" w:rsidRDefault="00C66FBA" w:rsidP="00252661">
      <w:pPr>
        <w:rPr>
          <w:rFonts w:asciiTheme="majorHAnsi" w:hAnsiTheme="majorHAnsi" w:cs="Arial"/>
          <w:b w:val="0"/>
          <w:i/>
          <w:color w:val="E36C0A" w:themeColor="accent6" w:themeShade="BF"/>
          <w:sz w:val="24"/>
          <w:szCs w:val="24"/>
        </w:rPr>
      </w:pPr>
    </w:p>
    <w:sectPr w:rsidR="00C66FBA" w:rsidRPr="00D7076F" w:rsidSect="0039778A">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576" w:footer="576"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8F" w:rsidRDefault="002A508F">
      <w:r>
        <w:separator/>
      </w:r>
    </w:p>
  </w:endnote>
  <w:endnote w:type="continuationSeparator" w:id="0">
    <w:p w:rsidR="002A508F" w:rsidRDefault="002A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t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chnical">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52" w:rsidRDefault="00086552">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rsidR="00086552" w:rsidRDefault="00086552">
    <w:pPr>
      <w:pStyle w:val="Footer"/>
      <w:rPr>
        <w:sz w:val="27"/>
      </w:rPr>
    </w:pPr>
  </w:p>
  <w:p w:rsidR="00086552" w:rsidRDefault="00086552">
    <w:pPr>
      <w:rPr>
        <w:sz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5282"/>
      <w:docPartObj>
        <w:docPartGallery w:val="Page Numbers (Bottom of Page)"/>
        <w:docPartUnique/>
      </w:docPartObj>
    </w:sdtPr>
    <w:sdtEndPr>
      <w:rPr>
        <w:sz w:val="22"/>
        <w:szCs w:val="22"/>
      </w:rPr>
    </w:sdtEndPr>
    <w:sdtContent>
      <w:p w:rsidR="00086552" w:rsidRDefault="00086552" w:rsidP="00AD0406">
        <w:pPr>
          <w:pStyle w:val="Footer"/>
          <w:jc w:val="right"/>
        </w:pPr>
      </w:p>
      <w:p w:rsidR="00086552" w:rsidRDefault="00086552" w:rsidP="00AD0406">
        <w:pPr>
          <w:pStyle w:val="Footer"/>
          <w:jc w:val="right"/>
        </w:pPr>
      </w:p>
      <w:p w:rsidR="00086552" w:rsidRDefault="00086552" w:rsidP="00AD0406">
        <w:pPr>
          <w:pStyle w:val="Footer"/>
          <w:jc w:val="right"/>
        </w:pPr>
      </w:p>
      <w:p w:rsidR="00086552" w:rsidRDefault="00086552" w:rsidP="00AD0406">
        <w:pPr>
          <w:pStyle w:val="Footer"/>
          <w:jc w:val="right"/>
        </w:pPr>
      </w:p>
      <w:p w:rsidR="00086552" w:rsidRDefault="00086552" w:rsidP="005F1BD9">
        <w:pPr>
          <w:pStyle w:val="Footer"/>
          <w:jc w:val="right"/>
        </w:pPr>
        <w:r>
          <w:t xml:space="preserve">Page | </w:t>
        </w:r>
        <w:r>
          <w:fldChar w:fldCharType="begin"/>
        </w:r>
        <w:r>
          <w:instrText xml:space="preserve"> PAGE   \* MERGEFORMAT </w:instrText>
        </w:r>
        <w:r>
          <w:fldChar w:fldCharType="separate"/>
        </w:r>
        <w:r w:rsidR="005332B2">
          <w:rPr>
            <w:noProof/>
          </w:rPr>
          <w:t>3</w:t>
        </w:r>
        <w:r>
          <w:rPr>
            <w:noProof/>
          </w:rPr>
          <w:fldChar w:fldCharType="end"/>
        </w:r>
        <w:r>
          <w:tab/>
          <w:t xml:space="preserve">                                                                         </w:t>
        </w:r>
      </w:p>
      <w:p w:rsidR="00086552" w:rsidRPr="005F1BD9" w:rsidRDefault="00086552" w:rsidP="005F1BD9">
        <w:pPr>
          <w:pStyle w:val="Footer"/>
          <w:jc w:val="right"/>
          <w:rPr>
            <w:sz w:val="16"/>
            <w:szCs w:val="16"/>
          </w:rPr>
        </w:pPr>
      </w:p>
      <w:p w:rsidR="00086552" w:rsidRPr="005F1BD9" w:rsidRDefault="005926E8" w:rsidP="005F1BD9">
        <w:pPr>
          <w:pStyle w:val="Footer"/>
          <w:jc w:val="right"/>
          <w:rPr>
            <w:sz w:val="22"/>
            <w:szCs w:val="22"/>
          </w:rPr>
        </w:pPr>
        <w:r>
          <w:rPr>
            <w:sz w:val="22"/>
            <w:szCs w:val="22"/>
          </w:rPr>
          <w:t>FINAL</w:t>
        </w:r>
        <w:r w:rsidR="00086552">
          <w:rPr>
            <w:sz w:val="22"/>
            <w:szCs w:val="22"/>
          </w:rPr>
          <w:t xml:space="preserve"> – December 2016- </w:t>
        </w:r>
        <w:r w:rsidR="00086552" w:rsidRPr="005F1BD9">
          <w:rPr>
            <w:sz w:val="22"/>
            <w:szCs w:val="22"/>
          </w:rPr>
          <w:t xml:space="preserve">Pilot PPR Reporting Template </w:t>
        </w:r>
      </w:p>
    </w:sdtContent>
  </w:sdt>
  <w:p w:rsidR="00086552" w:rsidRDefault="00086552">
    <w:pPr>
      <w:rPr>
        <w:sz w:val="2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52" w:rsidRDefault="002A508F">
    <w:pPr>
      <w:pStyle w:val="Footer"/>
    </w:pPr>
    <w:sdt>
      <w:sdtPr>
        <w:id w:val="135095283"/>
        <w:docPartObj>
          <w:docPartGallery w:val="Page Numbers (Bottom of Page)"/>
          <w:docPartUnique/>
        </w:docPartObj>
      </w:sdtPr>
      <w:sdtEndPr/>
      <w:sdtContent>
        <w:r w:rsidR="00086552">
          <w:t xml:space="preserve">Page | </w:t>
        </w:r>
        <w:r w:rsidR="00086552">
          <w:fldChar w:fldCharType="begin"/>
        </w:r>
        <w:r w:rsidR="00086552">
          <w:instrText xml:space="preserve"> PAGE   \* MERGEFORMAT </w:instrText>
        </w:r>
        <w:r w:rsidR="00086552">
          <w:fldChar w:fldCharType="separate"/>
        </w:r>
        <w:r w:rsidR="005332B2">
          <w:rPr>
            <w:noProof/>
          </w:rPr>
          <w:t>1</w:t>
        </w:r>
        <w:r w:rsidR="00086552">
          <w:rPr>
            <w:noProof/>
          </w:rPr>
          <w:fldChar w:fldCharType="end"/>
        </w:r>
      </w:sdtContent>
    </w:sdt>
    <w:r w:rsidR="00086552">
      <w:tab/>
    </w:r>
    <w:r w:rsidR="00086552">
      <w:tab/>
      <w:t>DRAFT – December 2016 -</w:t>
    </w:r>
    <w:r w:rsidR="00086552" w:rsidRPr="00DC0711">
      <w:t xml:space="preserve"> Pilot PPR Reporting Template</w:t>
    </w:r>
  </w:p>
  <w:p w:rsidR="00086552" w:rsidRDefault="0008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8F" w:rsidRDefault="002A508F">
      <w:r>
        <w:separator/>
      </w:r>
    </w:p>
  </w:footnote>
  <w:footnote w:type="continuationSeparator" w:id="0">
    <w:p w:rsidR="002A508F" w:rsidRDefault="002A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52" w:rsidRPr="00CE48B8" w:rsidRDefault="00086552" w:rsidP="00AD0406">
    <w:pPr>
      <w:pStyle w:val="BodyText3"/>
      <w:jc w:val="center"/>
      <w:rPr>
        <w:rFonts w:ascii="Arial" w:hAnsi="Arial" w:cs="Arial"/>
        <w:b/>
        <w:color w:val="0000FF"/>
        <w:sz w:val="32"/>
        <w:szCs w:val="32"/>
      </w:rPr>
    </w:pPr>
    <w:r>
      <w:rPr>
        <w:rFonts w:ascii="Arial" w:hAnsi="Arial" w:cs="Arial"/>
        <w:b/>
        <w:sz w:val="32"/>
        <w:szCs w:val="32"/>
      </w:rPr>
      <w:t xml:space="preserve">ANNUAL </w:t>
    </w:r>
    <w:r w:rsidRPr="00CE48B8">
      <w:rPr>
        <w:rFonts w:ascii="Arial" w:hAnsi="Arial" w:cs="Arial"/>
        <w:b/>
        <w:sz w:val="32"/>
        <w:szCs w:val="32"/>
      </w:rPr>
      <w:t>PROGRAM PERFORMANCE REPORT TEMPLATE</w:t>
    </w:r>
  </w:p>
  <w:p w:rsidR="00086552" w:rsidRDefault="00086552" w:rsidP="00AD0406">
    <w:pPr>
      <w:pStyle w:val="BodyText3"/>
      <w:jc w:val="center"/>
      <w:rPr>
        <w:b/>
        <w:sz w:val="27"/>
      </w:rPr>
    </w:pPr>
    <w:r>
      <w:rPr>
        <w:rFonts w:ascii="Arial" w:hAnsi="Arial"/>
        <w:b/>
        <w:sz w:val="32"/>
        <w:szCs w:val="32"/>
      </w:rPr>
      <w:t>STATE</w:t>
    </w:r>
    <w:r w:rsidRPr="00CE48B8">
      <w:rPr>
        <w:rFonts w:ascii="Arial" w:hAnsi="Arial"/>
        <w:b/>
        <w:sz w:val="32"/>
        <w:szCs w:val="32"/>
      </w:rPr>
      <w:t xml:space="preserve"> COUNCIL</w:t>
    </w:r>
    <w:r>
      <w:rPr>
        <w:rFonts w:ascii="Arial" w:hAnsi="Arial"/>
        <w:b/>
        <w:sz w:val="32"/>
        <w:szCs w:val="32"/>
      </w:rPr>
      <w:t>S</w:t>
    </w:r>
    <w:r w:rsidRPr="00CE48B8">
      <w:rPr>
        <w:rFonts w:ascii="Arial" w:hAnsi="Arial"/>
        <w:b/>
        <w:sz w:val="32"/>
        <w:szCs w:val="32"/>
      </w:rPr>
      <w:t xml:space="preserve"> </w:t>
    </w:r>
    <w:r>
      <w:rPr>
        <w:rFonts w:ascii="Arial" w:hAnsi="Arial"/>
        <w:b/>
        <w:sz w:val="32"/>
        <w:szCs w:val="32"/>
      </w:rPr>
      <w:t xml:space="preserve">ON </w:t>
    </w:r>
    <w:r w:rsidRPr="00CE48B8">
      <w:rPr>
        <w:rFonts w:ascii="Arial" w:hAnsi="Arial"/>
        <w:b/>
        <w:sz w:val="32"/>
        <w:szCs w:val="32"/>
      </w:rPr>
      <w:t>D</w:t>
    </w:r>
    <w:r w:rsidRPr="00CE48B8">
      <w:rPr>
        <w:b/>
        <w:vanish/>
        <w:sz w:val="32"/>
        <w:szCs w:val="32"/>
      </w:rPr>
      <w:t xml:space="preserve"> </w:t>
    </w:r>
    <w:r w:rsidRPr="00CE48B8">
      <w:rPr>
        <w:rFonts w:ascii="Arial" w:hAnsi="Arial"/>
        <w:b/>
        <w:sz w:val="32"/>
        <w:szCs w:val="32"/>
      </w:rPr>
      <w:t xml:space="preserve">EVELOPMENTAL DISABILITIES </w:t>
    </w:r>
  </w:p>
  <w:p w:rsidR="00086552" w:rsidRDefault="00086552">
    <w:pPr>
      <w:pStyle w:val="Header"/>
      <w:rPr>
        <w:sz w:val="27"/>
      </w:rPr>
    </w:pPr>
    <w:r>
      <w:rPr>
        <w:noProof/>
        <w:sz w:val="22"/>
      </w:rPr>
      <mc:AlternateContent>
        <mc:Choice Requires="wps">
          <w:drawing>
            <wp:anchor distT="0" distB="0" distL="114300" distR="114300" simplePos="0" relativeHeight="251658240" behindDoc="0" locked="0" layoutInCell="0" allowOverlap="1" wp14:anchorId="0582E926" wp14:editId="0A371A8B">
              <wp:simplePos x="0" y="0"/>
              <wp:positionH relativeFrom="column">
                <wp:posOffset>-91440</wp:posOffset>
              </wp:positionH>
              <wp:positionV relativeFrom="paragraph">
                <wp:posOffset>93345</wp:posOffset>
              </wp:positionV>
              <wp:extent cx="6858000" cy="0"/>
              <wp:effectExtent l="22860" t="17145" r="15240"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9853"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5pt" to="53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6GgIAADM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52" w:rsidRPr="00CE48B8" w:rsidRDefault="002A508F" w:rsidP="00B16657">
    <w:pPr>
      <w:pStyle w:val="BodyText3"/>
      <w:rPr>
        <w:rFonts w:ascii="Arial" w:hAnsi="Arial" w:cs="Arial"/>
        <w:b/>
        <w:color w:val="0000FF"/>
        <w:sz w:val="32"/>
        <w:szCs w:val="32"/>
      </w:rPr>
    </w:pPr>
    <w:sdt>
      <w:sdtPr>
        <w:rPr>
          <w:rFonts w:ascii="Arial" w:hAnsi="Arial" w:cs="Arial"/>
          <w:b/>
          <w:sz w:val="32"/>
          <w:szCs w:val="32"/>
        </w:rPr>
        <w:id w:val="1304049884"/>
        <w:docPartObj>
          <w:docPartGallery w:val="Watermarks"/>
          <w:docPartUnique/>
        </w:docPartObj>
      </w:sdtPr>
      <w:sdtEndPr/>
      <w:sdtContent>
        <w:r>
          <w:rPr>
            <w:rFonts w:ascii="Arial" w:hAnsi="Arial" w:cs="Arial"/>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552">
      <w:rPr>
        <w:rFonts w:ascii="Arial" w:hAnsi="Arial" w:cs="Arial"/>
        <w:noProof/>
        <w:sz w:val="28"/>
        <w:szCs w:val="28"/>
      </w:rPr>
      <mc:AlternateContent>
        <mc:Choice Requires="wps">
          <w:drawing>
            <wp:anchor distT="0" distB="0" distL="114300" distR="114300" simplePos="0" relativeHeight="251656192" behindDoc="0" locked="0" layoutInCell="0" allowOverlap="1" wp14:anchorId="05F82C30" wp14:editId="1CC3D347">
              <wp:simplePos x="0" y="0"/>
              <wp:positionH relativeFrom="column">
                <wp:posOffset>-182880</wp:posOffset>
              </wp:positionH>
              <wp:positionV relativeFrom="paragraph">
                <wp:posOffset>-91440</wp:posOffset>
              </wp:positionV>
              <wp:extent cx="6858000" cy="0"/>
              <wp:effectExtent l="17145" t="22860" r="2095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D78D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2pt" to="52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Vn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" o:allowincell="f" strokeweight="2.25pt"/>
          </w:pict>
        </mc:Fallback>
      </mc:AlternateContent>
    </w:r>
    <w:r w:rsidR="00086552">
      <w:rPr>
        <w:rFonts w:ascii="Arial" w:hAnsi="Arial" w:cs="Arial"/>
        <w:b/>
        <w:sz w:val="32"/>
        <w:szCs w:val="32"/>
      </w:rPr>
      <w:t xml:space="preserve">       </w:t>
    </w:r>
    <w:r w:rsidR="00086552" w:rsidRPr="0039778A">
      <w:rPr>
        <w:rFonts w:ascii="Arial" w:hAnsi="Arial" w:cs="Arial"/>
        <w:b/>
        <w:sz w:val="32"/>
        <w:szCs w:val="32"/>
      </w:rPr>
      <w:t>ANNUAL</w:t>
    </w:r>
    <w:r w:rsidR="00086552">
      <w:rPr>
        <w:rFonts w:ascii="Arial" w:hAnsi="Arial" w:cs="Arial"/>
        <w:b/>
        <w:sz w:val="28"/>
        <w:szCs w:val="28"/>
      </w:rPr>
      <w:t xml:space="preserve"> </w:t>
    </w:r>
    <w:r w:rsidR="00086552" w:rsidRPr="00CE48B8">
      <w:rPr>
        <w:rFonts w:ascii="Arial" w:hAnsi="Arial" w:cs="Arial"/>
        <w:b/>
        <w:sz w:val="32"/>
        <w:szCs w:val="32"/>
      </w:rPr>
      <w:t>PROGRAM PERFORMANCE REPORT TEMPLATE</w:t>
    </w:r>
  </w:p>
  <w:p w:rsidR="00086552" w:rsidRDefault="00086552" w:rsidP="00B16657">
    <w:pPr>
      <w:pStyle w:val="BodyText3"/>
      <w:rPr>
        <w:rFonts w:ascii="Arial" w:hAnsi="Arial"/>
        <w:b/>
        <w:sz w:val="27"/>
      </w:rPr>
    </w:pPr>
    <w:r>
      <w:rPr>
        <w:rFonts w:ascii="Arial" w:hAnsi="Arial"/>
        <w:b/>
        <w:sz w:val="32"/>
        <w:szCs w:val="32"/>
      </w:rPr>
      <w:t xml:space="preserve">        FOR STATE </w:t>
    </w:r>
    <w:r w:rsidRPr="00CE48B8">
      <w:rPr>
        <w:rFonts w:ascii="Arial" w:hAnsi="Arial"/>
        <w:b/>
        <w:sz w:val="32"/>
        <w:szCs w:val="32"/>
      </w:rPr>
      <w:t>COUNCIL</w:t>
    </w:r>
    <w:r>
      <w:rPr>
        <w:rFonts w:ascii="Arial" w:hAnsi="Arial"/>
        <w:b/>
        <w:sz w:val="32"/>
        <w:szCs w:val="32"/>
      </w:rPr>
      <w:t>S ON</w:t>
    </w:r>
    <w:r w:rsidRPr="00CE48B8">
      <w:rPr>
        <w:rFonts w:ascii="Arial" w:hAnsi="Arial"/>
        <w:b/>
        <w:sz w:val="32"/>
        <w:szCs w:val="32"/>
      </w:rPr>
      <w:t xml:space="preserve"> D</w:t>
    </w:r>
    <w:r w:rsidRPr="00CE48B8">
      <w:rPr>
        <w:b/>
        <w:vanish/>
        <w:sz w:val="32"/>
        <w:szCs w:val="32"/>
      </w:rPr>
      <w:t xml:space="preserve"> </w:t>
    </w:r>
    <w:r w:rsidRPr="00CE48B8">
      <w:rPr>
        <w:rFonts w:ascii="Arial" w:hAnsi="Arial"/>
        <w:b/>
        <w:sz w:val="32"/>
        <w:szCs w:val="32"/>
      </w:rPr>
      <w:t xml:space="preserve">EVELOPMENTAL DISABILITIES </w:t>
    </w:r>
    <w:r>
      <w:rPr>
        <w:b/>
        <w:vanish/>
        <w:sz w:val="21"/>
      </w:rPr>
      <w:t>o</w:t>
    </w:r>
  </w:p>
  <w:p w:rsidR="00086552" w:rsidRDefault="00086552">
    <w:pPr>
      <w:pStyle w:val="BodyText3"/>
      <w:jc w:val="center"/>
      <w:rPr>
        <w:sz w:val="21"/>
      </w:rPr>
    </w:pPr>
    <w:r>
      <w:rPr>
        <w:noProof/>
      </w:rPr>
      <mc:AlternateContent>
        <mc:Choice Requires="wps">
          <w:drawing>
            <wp:anchor distT="0" distB="0" distL="114300" distR="114300" simplePos="0" relativeHeight="251657216" behindDoc="0" locked="0" layoutInCell="0" allowOverlap="1" wp14:anchorId="1F8D1A38" wp14:editId="03339E81">
              <wp:simplePos x="0" y="0"/>
              <wp:positionH relativeFrom="column">
                <wp:posOffset>-182880</wp:posOffset>
              </wp:positionH>
              <wp:positionV relativeFrom="paragraph">
                <wp:posOffset>41275</wp:posOffset>
              </wp:positionV>
              <wp:extent cx="6858000" cy="0"/>
              <wp:effectExtent l="17145" t="22225" r="2095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3D74"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2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aGQIAADM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B94AF204"/>
    <w:lvl w:ilvl="0">
      <w:start w:val="1"/>
      <w:numFmt w:val="bullet"/>
      <w:lvlText w:val=""/>
      <w:lvlJc w:val="left"/>
      <w:pPr>
        <w:ind w:left="128" w:hanging="226"/>
      </w:pPr>
      <w:rPr>
        <w:rFonts w:ascii="Symbol" w:hAnsi="Symbol" w:hint="default"/>
        <w:b w:val="0"/>
        <w:bCs w:val="0"/>
        <w:color w:val="282828"/>
        <w:w w:val="102"/>
        <w:sz w:val="20"/>
        <w:szCs w:val="20"/>
      </w:rPr>
    </w:lvl>
    <w:lvl w:ilvl="1">
      <w:numFmt w:val="bullet"/>
      <w:lvlText w:val="•"/>
      <w:lvlJc w:val="left"/>
      <w:pPr>
        <w:ind w:left="1061" w:hanging="226"/>
      </w:pPr>
    </w:lvl>
    <w:lvl w:ilvl="2">
      <w:numFmt w:val="bullet"/>
      <w:lvlText w:val="•"/>
      <w:lvlJc w:val="left"/>
      <w:pPr>
        <w:ind w:left="1995" w:hanging="226"/>
      </w:pPr>
    </w:lvl>
    <w:lvl w:ilvl="3">
      <w:numFmt w:val="bullet"/>
      <w:lvlText w:val="•"/>
      <w:lvlJc w:val="left"/>
      <w:pPr>
        <w:ind w:left="2928" w:hanging="226"/>
      </w:pPr>
    </w:lvl>
    <w:lvl w:ilvl="4">
      <w:numFmt w:val="bullet"/>
      <w:lvlText w:val="•"/>
      <w:lvlJc w:val="left"/>
      <w:pPr>
        <w:ind w:left="3861" w:hanging="226"/>
      </w:pPr>
    </w:lvl>
    <w:lvl w:ilvl="5">
      <w:numFmt w:val="bullet"/>
      <w:lvlText w:val="•"/>
      <w:lvlJc w:val="left"/>
      <w:pPr>
        <w:ind w:left="4794" w:hanging="226"/>
      </w:pPr>
    </w:lvl>
    <w:lvl w:ilvl="6">
      <w:numFmt w:val="bullet"/>
      <w:lvlText w:val="•"/>
      <w:lvlJc w:val="left"/>
      <w:pPr>
        <w:ind w:left="5727" w:hanging="226"/>
      </w:pPr>
    </w:lvl>
    <w:lvl w:ilvl="7">
      <w:numFmt w:val="bullet"/>
      <w:lvlText w:val="•"/>
      <w:lvlJc w:val="left"/>
      <w:pPr>
        <w:ind w:left="6660" w:hanging="226"/>
      </w:pPr>
    </w:lvl>
    <w:lvl w:ilvl="8">
      <w:numFmt w:val="bullet"/>
      <w:lvlText w:val="•"/>
      <w:lvlJc w:val="left"/>
      <w:pPr>
        <w:ind w:left="7593" w:hanging="226"/>
      </w:pPr>
    </w:lvl>
  </w:abstractNum>
  <w:abstractNum w:abstractNumId="1" w15:restartNumberingAfterBreak="0">
    <w:nsid w:val="0000041A"/>
    <w:multiLevelType w:val="multilevel"/>
    <w:tmpl w:val="0000089D"/>
    <w:lvl w:ilvl="0">
      <w:start w:val="1"/>
      <w:numFmt w:val="lowerLetter"/>
      <w:lvlText w:val="%1."/>
      <w:lvlJc w:val="left"/>
      <w:pPr>
        <w:ind w:left="114" w:hanging="471"/>
      </w:pPr>
      <w:rPr>
        <w:rFonts w:ascii="Arial" w:hAnsi="Arial" w:cs="Arial"/>
        <w:b w:val="0"/>
        <w:bCs w:val="0"/>
        <w:color w:val="242424"/>
        <w:w w:val="102"/>
        <w:sz w:val="20"/>
        <w:szCs w:val="20"/>
      </w:rPr>
    </w:lvl>
    <w:lvl w:ilvl="1">
      <w:numFmt w:val="bullet"/>
      <w:lvlText w:val="•"/>
      <w:lvlJc w:val="left"/>
      <w:pPr>
        <w:ind w:left="1054" w:hanging="471"/>
      </w:pPr>
    </w:lvl>
    <w:lvl w:ilvl="2">
      <w:numFmt w:val="bullet"/>
      <w:lvlText w:val="•"/>
      <w:lvlJc w:val="left"/>
      <w:pPr>
        <w:ind w:left="1995" w:hanging="471"/>
      </w:pPr>
    </w:lvl>
    <w:lvl w:ilvl="3">
      <w:numFmt w:val="bullet"/>
      <w:lvlText w:val="•"/>
      <w:lvlJc w:val="left"/>
      <w:pPr>
        <w:ind w:left="2936" w:hanging="471"/>
      </w:pPr>
    </w:lvl>
    <w:lvl w:ilvl="4">
      <w:numFmt w:val="bullet"/>
      <w:lvlText w:val="•"/>
      <w:lvlJc w:val="left"/>
      <w:pPr>
        <w:ind w:left="3876" w:hanging="471"/>
      </w:pPr>
    </w:lvl>
    <w:lvl w:ilvl="5">
      <w:numFmt w:val="bullet"/>
      <w:lvlText w:val="•"/>
      <w:lvlJc w:val="left"/>
      <w:pPr>
        <w:ind w:left="4817" w:hanging="471"/>
      </w:pPr>
    </w:lvl>
    <w:lvl w:ilvl="6">
      <w:numFmt w:val="bullet"/>
      <w:lvlText w:val="•"/>
      <w:lvlJc w:val="left"/>
      <w:pPr>
        <w:ind w:left="5757" w:hanging="471"/>
      </w:pPr>
    </w:lvl>
    <w:lvl w:ilvl="7">
      <w:numFmt w:val="bullet"/>
      <w:lvlText w:val="•"/>
      <w:lvlJc w:val="left"/>
      <w:pPr>
        <w:ind w:left="6698" w:hanging="471"/>
      </w:pPr>
    </w:lvl>
    <w:lvl w:ilvl="8">
      <w:numFmt w:val="bullet"/>
      <w:lvlText w:val="•"/>
      <w:lvlJc w:val="left"/>
      <w:pPr>
        <w:ind w:left="7638" w:hanging="471"/>
      </w:pPr>
    </w:lvl>
  </w:abstractNum>
  <w:abstractNum w:abstractNumId="2" w15:restartNumberingAfterBreak="0">
    <w:nsid w:val="0000041C"/>
    <w:multiLevelType w:val="multilevel"/>
    <w:tmpl w:val="0000089F"/>
    <w:lvl w:ilvl="0">
      <w:start w:val="1"/>
      <w:numFmt w:val="decimal"/>
      <w:lvlText w:val="%1."/>
      <w:lvlJc w:val="left"/>
      <w:pPr>
        <w:ind w:left="449" w:hanging="284"/>
      </w:pPr>
      <w:rPr>
        <w:rFonts w:ascii="Arial" w:hAnsi="Arial" w:cs="Arial"/>
        <w:b w:val="0"/>
        <w:bCs w:val="0"/>
        <w:color w:val="232323"/>
        <w:w w:val="102"/>
        <w:sz w:val="20"/>
        <w:szCs w:val="20"/>
      </w:rPr>
    </w:lvl>
    <w:lvl w:ilvl="1">
      <w:numFmt w:val="bullet"/>
      <w:lvlText w:val="•"/>
      <w:lvlJc w:val="left"/>
      <w:pPr>
        <w:ind w:left="1456" w:hanging="284"/>
      </w:pPr>
    </w:lvl>
    <w:lvl w:ilvl="2">
      <w:numFmt w:val="bullet"/>
      <w:lvlText w:val="•"/>
      <w:lvlJc w:val="left"/>
      <w:pPr>
        <w:ind w:left="2463" w:hanging="284"/>
      </w:pPr>
    </w:lvl>
    <w:lvl w:ilvl="3">
      <w:numFmt w:val="bullet"/>
      <w:lvlText w:val="•"/>
      <w:lvlJc w:val="left"/>
      <w:pPr>
        <w:ind w:left="3470" w:hanging="284"/>
      </w:pPr>
    </w:lvl>
    <w:lvl w:ilvl="4">
      <w:numFmt w:val="bullet"/>
      <w:lvlText w:val="•"/>
      <w:lvlJc w:val="left"/>
      <w:pPr>
        <w:ind w:left="4477" w:hanging="284"/>
      </w:pPr>
    </w:lvl>
    <w:lvl w:ilvl="5">
      <w:numFmt w:val="bullet"/>
      <w:lvlText w:val="•"/>
      <w:lvlJc w:val="left"/>
      <w:pPr>
        <w:ind w:left="5484" w:hanging="284"/>
      </w:pPr>
    </w:lvl>
    <w:lvl w:ilvl="6">
      <w:numFmt w:val="bullet"/>
      <w:lvlText w:val="•"/>
      <w:lvlJc w:val="left"/>
      <w:pPr>
        <w:ind w:left="6491" w:hanging="284"/>
      </w:pPr>
    </w:lvl>
    <w:lvl w:ilvl="7">
      <w:numFmt w:val="bullet"/>
      <w:lvlText w:val="•"/>
      <w:lvlJc w:val="left"/>
      <w:pPr>
        <w:ind w:left="7498" w:hanging="284"/>
      </w:pPr>
    </w:lvl>
    <w:lvl w:ilvl="8">
      <w:numFmt w:val="bullet"/>
      <w:lvlText w:val="•"/>
      <w:lvlJc w:val="left"/>
      <w:pPr>
        <w:ind w:left="8505" w:hanging="284"/>
      </w:pPr>
    </w:lvl>
  </w:abstractNum>
  <w:abstractNum w:abstractNumId="3" w15:restartNumberingAfterBreak="0">
    <w:nsid w:val="00520AD9"/>
    <w:multiLevelType w:val="hybridMultilevel"/>
    <w:tmpl w:val="B99ABAF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D28C3"/>
    <w:multiLevelType w:val="hybridMultilevel"/>
    <w:tmpl w:val="E7B807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5164D"/>
    <w:multiLevelType w:val="hybridMultilevel"/>
    <w:tmpl w:val="6EBA5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361087"/>
    <w:multiLevelType w:val="hybridMultilevel"/>
    <w:tmpl w:val="21F8A9F6"/>
    <w:lvl w:ilvl="0" w:tplc="F8EC38D2">
      <w:start w:val="2"/>
      <w:numFmt w:val="bullet"/>
      <w:lvlText w:val="-"/>
      <w:lvlJc w:val="left"/>
      <w:pPr>
        <w:ind w:left="708" w:hanging="360"/>
      </w:pPr>
      <w:rPr>
        <w:rFonts w:ascii="Cambria" w:eastAsia="Times New Roman" w:hAnsi="Cambria" w:cs="Arial" w:hint="default"/>
      </w:rPr>
    </w:lvl>
    <w:lvl w:ilvl="1" w:tplc="04090003">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 w15:restartNumberingAfterBreak="0">
    <w:nsid w:val="05507F63"/>
    <w:multiLevelType w:val="hybridMultilevel"/>
    <w:tmpl w:val="BA1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A5C90"/>
    <w:multiLevelType w:val="hybridMultilevel"/>
    <w:tmpl w:val="988A5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5058BF"/>
    <w:multiLevelType w:val="hybridMultilevel"/>
    <w:tmpl w:val="52C025AC"/>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0B266428"/>
    <w:multiLevelType w:val="hybridMultilevel"/>
    <w:tmpl w:val="B99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12" w15:restartNumberingAfterBreak="0">
    <w:nsid w:val="0CF2483A"/>
    <w:multiLevelType w:val="hybridMultilevel"/>
    <w:tmpl w:val="5BB82582"/>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3" w15:restartNumberingAfterBreak="0">
    <w:nsid w:val="0D9B1DC3"/>
    <w:multiLevelType w:val="hybridMultilevel"/>
    <w:tmpl w:val="3E6E844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F1720F6"/>
    <w:multiLevelType w:val="hybridMultilevel"/>
    <w:tmpl w:val="763C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118A4"/>
    <w:multiLevelType w:val="hybridMultilevel"/>
    <w:tmpl w:val="C23C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860B6D"/>
    <w:multiLevelType w:val="hybridMultilevel"/>
    <w:tmpl w:val="B99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36FFA"/>
    <w:multiLevelType w:val="hybridMultilevel"/>
    <w:tmpl w:val="0156A41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219F5"/>
    <w:multiLevelType w:val="hybridMultilevel"/>
    <w:tmpl w:val="409292B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2350B"/>
    <w:multiLevelType w:val="hybridMultilevel"/>
    <w:tmpl w:val="806C1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F549A5"/>
    <w:multiLevelType w:val="hybridMultilevel"/>
    <w:tmpl w:val="E778751C"/>
    <w:lvl w:ilvl="0" w:tplc="04090003">
      <w:start w:val="1"/>
      <w:numFmt w:val="bullet"/>
      <w:lvlText w:val="o"/>
      <w:lvlJc w:val="left"/>
      <w:pPr>
        <w:ind w:left="1456" w:hanging="360"/>
      </w:pPr>
      <w:rPr>
        <w:rFonts w:ascii="Courier New" w:hAnsi="Courier New" w:cs="Courier New"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1" w15:restartNumberingAfterBreak="0">
    <w:nsid w:val="14471BB5"/>
    <w:multiLevelType w:val="hybridMultilevel"/>
    <w:tmpl w:val="2B26C04A"/>
    <w:lvl w:ilvl="0" w:tplc="F8EC38D2">
      <w:start w:val="2"/>
      <w:numFmt w:val="bullet"/>
      <w:lvlText w:val="-"/>
      <w:lvlJc w:val="left"/>
      <w:pPr>
        <w:ind w:left="848" w:hanging="360"/>
      </w:pPr>
      <w:rPr>
        <w:rFonts w:ascii="Cambria" w:eastAsia="Times New Roman" w:hAnsi="Cambria" w:cs="Aria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2" w15:restartNumberingAfterBreak="0">
    <w:nsid w:val="144D1114"/>
    <w:multiLevelType w:val="hybridMultilevel"/>
    <w:tmpl w:val="45F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F35E02"/>
    <w:multiLevelType w:val="hybridMultilevel"/>
    <w:tmpl w:val="A9060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5731451"/>
    <w:multiLevelType w:val="hybridMultilevel"/>
    <w:tmpl w:val="492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C4237E"/>
    <w:multiLevelType w:val="hybridMultilevel"/>
    <w:tmpl w:val="5CD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766B3C"/>
    <w:multiLevelType w:val="hybridMultilevel"/>
    <w:tmpl w:val="3FF89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9EF2D06"/>
    <w:multiLevelType w:val="hybridMultilevel"/>
    <w:tmpl w:val="0A98B0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AC23080"/>
    <w:multiLevelType w:val="hybridMultilevel"/>
    <w:tmpl w:val="98846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AD7C19"/>
    <w:multiLevelType w:val="hybridMultilevel"/>
    <w:tmpl w:val="3056D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0948FD"/>
    <w:multiLevelType w:val="hybridMultilevel"/>
    <w:tmpl w:val="C35C25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C701E6C"/>
    <w:multiLevelType w:val="hybridMultilevel"/>
    <w:tmpl w:val="0D2A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20C13DF8"/>
    <w:multiLevelType w:val="hybridMultilevel"/>
    <w:tmpl w:val="6706E3B0"/>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4" w15:restartNumberingAfterBreak="0">
    <w:nsid w:val="20DF469E"/>
    <w:multiLevelType w:val="hybridMultilevel"/>
    <w:tmpl w:val="C868EF56"/>
    <w:lvl w:ilvl="0" w:tplc="9498EE4C">
      <w:start w:val="3"/>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212D71"/>
    <w:multiLevelType w:val="hybridMultilevel"/>
    <w:tmpl w:val="1C6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4802D9"/>
    <w:multiLevelType w:val="hybridMultilevel"/>
    <w:tmpl w:val="7A2A3878"/>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7" w15:restartNumberingAfterBreak="0">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38" w15:restartNumberingAfterBreak="0">
    <w:nsid w:val="23B05513"/>
    <w:multiLevelType w:val="hybridMultilevel"/>
    <w:tmpl w:val="E88E50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4631040"/>
    <w:multiLevelType w:val="hybridMultilevel"/>
    <w:tmpl w:val="58D08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49C2963"/>
    <w:multiLevelType w:val="hybridMultilevel"/>
    <w:tmpl w:val="69740E2A"/>
    <w:lvl w:ilvl="0" w:tplc="04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1" w15:restartNumberingAfterBreak="0">
    <w:nsid w:val="2779759B"/>
    <w:multiLevelType w:val="hybridMultilevel"/>
    <w:tmpl w:val="C14E8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8F1661D"/>
    <w:multiLevelType w:val="hybridMultilevel"/>
    <w:tmpl w:val="6F8E0B88"/>
    <w:lvl w:ilvl="0" w:tplc="F8EC38D2">
      <w:start w:val="2"/>
      <w:numFmt w:val="bullet"/>
      <w:lvlText w:val="-"/>
      <w:lvlJc w:val="left"/>
      <w:pPr>
        <w:ind w:left="978" w:hanging="360"/>
      </w:pPr>
      <w:rPr>
        <w:rFonts w:ascii="Cambria" w:eastAsia="Times New Roman" w:hAnsi="Cambria" w:cs="Aria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3" w15:restartNumberingAfterBreak="0">
    <w:nsid w:val="29C828C9"/>
    <w:multiLevelType w:val="hybridMultilevel"/>
    <w:tmpl w:val="E2E4D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A775835"/>
    <w:multiLevelType w:val="hybridMultilevel"/>
    <w:tmpl w:val="AF8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AD731F"/>
    <w:multiLevelType w:val="hybridMultilevel"/>
    <w:tmpl w:val="83C6DF6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2F7C659C"/>
    <w:multiLevelType w:val="hybridMultilevel"/>
    <w:tmpl w:val="B546E7D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F62A23"/>
    <w:multiLevelType w:val="hybridMultilevel"/>
    <w:tmpl w:val="DCAC73C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07F352D"/>
    <w:multiLevelType w:val="hybridMultilevel"/>
    <w:tmpl w:val="97F05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124A8A"/>
    <w:multiLevelType w:val="hybridMultilevel"/>
    <w:tmpl w:val="36C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D6737"/>
    <w:multiLevelType w:val="hybridMultilevel"/>
    <w:tmpl w:val="05B8E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1F40D94"/>
    <w:multiLevelType w:val="hybridMultilevel"/>
    <w:tmpl w:val="370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F322A5"/>
    <w:multiLevelType w:val="hybridMultilevel"/>
    <w:tmpl w:val="D59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A53AD0"/>
    <w:multiLevelType w:val="hybridMultilevel"/>
    <w:tmpl w:val="2CAC28EC"/>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A95F88"/>
    <w:multiLevelType w:val="hybridMultilevel"/>
    <w:tmpl w:val="51CA33A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31180B"/>
    <w:multiLevelType w:val="hybridMultilevel"/>
    <w:tmpl w:val="F51865CA"/>
    <w:lvl w:ilvl="0" w:tplc="04090003">
      <w:start w:val="1"/>
      <w:numFmt w:val="bullet"/>
      <w:lvlText w:val="o"/>
      <w:lvlJc w:val="left"/>
      <w:pPr>
        <w:ind w:left="1568" w:hanging="360"/>
      </w:pPr>
      <w:rPr>
        <w:rFonts w:ascii="Courier New" w:hAnsi="Courier New" w:cs="Courier New"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56" w15:restartNumberingAfterBreak="0">
    <w:nsid w:val="38FE39C5"/>
    <w:multiLevelType w:val="hybridMultilevel"/>
    <w:tmpl w:val="0AA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340E5B"/>
    <w:multiLevelType w:val="hybridMultilevel"/>
    <w:tmpl w:val="C55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6A0A98"/>
    <w:multiLevelType w:val="hybridMultilevel"/>
    <w:tmpl w:val="299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1077F8"/>
    <w:multiLevelType w:val="hybridMultilevel"/>
    <w:tmpl w:val="83DAD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F863201"/>
    <w:multiLevelType w:val="hybridMultilevel"/>
    <w:tmpl w:val="CA9E9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FBF4A6C"/>
    <w:multiLevelType w:val="hybridMultilevel"/>
    <w:tmpl w:val="DAD49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1726187"/>
    <w:multiLevelType w:val="singleLevel"/>
    <w:tmpl w:val="0409000F"/>
    <w:lvl w:ilvl="0">
      <w:start w:val="1"/>
      <w:numFmt w:val="decimal"/>
      <w:lvlText w:val="%1."/>
      <w:lvlJc w:val="left"/>
      <w:pPr>
        <w:ind w:left="360" w:hanging="360"/>
      </w:pPr>
    </w:lvl>
  </w:abstractNum>
  <w:abstractNum w:abstractNumId="63" w15:restartNumberingAfterBreak="0">
    <w:nsid w:val="41EC31F7"/>
    <w:multiLevelType w:val="hybridMultilevel"/>
    <w:tmpl w:val="50E4C658"/>
    <w:lvl w:ilvl="0" w:tplc="5444445E">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42092722"/>
    <w:multiLevelType w:val="hybridMultilevel"/>
    <w:tmpl w:val="A0FA1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1D0D47"/>
    <w:multiLevelType w:val="multilevel"/>
    <w:tmpl w:val="138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26C62A8"/>
    <w:multiLevelType w:val="hybridMultilevel"/>
    <w:tmpl w:val="DD0E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FD3613"/>
    <w:multiLevelType w:val="hybridMultilevel"/>
    <w:tmpl w:val="B322AF46"/>
    <w:lvl w:ilvl="0" w:tplc="5748B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B81E0D"/>
    <w:multiLevelType w:val="hybridMultilevel"/>
    <w:tmpl w:val="8422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BE5D84"/>
    <w:multiLevelType w:val="hybridMultilevel"/>
    <w:tmpl w:val="B212045E"/>
    <w:lvl w:ilvl="0" w:tplc="F8EC38D2">
      <w:start w:val="2"/>
      <w:numFmt w:val="bullet"/>
      <w:lvlText w:val="-"/>
      <w:lvlJc w:val="left"/>
      <w:pPr>
        <w:ind w:left="1440" w:hanging="360"/>
      </w:pPr>
      <w:rPr>
        <w:rFonts w:ascii="Cambria" w:eastAsia="Times New Roman"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51B6A31"/>
    <w:multiLevelType w:val="hybridMultilevel"/>
    <w:tmpl w:val="88FE1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F85631"/>
    <w:multiLevelType w:val="hybridMultilevel"/>
    <w:tmpl w:val="C256DAFE"/>
    <w:lvl w:ilvl="0" w:tplc="04090003">
      <w:start w:val="1"/>
      <w:numFmt w:val="bullet"/>
      <w:lvlText w:val="o"/>
      <w:lvlJc w:val="left"/>
      <w:pPr>
        <w:ind w:left="1298" w:hanging="360"/>
      </w:pPr>
      <w:rPr>
        <w:rFonts w:ascii="Courier New" w:hAnsi="Courier New" w:cs="Courier New"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72" w15:restartNumberingAfterBreak="0">
    <w:nsid w:val="470F416F"/>
    <w:multiLevelType w:val="hybridMultilevel"/>
    <w:tmpl w:val="1AC44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7747AF8"/>
    <w:multiLevelType w:val="hybridMultilevel"/>
    <w:tmpl w:val="A71E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8619B0"/>
    <w:multiLevelType w:val="hybridMultilevel"/>
    <w:tmpl w:val="6D78060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5" w15:restartNumberingAfterBreak="0">
    <w:nsid w:val="4BE85821"/>
    <w:multiLevelType w:val="hybridMultilevel"/>
    <w:tmpl w:val="03CC2C4C"/>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76" w15:restartNumberingAfterBreak="0">
    <w:nsid w:val="4C24437B"/>
    <w:multiLevelType w:val="hybridMultilevel"/>
    <w:tmpl w:val="242E5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C7E53A5"/>
    <w:multiLevelType w:val="hybridMultilevel"/>
    <w:tmpl w:val="1C6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F05D1C"/>
    <w:multiLevelType w:val="hybridMultilevel"/>
    <w:tmpl w:val="5DF288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4DC65C6E"/>
    <w:multiLevelType w:val="hybridMultilevel"/>
    <w:tmpl w:val="8640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2F7C69"/>
    <w:multiLevelType w:val="hybridMultilevel"/>
    <w:tmpl w:val="586483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4F9851DC"/>
    <w:multiLevelType w:val="hybridMultilevel"/>
    <w:tmpl w:val="69426204"/>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7B264C"/>
    <w:multiLevelType w:val="hybridMultilevel"/>
    <w:tmpl w:val="605037C0"/>
    <w:lvl w:ilvl="0" w:tplc="0409000D">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83" w15:restartNumberingAfterBreak="0">
    <w:nsid w:val="525D1290"/>
    <w:multiLevelType w:val="hybridMultilevel"/>
    <w:tmpl w:val="69B251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53424A24"/>
    <w:multiLevelType w:val="hybridMultilevel"/>
    <w:tmpl w:val="30768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4A579E7"/>
    <w:multiLevelType w:val="hybridMultilevel"/>
    <w:tmpl w:val="EB7CB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60F5477"/>
    <w:multiLevelType w:val="hybridMultilevel"/>
    <w:tmpl w:val="267233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64906A3"/>
    <w:multiLevelType w:val="hybridMultilevel"/>
    <w:tmpl w:val="A7200796"/>
    <w:lvl w:ilvl="0" w:tplc="0BFE6F70">
      <w:start w:val="21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6DE4334"/>
    <w:multiLevelType w:val="hybridMultilevel"/>
    <w:tmpl w:val="B1C42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9500D68"/>
    <w:multiLevelType w:val="hybridMultilevel"/>
    <w:tmpl w:val="66B22FAC"/>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2669C2"/>
    <w:multiLevelType w:val="hybridMultilevel"/>
    <w:tmpl w:val="EDEC3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C432DAC"/>
    <w:multiLevelType w:val="hybridMultilevel"/>
    <w:tmpl w:val="B69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A66A8E"/>
    <w:multiLevelType w:val="hybridMultilevel"/>
    <w:tmpl w:val="AC4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286FD3"/>
    <w:multiLevelType w:val="hybridMultilevel"/>
    <w:tmpl w:val="6A0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126964"/>
    <w:multiLevelType w:val="hybridMultilevel"/>
    <w:tmpl w:val="A2BE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7348AA"/>
    <w:multiLevelType w:val="hybridMultilevel"/>
    <w:tmpl w:val="DD361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291B23"/>
    <w:multiLevelType w:val="hybridMultilevel"/>
    <w:tmpl w:val="BDFE6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28319AC"/>
    <w:multiLevelType w:val="hybridMultilevel"/>
    <w:tmpl w:val="72A6B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342392C"/>
    <w:multiLevelType w:val="hybridMultilevel"/>
    <w:tmpl w:val="B264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2D62ED"/>
    <w:multiLevelType w:val="hybridMultilevel"/>
    <w:tmpl w:val="C1A2DE2C"/>
    <w:lvl w:ilvl="0" w:tplc="04090003">
      <w:start w:val="1"/>
      <w:numFmt w:val="bullet"/>
      <w:lvlText w:val="o"/>
      <w:lvlJc w:val="left"/>
      <w:pPr>
        <w:ind w:left="1518" w:hanging="360"/>
      </w:pPr>
      <w:rPr>
        <w:rFonts w:ascii="Courier New" w:hAnsi="Courier New" w:cs="Courier New"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00" w15:restartNumberingAfterBreak="0">
    <w:nsid w:val="67C82090"/>
    <w:multiLevelType w:val="hybridMultilevel"/>
    <w:tmpl w:val="4F56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443C39"/>
    <w:multiLevelType w:val="hybridMultilevel"/>
    <w:tmpl w:val="D7661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A66DFB"/>
    <w:multiLevelType w:val="hybridMultilevel"/>
    <w:tmpl w:val="F13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3E332F"/>
    <w:multiLevelType w:val="hybridMultilevel"/>
    <w:tmpl w:val="936AB426"/>
    <w:lvl w:ilvl="0" w:tplc="9B9E9780">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D2605"/>
    <w:multiLevelType w:val="hybridMultilevel"/>
    <w:tmpl w:val="B010F7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69B0637A"/>
    <w:multiLevelType w:val="hybridMultilevel"/>
    <w:tmpl w:val="FB1AA188"/>
    <w:lvl w:ilvl="0" w:tplc="9498EE4C">
      <w:start w:val="3"/>
      <w:numFmt w:val="bullet"/>
      <w:lvlText w:val="-"/>
      <w:lvlJc w:val="left"/>
      <w:pPr>
        <w:ind w:left="1440" w:hanging="360"/>
      </w:pPr>
      <w:rPr>
        <w:rFonts w:ascii="Arial" w:eastAsia="Tahom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A6F7C86"/>
    <w:multiLevelType w:val="hybridMultilevel"/>
    <w:tmpl w:val="0B7E2476"/>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07" w15:restartNumberingAfterBreak="0">
    <w:nsid w:val="6BB431D2"/>
    <w:multiLevelType w:val="hybridMultilevel"/>
    <w:tmpl w:val="E6E21BC2"/>
    <w:lvl w:ilvl="0" w:tplc="F8EC38D2">
      <w:start w:val="2"/>
      <w:numFmt w:val="bullet"/>
      <w:lvlText w:val="-"/>
      <w:lvlJc w:val="left"/>
      <w:pPr>
        <w:ind w:left="798" w:hanging="360"/>
      </w:pPr>
      <w:rPr>
        <w:rFonts w:ascii="Cambria" w:eastAsia="Times New Roman" w:hAnsi="Cambria" w:cs="Aria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08" w15:restartNumberingAfterBreak="0">
    <w:nsid w:val="719123D1"/>
    <w:multiLevelType w:val="hybridMultilevel"/>
    <w:tmpl w:val="558EC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AB74A6"/>
    <w:multiLevelType w:val="hybridMultilevel"/>
    <w:tmpl w:val="C128B1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2AD388F"/>
    <w:multiLevelType w:val="hybridMultilevel"/>
    <w:tmpl w:val="3D4A9636"/>
    <w:lvl w:ilvl="0" w:tplc="04090003">
      <w:start w:val="1"/>
      <w:numFmt w:val="bullet"/>
      <w:lvlText w:val="o"/>
      <w:lvlJc w:val="left"/>
      <w:pPr>
        <w:ind w:left="708" w:hanging="360"/>
      </w:pPr>
      <w:rPr>
        <w:rFonts w:ascii="Courier New" w:hAnsi="Courier New" w:cs="Courier New"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11" w15:restartNumberingAfterBreak="0">
    <w:nsid w:val="72BC79EB"/>
    <w:multiLevelType w:val="hybridMultilevel"/>
    <w:tmpl w:val="D6ECD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35D031B"/>
    <w:multiLevelType w:val="hybridMultilevel"/>
    <w:tmpl w:val="9FE0EFCC"/>
    <w:lvl w:ilvl="0" w:tplc="201080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1F18BF"/>
    <w:multiLevelType w:val="hybridMultilevel"/>
    <w:tmpl w:val="5B9AAAB8"/>
    <w:lvl w:ilvl="0" w:tplc="04090003">
      <w:start w:val="1"/>
      <w:numFmt w:val="bullet"/>
      <w:lvlText w:val="o"/>
      <w:lvlJc w:val="left"/>
      <w:pPr>
        <w:ind w:left="1869" w:hanging="360"/>
      </w:pPr>
      <w:rPr>
        <w:rFonts w:ascii="Courier New" w:hAnsi="Courier New" w:cs="Courier New"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14" w15:restartNumberingAfterBreak="0">
    <w:nsid w:val="74BF243A"/>
    <w:multiLevelType w:val="hybridMultilevel"/>
    <w:tmpl w:val="BF129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88255C"/>
    <w:multiLevelType w:val="hybridMultilevel"/>
    <w:tmpl w:val="A73E6FA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8B17A1"/>
    <w:multiLevelType w:val="hybridMultilevel"/>
    <w:tmpl w:val="1BEA3DD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F854EC"/>
    <w:multiLevelType w:val="hybridMultilevel"/>
    <w:tmpl w:val="9A9CC1C8"/>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18" w15:restartNumberingAfterBreak="0">
    <w:nsid w:val="77316A23"/>
    <w:multiLevelType w:val="hybridMultilevel"/>
    <w:tmpl w:val="F7BC9AAE"/>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868102F"/>
    <w:multiLevelType w:val="hybridMultilevel"/>
    <w:tmpl w:val="2E4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845DB2"/>
    <w:multiLevelType w:val="hybridMultilevel"/>
    <w:tmpl w:val="8FB47DB8"/>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D54A26"/>
    <w:multiLevelType w:val="hybridMultilevel"/>
    <w:tmpl w:val="6B0284B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F0519D"/>
    <w:multiLevelType w:val="hybridMultilevel"/>
    <w:tmpl w:val="758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864881"/>
    <w:multiLevelType w:val="hybridMultilevel"/>
    <w:tmpl w:val="E18EC7CC"/>
    <w:lvl w:ilvl="0" w:tplc="F8EC38D2">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FE290F"/>
    <w:multiLevelType w:val="hybridMultilevel"/>
    <w:tmpl w:val="C7E2C68A"/>
    <w:lvl w:ilvl="0" w:tplc="F8EC38D2">
      <w:start w:val="2"/>
      <w:numFmt w:val="bullet"/>
      <w:lvlText w:val="-"/>
      <w:lvlJc w:val="left"/>
      <w:pPr>
        <w:ind w:left="1050" w:hanging="360"/>
      </w:pPr>
      <w:rPr>
        <w:rFonts w:ascii="Cambria" w:eastAsia="Times New Roman" w:hAnsi="Cambria"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1"/>
  </w:num>
  <w:num w:numId="2">
    <w:abstractNumId w:val="37"/>
  </w:num>
  <w:num w:numId="3">
    <w:abstractNumId w:val="62"/>
  </w:num>
  <w:num w:numId="4">
    <w:abstractNumId w:val="32"/>
  </w:num>
  <w:num w:numId="5">
    <w:abstractNumId w:val="65"/>
  </w:num>
  <w:num w:numId="6">
    <w:abstractNumId w:val="116"/>
  </w:num>
  <w:num w:numId="7">
    <w:abstractNumId w:val="8"/>
  </w:num>
  <w:num w:numId="8">
    <w:abstractNumId w:val="78"/>
  </w:num>
  <w:num w:numId="9">
    <w:abstractNumId w:val="122"/>
  </w:num>
  <w:num w:numId="10">
    <w:abstractNumId w:val="19"/>
  </w:num>
  <w:num w:numId="11">
    <w:abstractNumId w:val="29"/>
  </w:num>
  <w:num w:numId="12">
    <w:abstractNumId w:val="13"/>
  </w:num>
  <w:num w:numId="13">
    <w:abstractNumId w:val="70"/>
  </w:num>
  <w:num w:numId="14">
    <w:abstractNumId w:val="18"/>
  </w:num>
  <w:num w:numId="15">
    <w:abstractNumId w:val="28"/>
  </w:num>
  <w:num w:numId="16">
    <w:abstractNumId w:val="17"/>
  </w:num>
  <w:num w:numId="17">
    <w:abstractNumId w:val="98"/>
  </w:num>
  <w:num w:numId="18">
    <w:abstractNumId w:val="121"/>
  </w:num>
  <w:num w:numId="19">
    <w:abstractNumId w:val="10"/>
  </w:num>
  <w:num w:numId="20">
    <w:abstractNumId w:val="114"/>
  </w:num>
  <w:num w:numId="21">
    <w:abstractNumId w:val="101"/>
  </w:num>
  <w:num w:numId="22">
    <w:abstractNumId w:val="14"/>
  </w:num>
  <w:num w:numId="23">
    <w:abstractNumId w:val="67"/>
  </w:num>
  <w:num w:numId="24">
    <w:abstractNumId w:val="103"/>
  </w:num>
  <w:num w:numId="25">
    <w:abstractNumId w:val="87"/>
  </w:num>
  <w:num w:numId="26">
    <w:abstractNumId w:val="41"/>
  </w:num>
  <w:num w:numId="27">
    <w:abstractNumId w:val="73"/>
  </w:num>
  <w:num w:numId="28">
    <w:abstractNumId w:val="58"/>
  </w:num>
  <w:num w:numId="29">
    <w:abstractNumId w:val="84"/>
  </w:num>
  <w:num w:numId="30">
    <w:abstractNumId w:val="24"/>
  </w:num>
  <w:num w:numId="31">
    <w:abstractNumId w:val="39"/>
  </w:num>
  <w:num w:numId="32">
    <w:abstractNumId w:val="102"/>
  </w:num>
  <w:num w:numId="33">
    <w:abstractNumId w:val="26"/>
  </w:num>
  <w:num w:numId="34">
    <w:abstractNumId w:val="56"/>
  </w:num>
  <w:num w:numId="35">
    <w:abstractNumId w:val="91"/>
  </w:num>
  <w:num w:numId="36">
    <w:abstractNumId w:val="54"/>
  </w:num>
  <w:num w:numId="37">
    <w:abstractNumId w:val="64"/>
  </w:num>
  <w:num w:numId="38">
    <w:abstractNumId w:val="115"/>
  </w:num>
  <w:num w:numId="39">
    <w:abstractNumId w:val="0"/>
  </w:num>
  <w:num w:numId="40">
    <w:abstractNumId w:val="2"/>
  </w:num>
  <w:num w:numId="41">
    <w:abstractNumId w:val="5"/>
  </w:num>
  <w:num w:numId="42">
    <w:abstractNumId w:val="112"/>
  </w:num>
  <w:num w:numId="43">
    <w:abstractNumId w:val="75"/>
  </w:num>
  <w:num w:numId="44">
    <w:abstractNumId w:val="74"/>
  </w:num>
  <w:num w:numId="45">
    <w:abstractNumId w:val="7"/>
  </w:num>
  <w:num w:numId="46">
    <w:abstractNumId w:val="60"/>
  </w:num>
  <w:num w:numId="47">
    <w:abstractNumId w:val="35"/>
  </w:num>
  <w:num w:numId="48">
    <w:abstractNumId w:val="15"/>
  </w:num>
  <w:num w:numId="49">
    <w:abstractNumId w:val="44"/>
  </w:num>
  <w:num w:numId="50">
    <w:abstractNumId w:val="96"/>
  </w:num>
  <w:num w:numId="51">
    <w:abstractNumId w:val="108"/>
  </w:num>
  <w:num w:numId="52">
    <w:abstractNumId w:val="3"/>
  </w:num>
  <w:num w:numId="53">
    <w:abstractNumId w:val="46"/>
  </w:num>
  <w:num w:numId="54">
    <w:abstractNumId w:val="59"/>
  </w:num>
  <w:num w:numId="55">
    <w:abstractNumId w:val="23"/>
  </w:num>
  <w:num w:numId="56">
    <w:abstractNumId w:val="63"/>
  </w:num>
  <w:num w:numId="57">
    <w:abstractNumId w:val="38"/>
  </w:num>
  <w:num w:numId="58">
    <w:abstractNumId w:val="52"/>
  </w:num>
  <w:num w:numId="59">
    <w:abstractNumId w:val="53"/>
  </w:num>
  <w:num w:numId="60">
    <w:abstractNumId w:val="48"/>
  </w:num>
  <w:num w:numId="61">
    <w:abstractNumId w:val="89"/>
  </w:num>
  <w:num w:numId="62">
    <w:abstractNumId w:val="86"/>
  </w:num>
  <w:num w:numId="63">
    <w:abstractNumId w:val="42"/>
  </w:num>
  <w:num w:numId="64">
    <w:abstractNumId w:val="118"/>
  </w:num>
  <w:num w:numId="65">
    <w:abstractNumId w:val="85"/>
  </w:num>
  <w:num w:numId="66">
    <w:abstractNumId w:val="12"/>
  </w:num>
  <w:num w:numId="67">
    <w:abstractNumId w:val="106"/>
  </w:num>
  <w:num w:numId="68">
    <w:abstractNumId w:val="123"/>
  </w:num>
  <w:num w:numId="69">
    <w:abstractNumId w:val="81"/>
  </w:num>
  <w:num w:numId="70">
    <w:abstractNumId w:val="119"/>
  </w:num>
  <w:num w:numId="71">
    <w:abstractNumId w:val="79"/>
  </w:num>
  <w:num w:numId="72">
    <w:abstractNumId w:val="76"/>
  </w:num>
  <w:num w:numId="73">
    <w:abstractNumId w:val="93"/>
  </w:num>
  <w:num w:numId="74">
    <w:abstractNumId w:val="33"/>
  </w:num>
  <w:num w:numId="75">
    <w:abstractNumId w:val="36"/>
  </w:num>
  <w:num w:numId="76">
    <w:abstractNumId w:val="4"/>
  </w:num>
  <w:num w:numId="77">
    <w:abstractNumId w:val="6"/>
  </w:num>
  <w:num w:numId="78">
    <w:abstractNumId w:val="109"/>
  </w:num>
  <w:num w:numId="79">
    <w:abstractNumId w:val="1"/>
  </w:num>
  <w:num w:numId="80">
    <w:abstractNumId w:val="88"/>
  </w:num>
  <w:num w:numId="81">
    <w:abstractNumId w:val="97"/>
  </w:num>
  <w:num w:numId="82">
    <w:abstractNumId w:val="95"/>
  </w:num>
  <w:num w:numId="83">
    <w:abstractNumId w:val="25"/>
  </w:num>
  <w:num w:numId="84">
    <w:abstractNumId w:val="61"/>
  </w:num>
  <w:num w:numId="85">
    <w:abstractNumId w:val="82"/>
  </w:num>
  <w:num w:numId="86">
    <w:abstractNumId w:val="90"/>
  </w:num>
  <w:num w:numId="87">
    <w:abstractNumId w:val="43"/>
  </w:num>
  <w:num w:numId="88">
    <w:abstractNumId w:val="40"/>
  </w:num>
  <w:num w:numId="89">
    <w:abstractNumId w:val="111"/>
  </w:num>
  <w:num w:numId="90">
    <w:abstractNumId w:val="55"/>
  </w:num>
  <w:num w:numId="91">
    <w:abstractNumId w:val="20"/>
  </w:num>
  <w:num w:numId="92">
    <w:abstractNumId w:val="113"/>
  </w:num>
  <w:num w:numId="93">
    <w:abstractNumId w:val="21"/>
  </w:num>
  <w:num w:numId="94">
    <w:abstractNumId w:val="117"/>
  </w:num>
  <w:num w:numId="95">
    <w:abstractNumId w:val="31"/>
  </w:num>
  <w:num w:numId="96">
    <w:abstractNumId w:val="69"/>
  </w:num>
  <w:num w:numId="97">
    <w:abstractNumId w:val="68"/>
  </w:num>
  <w:num w:numId="98">
    <w:abstractNumId w:val="50"/>
  </w:num>
  <w:num w:numId="99">
    <w:abstractNumId w:val="99"/>
  </w:num>
  <w:num w:numId="100">
    <w:abstractNumId w:val="124"/>
  </w:num>
  <w:num w:numId="101">
    <w:abstractNumId w:val="22"/>
  </w:num>
  <w:num w:numId="102">
    <w:abstractNumId w:val="94"/>
  </w:num>
  <w:num w:numId="103">
    <w:abstractNumId w:val="120"/>
  </w:num>
  <w:num w:numId="104">
    <w:abstractNumId w:val="110"/>
  </w:num>
  <w:num w:numId="105">
    <w:abstractNumId w:val="71"/>
  </w:num>
  <w:num w:numId="106">
    <w:abstractNumId w:val="107"/>
  </w:num>
  <w:num w:numId="107">
    <w:abstractNumId w:val="83"/>
  </w:num>
  <w:num w:numId="108">
    <w:abstractNumId w:val="49"/>
  </w:num>
  <w:num w:numId="109">
    <w:abstractNumId w:val="100"/>
  </w:num>
  <w:num w:numId="110">
    <w:abstractNumId w:val="57"/>
  </w:num>
  <w:num w:numId="111">
    <w:abstractNumId w:val="72"/>
  </w:num>
  <w:num w:numId="112">
    <w:abstractNumId w:val="51"/>
  </w:num>
  <w:num w:numId="113">
    <w:abstractNumId w:val="77"/>
  </w:num>
  <w:num w:numId="114">
    <w:abstractNumId w:val="34"/>
  </w:num>
  <w:num w:numId="115">
    <w:abstractNumId w:val="105"/>
  </w:num>
  <w:num w:numId="116">
    <w:abstractNumId w:val="16"/>
  </w:num>
  <w:num w:numId="117">
    <w:abstractNumId w:val="47"/>
  </w:num>
  <w:num w:numId="118">
    <w:abstractNumId w:val="92"/>
  </w:num>
  <w:num w:numId="119">
    <w:abstractNumId w:val="9"/>
  </w:num>
  <w:num w:numId="120">
    <w:abstractNumId w:val="104"/>
  </w:num>
  <w:num w:numId="121">
    <w:abstractNumId w:val="30"/>
  </w:num>
  <w:num w:numId="122">
    <w:abstractNumId w:val="45"/>
  </w:num>
  <w:num w:numId="123">
    <w:abstractNumId w:val="27"/>
  </w:num>
  <w:num w:numId="124">
    <w:abstractNumId w:val="80"/>
  </w:num>
  <w:num w:numId="125">
    <w:abstractNumId w:val="6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oIcck0OiwWdaCDSz+fULVshi8LkEIjyuee/ntSpYUiY2PZT2A3ENYERQf1Xp9JaUz7FtrdCeZjTjT7mt5ZaXA==" w:salt="AV0N08hWRon9sK+MnSFqfA=="/>
  <w:defaultTabStop w:val="720"/>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64"/>
    <w:rsid w:val="000009D7"/>
    <w:rsid w:val="00001D15"/>
    <w:rsid w:val="000030D9"/>
    <w:rsid w:val="00006408"/>
    <w:rsid w:val="00007F05"/>
    <w:rsid w:val="000105D5"/>
    <w:rsid w:val="00010FD9"/>
    <w:rsid w:val="00015452"/>
    <w:rsid w:val="00015ADA"/>
    <w:rsid w:val="000167F1"/>
    <w:rsid w:val="000167FA"/>
    <w:rsid w:val="0001689C"/>
    <w:rsid w:val="000168F7"/>
    <w:rsid w:val="00016E41"/>
    <w:rsid w:val="00022369"/>
    <w:rsid w:val="00023032"/>
    <w:rsid w:val="00023FA6"/>
    <w:rsid w:val="00024DC5"/>
    <w:rsid w:val="00027028"/>
    <w:rsid w:val="0002704A"/>
    <w:rsid w:val="00027466"/>
    <w:rsid w:val="0003178A"/>
    <w:rsid w:val="00031F63"/>
    <w:rsid w:val="00034C13"/>
    <w:rsid w:val="00035C3F"/>
    <w:rsid w:val="00036354"/>
    <w:rsid w:val="00041009"/>
    <w:rsid w:val="000420BD"/>
    <w:rsid w:val="00042E5E"/>
    <w:rsid w:val="000435BA"/>
    <w:rsid w:val="00044A6D"/>
    <w:rsid w:val="00044C94"/>
    <w:rsid w:val="00045B1D"/>
    <w:rsid w:val="00046174"/>
    <w:rsid w:val="00050F3A"/>
    <w:rsid w:val="0005220A"/>
    <w:rsid w:val="000529DD"/>
    <w:rsid w:val="000539E3"/>
    <w:rsid w:val="00054A43"/>
    <w:rsid w:val="000559F0"/>
    <w:rsid w:val="000563AE"/>
    <w:rsid w:val="00057320"/>
    <w:rsid w:val="00057835"/>
    <w:rsid w:val="000620A1"/>
    <w:rsid w:val="000623B8"/>
    <w:rsid w:val="000650A6"/>
    <w:rsid w:val="00065A01"/>
    <w:rsid w:val="00066CDB"/>
    <w:rsid w:val="000675F2"/>
    <w:rsid w:val="0006781F"/>
    <w:rsid w:val="00071484"/>
    <w:rsid w:val="00071CF4"/>
    <w:rsid w:val="0007696E"/>
    <w:rsid w:val="00077E50"/>
    <w:rsid w:val="00080B24"/>
    <w:rsid w:val="00082B2D"/>
    <w:rsid w:val="00085877"/>
    <w:rsid w:val="00086552"/>
    <w:rsid w:val="00090101"/>
    <w:rsid w:val="00092D4E"/>
    <w:rsid w:val="00094902"/>
    <w:rsid w:val="00095673"/>
    <w:rsid w:val="000957B3"/>
    <w:rsid w:val="00096627"/>
    <w:rsid w:val="00096991"/>
    <w:rsid w:val="00096F23"/>
    <w:rsid w:val="00096F47"/>
    <w:rsid w:val="000A0C3A"/>
    <w:rsid w:val="000A41ED"/>
    <w:rsid w:val="000A67DD"/>
    <w:rsid w:val="000A7319"/>
    <w:rsid w:val="000A7538"/>
    <w:rsid w:val="000B171B"/>
    <w:rsid w:val="000B21A5"/>
    <w:rsid w:val="000B28DA"/>
    <w:rsid w:val="000B2FD1"/>
    <w:rsid w:val="000B4053"/>
    <w:rsid w:val="000C078B"/>
    <w:rsid w:val="000C16BA"/>
    <w:rsid w:val="000C4159"/>
    <w:rsid w:val="000C4D11"/>
    <w:rsid w:val="000C539C"/>
    <w:rsid w:val="000C622B"/>
    <w:rsid w:val="000C649C"/>
    <w:rsid w:val="000C7211"/>
    <w:rsid w:val="000C735E"/>
    <w:rsid w:val="000C7917"/>
    <w:rsid w:val="000D0FB6"/>
    <w:rsid w:val="000D144B"/>
    <w:rsid w:val="000D3AFD"/>
    <w:rsid w:val="000D4268"/>
    <w:rsid w:val="000D6349"/>
    <w:rsid w:val="000D68BF"/>
    <w:rsid w:val="000E3427"/>
    <w:rsid w:val="000E4B3D"/>
    <w:rsid w:val="000E5F26"/>
    <w:rsid w:val="000E7895"/>
    <w:rsid w:val="000F07B3"/>
    <w:rsid w:val="000F12A5"/>
    <w:rsid w:val="000F1FFC"/>
    <w:rsid w:val="000F5366"/>
    <w:rsid w:val="000F5C29"/>
    <w:rsid w:val="0010222C"/>
    <w:rsid w:val="001108CB"/>
    <w:rsid w:val="00112041"/>
    <w:rsid w:val="00113A5D"/>
    <w:rsid w:val="00115327"/>
    <w:rsid w:val="00116125"/>
    <w:rsid w:val="0011658E"/>
    <w:rsid w:val="00116A26"/>
    <w:rsid w:val="00116DC5"/>
    <w:rsid w:val="0012320D"/>
    <w:rsid w:val="00125C31"/>
    <w:rsid w:val="00126362"/>
    <w:rsid w:val="00126E72"/>
    <w:rsid w:val="00132FD1"/>
    <w:rsid w:val="00133AF5"/>
    <w:rsid w:val="001340CD"/>
    <w:rsid w:val="001346BE"/>
    <w:rsid w:val="001360D4"/>
    <w:rsid w:val="00136C40"/>
    <w:rsid w:val="00142210"/>
    <w:rsid w:val="0014283F"/>
    <w:rsid w:val="00142C50"/>
    <w:rsid w:val="00143956"/>
    <w:rsid w:val="00147190"/>
    <w:rsid w:val="00151676"/>
    <w:rsid w:val="0015208C"/>
    <w:rsid w:val="00152F01"/>
    <w:rsid w:val="001530C9"/>
    <w:rsid w:val="001534A2"/>
    <w:rsid w:val="00154AD6"/>
    <w:rsid w:val="00155279"/>
    <w:rsid w:val="00155A8D"/>
    <w:rsid w:val="00156A86"/>
    <w:rsid w:val="00156B45"/>
    <w:rsid w:val="00157323"/>
    <w:rsid w:val="001577EC"/>
    <w:rsid w:val="001601E8"/>
    <w:rsid w:val="00160CB5"/>
    <w:rsid w:val="00161E54"/>
    <w:rsid w:val="001649D1"/>
    <w:rsid w:val="00165F83"/>
    <w:rsid w:val="00170D31"/>
    <w:rsid w:val="001716BD"/>
    <w:rsid w:val="001731E7"/>
    <w:rsid w:val="00173348"/>
    <w:rsid w:val="00174E6D"/>
    <w:rsid w:val="00177EBF"/>
    <w:rsid w:val="001818A2"/>
    <w:rsid w:val="0018466E"/>
    <w:rsid w:val="00186E6C"/>
    <w:rsid w:val="00187B4C"/>
    <w:rsid w:val="0019123A"/>
    <w:rsid w:val="00191461"/>
    <w:rsid w:val="0019264F"/>
    <w:rsid w:val="0019434E"/>
    <w:rsid w:val="00194B94"/>
    <w:rsid w:val="0019541D"/>
    <w:rsid w:val="00196D14"/>
    <w:rsid w:val="001A0AD4"/>
    <w:rsid w:val="001B1372"/>
    <w:rsid w:val="001B204A"/>
    <w:rsid w:val="001B2076"/>
    <w:rsid w:val="001B38A6"/>
    <w:rsid w:val="001B431E"/>
    <w:rsid w:val="001B45D0"/>
    <w:rsid w:val="001B5960"/>
    <w:rsid w:val="001C0793"/>
    <w:rsid w:val="001C0A1D"/>
    <w:rsid w:val="001C317C"/>
    <w:rsid w:val="001C4CD1"/>
    <w:rsid w:val="001C520B"/>
    <w:rsid w:val="001C721F"/>
    <w:rsid w:val="001D136E"/>
    <w:rsid w:val="001D3837"/>
    <w:rsid w:val="001D3B06"/>
    <w:rsid w:val="001D6220"/>
    <w:rsid w:val="001D630D"/>
    <w:rsid w:val="001D654F"/>
    <w:rsid w:val="001D6D50"/>
    <w:rsid w:val="001D6FC4"/>
    <w:rsid w:val="001D76CC"/>
    <w:rsid w:val="001E0B89"/>
    <w:rsid w:val="001E315B"/>
    <w:rsid w:val="001E50C6"/>
    <w:rsid w:val="001E632F"/>
    <w:rsid w:val="001F0E68"/>
    <w:rsid w:val="001F19BE"/>
    <w:rsid w:val="001F3813"/>
    <w:rsid w:val="001F4E4E"/>
    <w:rsid w:val="001F567A"/>
    <w:rsid w:val="001F59FC"/>
    <w:rsid w:val="001F5A22"/>
    <w:rsid w:val="001F7CD0"/>
    <w:rsid w:val="001F7F47"/>
    <w:rsid w:val="0020016F"/>
    <w:rsid w:val="002007D9"/>
    <w:rsid w:val="00202812"/>
    <w:rsid w:val="00207173"/>
    <w:rsid w:val="00213F04"/>
    <w:rsid w:val="00213F0D"/>
    <w:rsid w:val="00216CC6"/>
    <w:rsid w:val="00217A81"/>
    <w:rsid w:val="002204B7"/>
    <w:rsid w:val="00221A0E"/>
    <w:rsid w:val="00223258"/>
    <w:rsid w:val="00223A6B"/>
    <w:rsid w:val="00224BAD"/>
    <w:rsid w:val="00225EB3"/>
    <w:rsid w:val="00226FF7"/>
    <w:rsid w:val="00227DBC"/>
    <w:rsid w:val="00230F02"/>
    <w:rsid w:val="0023150A"/>
    <w:rsid w:val="0023248A"/>
    <w:rsid w:val="00234F31"/>
    <w:rsid w:val="00235117"/>
    <w:rsid w:val="00241968"/>
    <w:rsid w:val="00242DA7"/>
    <w:rsid w:val="00247DB1"/>
    <w:rsid w:val="00250428"/>
    <w:rsid w:val="0025050F"/>
    <w:rsid w:val="002524BA"/>
    <w:rsid w:val="00252661"/>
    <w:rsid w:val="00252ADD"/>
    <w:rsid w:val="00252C2A"/>
    <w:rsid w:val="00254732"/>
    <w:rsid w:val="00257AF7"/>
    <w:rsid w:val="00263A48"/>
    <w:rsid w:val="00264795"/>
    <w:rsid w:val="00267B96"/>
    <w:rsid w:val="00270C35"/>
    <w:rsid w:val="00271DDE"/>
    <w:rsid w:val="002733FB"/>
    <w:rsid w:val="00276A41"/>
    <w:rsid w:val="00277FA2"/>
    <w:rsid w:val="00280B04"/>
    <w:rsid w:val="002814A9"/>
    <w:rsid w:val="00286FB8"/>
    <w:rsid w:val="00287ECF"/>
    <w:rsid w:val="00292DE4"/>
    <w:rsid w:val="002938F4"/>
    <w:rsid w:val="0029654B"/>
    <w:rsid w:val="00296888"/>
    <w:rsid w:val="00296D50"/>
    <w:rsid w:val="00297D58"/>
    <w:rsid w:val="002A162F"/>
    <w:rsid w:val="002A1D3F"/>
    <w:rsid w:val="002A3F4F"/>
    <w:rsid w:val="002A508F"/>
    <w:rsid w:val="002A6238"/>
    <w:rsid w:val="002A62EF"/>
    <w:rsid w:val="002A6F3C"/>
    <w:rsid w:val="002A7EB3"/>
    <w:rsid w:val="002B1626"/>
    <w:rsid w:val="002B2F40"/>
    <w:rsid w:val="002B4148"/>
    <w:rsid w:val="002B6BC5"/>
    <w:rsid w:val="002B70F5"/>
    <w:rsid w:val="002C25F0"/>
    <w:rsid w:val="002C339C"/>
    <w:rsid w:val="002C3423"/>
    <w:rsid w:val="002C4D80"/>
    <w:rsid w:val="002C4EAE"/>
    <w:rsid w:val="002C53DB"/>
    <w:rsid w:val="002C6496"/>
    <w:rsid w:val="002C6853"/>
    <w:rsid w:val="002D0731"/>
    <w:rsid w:val="002D08E1"/>
    <w:rsid w:val="002D16E0"/>
    <w:rsid w:val="002D2AE7"/>
    <w:rsid w:val="002D2F1E"/>
    <w:rsid w:val="002D37CE"/>
    <w:rsid w:val="002D4FF3"/>
    <w:rsid w:val="002D5F2B"/>
    <w:rsid w:val="002D5F65"/>
    <w:rsid w:val="002D7BD1"/>
    <w:rsid w:val="002E09BC"/>
    <w:rsid w:val="002E2370"/>
    <w:rsid w:val="002E2FFD"/>
    <w:rsid w:val="002F02A5"/>
    <w:rsid w:val="002F03E8"/>
    <w:rsid w:val="002F1300"/>
    <w:rsid w:val="002F3EE2"/>
    <w:rsid w:val="002F3F3A"/>
    <w:rsid w:val="002F46B1"/>
    <w:rsid w:val="002F6059"/>
    <w:rsid w:val="002F624C"/>
    <w:rsid w:val="00301359"/>
    <w:rsid w:val="00304356"/>
    <w:rsid w:val="003116DC"/>
    <w:rsid w:val="00311F65"/>
    <w:rsid w:val="003135D8"/>
    <w:rsid w:val="003139A1"/>
    <w:rsid w:val="00314044"/>
    <w:rsid w:val="00314FCA"/>
    <w:rsid w:val="00315061"/>
    <w:rsid w:val="003157C4"/>
    <w:rsid w:val="0031581B"/>
    <w:rsid w:val="00316E2B"/>
    <w:rsid w:val="003206F9"/>
    <w:rsid w:val="00322D47"/>
    <w:rsid w:val="0032642C"/>
    <w:rsid w:val="00326B11"/>
    <w:rsid w:val="003328B7"/>
    <w:rsid w:val="0033331B"/>
    <w:rsid w:val="00335B27"/>
    <w:rsid w:val="003404A4"/>
    <w:rsid w:val="003429EF"/>
    <w:rsid w:val="00343FDD"/>
    <w:rsid w:val="00347ACF"/>
    <w:rsid w:val="00352504"/>
    <w:rsid w:val="00352F24"/>
    <w:rsid w:val="00353175"/>
    <w:rsid w:val="0035488F"/>
    <w:rsid w:val="00355DC4"/>
    <w:rsid w:val="00355FA2"/>
    <w:rsid w:val="003604FB"/>
    <w:rsid w:val="00361179"/>
    <w:rsid w:val="00361B7A"/>
    <w:rsid w:val="003633DC"/>
    <w:rsid w:val="00365189"/>
    <w:rsid w:val="00367780"/>
    <w:rsid w:val="00367F64"/>
    <w:rsid w:val="0037195A"/>
    <w:rsid w:val="00372AE8"/>
    <w:rsid w:val="00375466"/>
    <w:rsid w:val="003766DC"/>
    <w:rsid w:val="0038090E"/>
    <w:rsid w:val="00380DEC"/>
    <w:rsid w:val="00381483"/>
    <w:rsid w:val="00386027"/>
    <w:rsid w:val="0038676B"/>
    <w:rsid w:val="00390AF3"/>
    <w:rsid w:val="00390F57"/>
    <w:rsid w:val="00391108"/>
    <w:rsid w:val="00391FBA"/>
    <w:rsid w:val="003926C2"/>
    <w:rsid w:val="003931CC"/>
    <w:rsid w:val="003933DF"/>
    <w:rsid w:val="0039778A"/>
    <w:rsid w:val="00397BE4"/>
    <w:rsid w:val="003A0D3B"/>
    <w:rsid w:val="003A2858"/>
    <w:rsid w:val="003A3C97"/>
    <w:rsid w:val="003A66CF"/>
    <w:rsid w:val="003A67C9"/>
    <w:rsid w:val="003B0290"/>
    <w:rsid w:val="003B098C"/>
    <w:rsid w:val="003B0F9A"/>
    <w:rsid w:val="003B17DF"/>
    <w:rsid w:val="003B3E52"/>
    <w:rsid w:val="003B4707"/>
    <w:rsid w:val="003B4EBC"/>
    <w:rsid w:val="003B69FD"/>
    <w:rsid w:val="003C001B"/>
    <w:rsid w:val="003C05A2"/>
    <w:rsid w:val="003C1422"/>
    <w:rsid w:val="003C3C02"/>
    <w:rsid w:val="003C4BD0"/>
    <w:rsid w:val="003C521B"/>
    <w:rsid w:val="003C6502"/>
    <w:rsid w:val="003C6793"/>
    <w:rsid w:val="003C7CEF"/>
    <w:rsid w:val="003D077B"/>
    <w:rsid w:val="003D1E52"/>
    <w:rsid w:val="003D1F3C"/>
    <w:rsid w:val="003D342C"/>
    <w:rsid w:val="003D51B9"/>
    <w:rsid w:val="003D54EF"/>
    <w:rsid w:val="003D74F9"/>
    <w:rsid w:val="003D7EFE"/>
    <w:rsid w:val="003E0695"/>
    <w:rsid w:val="003E0DEF"/>
    <w:rsid w:val="003E157B"/>
    <w:rsid w:val="003E2501"/>
    <w:rsid w:val="003E2C7C"/>
    <w:rsid w:val="003E46D5"/>
    <w:rsid w:val="003E481E"/>
    <w:rsid w:val="003F03AC"/>
    <w:rsid w:val="003F0ACA"/>
    <w:rsid w:val="003F0B0D"/>
    <w:rsid w:val="003F1C45"/>
    <w:rsid w:val="003F5476"/>
    <w:rsid w:val="003F5F1C"/>
    <w:rsid w:val="003F6990"/>
    <w:rsid w:val="003F70D5"/>
    <w:rsid w:val="003F7119"/>
    <w:rsid w:val="003F76BA"/>
    <w:rsid w:val="003F7948"/>
    <w:rsid w:val="00401B98"/>
    <w:rsid w:val="00402D7C"/>
    <w:rsid w:val="004044F1"/>
    <w:rsid w:val="00405C4A"/>
    <w:rsid w:val="00406663"/>
    <w:rsid w:val="004111AC"/>
    <w:rsid w:val="0041289C"/>
    <w:rsid w:val="00413254"/>
    <w:rsid w:val="004162B1"/>
    <w:rsid w:val="00424D1A"/>
    <w:rsid w:val="00424DDA"/>
    <w:rsid w:val="00425CD7"/>
    <w:rsid w:val="0042693D"/>
    <w:rsid w:val="00427F0B"/>
    <w:rsid w:val="0043077B"/>
    <w:rsid w:val="00430FDE"/>
    <w:rsid w:val="00433E83"/>
    <w:rsid w:val="00436581"/>
    <w:rsid w:val="00436E34"/>
    <w:rsid w:val="0043754D"/>
    <w:rsid w:val="00437D84"/>
    <w:rsid w:val="004401B1"/>
    <w:rsid w:val="004412FF"/>
    <w:rsid w:val="0044252A"/>
    <w:rsid w:val="0044396C"/>
    <w:rsid w:val="00443B62"/>
    <w:rsid w:val="00443E48"/>
    <w:rsid w:val="0044454D"/>
    <w:rsid w:val="00446282"/>
    <w:rsid w:val="00451A76"/>
    <w:rsid w:val="00451CE1"/>
    <w:rsid w:val="00457173"/>
    <w:rsid w:val="00461832"/>
    <w:rsid w:val="00461D74"/>
    <w:rsid w:val="004633A7"/>
    <w:rsid w:val="004663D2"/>
    <w:rsid w:val="00470D73"/>
    <w:rsid w:val="004713AE"/>
    <w:rsid w:val="004737B4"/>
    <w:rsid w:val="00475D03"/>
    <w:rsid w:val="00476151"/>
    <w:rsid w:val="00480C57"/>
    <w:rsid w:val="00480E51"/>
    <w:rsid w:val="00482298"/>
    <w:rsid w:val="00484A6A"/>
    <w:rsid w:val="004860A4"/>
    <w:rsid w:val="00486F3C"/>
    <w:rsid w:val="0048722A"/>
    <w:rsid w:val="0049038B"/>
    <w:rsid w:val="00491743"/>
    <w:rsid w:val="00491871"/>
    <w:rsid w:val="00493C7D"/>
    <w:rsid w:val="004945A3"/>
    <w:rsid w:val="00497BCE"/>
    <w:rsid w:val="004A2D02"/>
    <w:rsid w:val="004A36C8"/>
    <w:rsid w:val="004A4AC4"/>
    <w:rsid w:val="004A5F4B"/>
    <w:rsid w:val="004A7E54"/>
    <w:rsid w:val="004B1178"/>
    <w:rsid w:val="004B2348"/>
    <w:rsid w:val="004B37D8"/>
    <w:rsid w:val="004B4C67"/>
    <w:rsid w:val="004B539D"/>
    <w:rsid w:val="004B6080"/>
    <w:rsid w:val="004C1566"/>
    <w:rsid w:val="004C4821"/>
    <w:rsid w:val="004C4836"/>
    <w:rsid w:val="004C4A7A"/>
    <w:rsid w:val="004C6957"/>
    <w:rsid w:val="004C78BE"/>
    <w:rsid w:val="004D07C1"/>
    <w:rsid w:val="004D18CA"/>
    <w:rsid w:val="004D2736"/>
    <w:rsid w:val="004D39D0"/>
    <w:rsid w:val="004D3AFC"/>
    <w:rsid w:val="004D4C15"/>
    <w:rsid w:val="004D6054"/>
    <w:rsid w:val="004E015E"/>
    <w:rsid w:val="004E0224"/>
    <w:rsid w:val="004E1866"/>
    <w:rsid w:val="004E460A"/>
    <w:rsid w:val="004E7114"/>
    <w:rsid w:val="004F1B57"/>
    <w:rsid w:val="004F2276"/>
    <w:rsid w:val="004F3C9E"/>
    <w:rsid w:val="004F6670"/>
    <w:rsid w:val="005007F9"/>
    <w:rsid w:val="00500A12"/>
    <w:rsid w:val="0050353A"/>
    <w:rsid w:val="005035DF"/>
    <w:rsid w:val="00503E7E"/>
    <w:rsid w:val="00504A43"/>
    <w:rsid w:val="00504C9C"/>
    <w:rsid w:val="00504D0D"/>
    <w:rsid w:val="0050509D"/>
    <w:rsid w:val="00511204"/>
    <w:rsid w:val="00512379"/>
    <w:rsid w:val="00514E57"/>
    <w:rsid w:val="0051551B"/>
    <w:rsid w:val="00515D85"/>
    <w:rsid w:val="00516436"/>
    <w:rsid w:val="005179DF"/>
    <w:rsid w:val="00517DD0"/>
    <w:rsid w:val="00517E6B"/>
    <w:rsid w:val="005206F2"/>
    <w:rsid w:val="00521234"/>
    <w:rsid w:val="00521B93"/>
    <w:rsid w:val="00521F1B"/>
    <w:rsid w:val="005224C0"/>
    <w:rsid w:val="00522A0C"/>
    <w:rsid w:val="00523C16"/>
    <w:rsid w:val="00524189"/>
    <w:rsid w:val="00526ED3"/>
    <w:rsid w:val="005332B2"/>
    <w:rsid w:val="00535AA6"/>
    <w:rsid w:val="00536CBA"/>
    <w:rsid w:val="005417BE"/>
    <w:rsid w:val="005424BB"/>
    <w:rsid w:val="00542528"/>
    <w:rsid w:val="00542A53"/>
    <w:rsid w:val="00547E40"/>
    <w:rsid w:val="00547F07"/>
    <w:rsid w:val="005501B9"/>
    <w:rsid w:val="00550B36"/>
    <w:rsid w:val="00552C95"/>
    <w:rsid w:val="00552FB3"/>
    <w:rsid w:val="005538C4"/>
    <w:rsid w:val="00554D36"/>
    <w:rsid w:val="00554EE0"/>
    <w:rsid w:val="00555263"/>
    <w:rsid w:val="00555B9A"/>
    <w:rsid w:val="0055617D"/>
    <w:rsid w:val="00560CB2"/>
    <w:rsid w:val="00560D4E"/>
    <w:rsid w:val="00565DD4"/>
    <w:rsid w:val="00565FA7"/>
    <w:rsid w:val="00566400"/>
    <w:rsid w:val="005723EF"/>
    <w:rsid w:val="00573876"/>
    <w:rsid w:val="00573FFA"/>
    <w:rsid w:val="00576C00"/>
    <w:rsid w:val="00576D6A"/>
    <w:rsid w:val="005770AE"/>
    <w:rsid w:val="00580986"/>
    <w:rsid w:val="005810C7"/>
    <w:rsid w:val="005811B7"/>
    <w:rsid w:val="005818BA"/>
    <w:rsid w:val="0058302C"/>
    <w:rsid w:val="0058369A"/>
    <w:rsid w:val="005838AC"/>
    <w:rsid w:val="00586163"/>
    <w:rsid w:val="00590107"/>
    <w:rsid w:val="005905CA"/>
    <w:rsid w:val="00591772"/>
    <w:rsid w:val="005926E8"/>
    <w:rsid w:val="00593A22"/>
    <w:rsid w:val="005A1505"/>
    <w:rsid w:val="005A213F"/>
    <w:rsid w:val="005A4D6F"/>
    <w:rsid w:val="005A5A51"/>
    <w:rsid w:val="005B06BB"/>
    <w:rsid w:val="005B1F5A"/>
    <w:rsid w:val="005B324D"/>
    <w:rsid w:val="005B4816"/>
    <w:rsid w:val="005B4B47"/>
    <w:rsid w:val="005B6804"/>
    <w:rsid w:val="005B7920"/>
    <w:rsid w:val="005C0EB2"/>
    <w:rsid w:val="005C2931"/>
    <w:rsid w:val="005D0E26"/>
    <w:rsid w:val="005D278A"/>
    <w:rsid w:val="005D4DF3"/>
    <w:rsid w:val="005D5B74"/>
    <w:rsid w:val="005D60A5"/>
    <w:rsid w:val="005D612A"/>
    <w:rsid w:val="005D75AA"/>
    <w:rsid w:val="005D7B17"/>
    <w:rsid w:val="005E30B2"/>
    <w:rsid w:val="005E5F25"/>
    <w:rsid w:val="005E6AA2"/>
    <w:rsid w:val="005F0D18"/>
    <w:rsid w:val="005F1BD9"/>
    <w:rsid w:val="005F1C91"/>
    <w:rsid w:val="005F2115"/>
    <w:rsid w:val="005F2586"/>
    <w:rsid w:val="005F7FE5"/>
    <w:rsid w:val="006008B4"/>
    <w:rsid w:val="006029B7"/>
    <w:rsid w:val="00602B69"/>
    <w:rsid w:val="00602BB1"/>
    <w:rsid w:val="00603303"/>
    <w:rsid w:val="00606852"/>
    <w:rsid w:val="0060698F"/>
    <w:rsid w:val="00610DB7"/>
    <w:rsid w:val="00612CAD"/>
    <w:rsid w:val="00613412"/>
    <w:rsid w:val="00615005"/>
    <w:rsid w:val="0061589D"/>
    <w:rsid w:val="00621710"/>
    <w:rsid w:val="006229D1"/>
    <w:rsid w:val="00625C6B"/>
    <w:rsid w:val="00626B42"/>
    <w:rsid w:val="0062712C"/>
    <w:rsid w:val="006303FA"/>
    <w:rsid w:val="006311D7"/>
    <w:rsid w:val="006343C2"/>
    <w:rsid w:val="00634E16"/>
    <w:rsid w:val="00634E87"/>
    <w:rsid w:val="0063542B"/>
    <w:rsid w:val="00636909"/>
    <w:rsid w:val="00640258"/>
    <w:rsid w:val="0064142F"/>
    <w:rsid w:val="00642DC8"/>
    <w:rsid w:val="00644BBF"/>
    <w:rsid w:val="00646791"/>
    <w:rsid w:val="00646A3D"/>
    <w:rsid w:val="00650129"/>
    <w:rsid w:val="00650E8D"/>
    <w:rsid w:val="006512BE"/>
    <w:rsid w:val="00651FB8"/>
    <w:rsid w:val="00653A03"/>
    <w:rsid w:val="00655631"/>
    <w:rsid w:val="006570C9"/>
    <w:rsid w:val="00660111"/>
    <w:rsid w:val="0066060F"/>
    <w:rsid w:val="0066245C"/>
    <w:rsid w:val="00663092"/>
    <w:rsid w:val="00663914"/>
    <w:rsid w:val="00664C50"/>
    <w:rsid w:val="00664E4C"/>
    <w:rsid w:val="00666B25"/>
    <w:rsid w:val="00667704"/>
    <w:rsid w:val="00671CC9"/>
    <w:rsid w:val="00671F99"/>
    <w:rsid w:val="00673511"/>
    <w:rsid w:val="006752C5"/>
    <w:rsid w:val="00675624"/>
    <w:rsid w:val="00675C28"/>
    <w:rsid w:val="00676742"/>
    <w:rsid w:val="0067725E"/>
    <w:rsid w:val="0068377A"/>
    <w:rsid w:val="00683CEA"/>
    <w:rsid w:val="0068460E"/>
    <w:rsid w:val="00684D21"/>
    <w:rsid w:val="0068610A"/>
    <w:rsid w:val="0068795B"/>
    <w:rsid w:val="0069017D"/>
    <w:rsid w:val="006914CF"/>
    <w:rsid w:val="006916A0"/>
    <w:rsid w:val="006970F5"/>
    <w:rsid w:val="006972A6"/>
    <w:rsid w:val="006A0E76"/>
    <w:rsid w:val="006A3D78"/>
    <w:rsid w:val="006A525E"/>
    <w:rsid w:val="006A5E23"/>
    <w:rsid w:val="006A5FBC"/>
    <w:rsid w:val="006A7EEF"/>
    <w:rsid w:val="006B040F"/>
    <w:rsid w:val="006B0793"/>
    <w:rsid w:val="006B1EEE"/>
    <w:rsid w:val="006B2EA6"/>
    <w:rsid w:val="006B5EB9"/>
    <w:rsid w:val="006B746C"/>
    <w:rsid w:val="006C1EEF"/>
    <w:rsid w:val="006C2D74"/>
    <w:rsid w:val="006C2ED1"/>
    <w:rsid w:val="006C33F2"/>
    <w:rsid w:val="006C4EBA"/>
    <w:rsid w:val="006C5DAC"/>
    <w:rsid w:val="006C6DC6"/>
    <w:rsid w:val="006D1D34"/>
    <w:rsid w:val="006D27CF"/>
    <w:rsid w:val="006D6DD6"/>
    <w:rsid w:val="006D6E31"/>
    <w:rsid w:val="006D727F"/>
    <w:rsid w:val="006E4DF9"/>
    <w:rsid w:val="006F1885"/>
    <w:rsid w:val="006F2887"/>
    <w:rsid w:val="006F2A46"/>
    <w:rsid w:val="006F3006"/>
    <w:rsid w:val="006F3CA6"/>
    <w:rsid w:val="006F469E"/>
    <w:rsid w:val="006F562F"/>
    <w:rsid w:val="006F580F"/>
    <w:rsid w:val="006F5E1F"/>
    <w:rsid w:val="006F67B4"/>
    <w:rsid w:val="006F7F36"/>
    <w:rsid w:val="007048A3"/>
    <w:rsid w:val="00704D49"/>
    <w:rsid w:val="007114A6"/>
    <w:rsid w:val="00713119"/>
    <w:rsid w:val="0071402C"/>
    <w:rsid w:val="007143F4"/>
    <w:rsid w:val="00714859"/>
    <w:rsid w:val="00715F31"/>
    <w:rsid w:val="00720661"/>
    <w:rsid w:val="00720D9C"/>
    <w:rsid w:val="0072234D"/>
    <w:rsid w:val="00722FF6"/>
    <w:rsid w:val="007233AB"/>
    <w:rsid w:val="00723D90"/>
    <w:rsid w:val="0072486B"/>
    <w:rsid w:val="00724E18"/>
    <w:rsid w:val="0072745E"/>
    <w:rsid w:val="00727887"/>
    <w:rsid w:val="007300EA"/>
    <w:rsid w:val="0073375D"/>
    <w:rsid w:val="00734906"/>
    <w:rsid w:val="00735815"/>
    <w:rsid w:val="0073661F"/>
    <w:rsid w:val="007371E3"/>
    <w:rsid w:val="007419E1"/>
    <w:rsid w:val="00741CC9"/>
    <w:rsid w:val="007428F3"/>
    <w:rsid w:val="00743F23"/>
    <w:rsid w:val="00743F9C"/>
    <w:rsid w:val="00743FBA"/>
    <w:rsid w:val="00747452"/>
    <w:rsid w:val="00751A56"/>
    <w:rsid w:val="00751C6B"/>
    <w:rsid w:val="007552D2"/>
    <w:rsid w:val="00756BBD"/>
    <w:rsid w:val="00757EB4"/>
    <w:rsid w:val="00764851"/>
    <w:rsid w:val="00764E66"/>
    <w:rsid w:val="00765283"/>
    <w:rsid w:val="00766108"/>
    <w:rsid w:val="00770E4C"/>
    <w:rsid w:val="00770F3F"/>
    <w:rsid w:val="0077247F"/>
    <w:rsid w:val="00772C21"/>
    <w:rsid w:val="00775E37"/>
    <w:rsid w:val="00777007"/>
    <w:rsid w:val="007770B5"/>
    <w:rsid w:val="00777860"/>
    <w:rsid w:val="00781761"/>
    <w:rsid w:val="00782A23"/>
    <w:rsid w:val="007837D9"/>
    <w:rsid w:val="00784B45"/>
    <w:rsid w:val="0078791A"/>
    <w:rsid w:val="00787FAC"/>
    <w:rsid w:val="0079407D"/>
    <w:rsid w:val="00795E35"/>
    <w:rsid w:val="007973CF"/>
    <w:rsid w:val="0079761F"/>
    <w:rsid w:val="007A1D5F"/>
    <w:rsid w:val="007A22EE"/>
    <w:rsid w:val="007A2404"/>
    <w:rsid w:val="007A2A62"/>
    <w:rsid w:val="007A3E04"/>
    <w:rsid w:val="007A424A"/>
    <w:rsid w:val="007A42FB"/>
    <w:rsid w:val="007A4D58"/>
    <w:rsid w:val="007A51BA"/>
    <w:rsid w:val="007A77AD"/>
    <w:rsid w:val="007B0B08"/>
    <w:rsid w:val="007B1E57"/>
    <w:rsid w:val="007B428F"/>
    <w:rsid w:val="007B4675"/>
    <w:rsid w:val="007B4AE1"/>
    <w:rsid w:val="007B54C4"/>
    <w:rsid w:val="007B7C98"/>
    <w:rsid w:val="007B7CF9"/>
    <w:rsid w:val="007C0D4A"/>
    <w:rsid w:val="007C1D99"/>
    <w:rsid w:val="007C6C7F"/>
    <w:rsid w:val="007C76B7"/>
    <w:rsid w:val="007C781F"/>
    <w:rsid w:val="007D132B"/>
    <w:rsid w:val="007D36E9"/>
    <w:rsid w:val="007D5008"/>
    <w:rsid w:val="007D5C6A"/>
    <w:rsid w:val="007D616A"/>
    <w:rsid w:val="007D75B6"/>
    <w:rsid w:val="007D7A2B"/>
    <w:rsid w:val="007E1F03"/>
    <w:rsid w:val="007E2F80"/>
    <w:rsid w:val="007E4422"/>
    <w:rsid w:val="007E46EC"/>
    <w:rsid w:val="007E5A9C"/>
    <w:rsid w:val="007E5AA3"/>
    <w:rsid w:val="007F31B5"/>
    <w:rsid w:val="00800A77"/>
    <w:rsid w:val="008040DA"/>
    <w:rsid w:val="00804CD4"/>
    <w:rsid w:val="00806E79"/>
    <w:rsid w:val="00807015"/>
    <w:rsid w:val="00810B86"/>
    <w:rsid w:val="00811E4D"/>
    <w:rsid w:val="00813F1B"/>
    <w:rsid w:val="00814B04"/>
    <w:rsid w:val="00816E99"/>
    <w:rsid w:val="0081788C"/>
    <w:rsid w:val="00820410"/>
    <w:rsid w:val="00820739"/>
    <w:rsid w:val="008212C5"/>
    <w:rsid w:val="00822366"/>
    <w:rsid w:val="00822700"/>
    <w:rsid w:val="008233E7"/>
    <w:rsid w:val="00823759"/>
    <w:rsid w:val="00823A8F"/>
    <w:rsid w:val="0083129C"/>
    <w:rsid w:val="00831905"/>
    <w:rsid w:val="008322F0"/>
    <w:rsid w:val="00833664"/>
    <w:rsid w:val="00833B0B"/>
    <w:rsid w:val="008349F1"/>
    <w:rsid w:val="00836AEB"/>
    <w:rsid w:val="00843BD9"/>
    <w:rsid w:val="00843C8C"/>
    <w:rsid w:val="00845D86"/>
    <w:rsid w:val="00846687"/>
    <w:rsid w:val="00846A0E"/>
    <w:rsid w:val="00854E52"/>
    <w:rsid w:val="008567DF"/>
    <w:rsid w:val="0085707F"/>
    <w:rsid w:val="00857925"/>
    <w:rsid w:val="00857947"/>
    <w:rsid w:val="0086133A"/>
    <w:rsid w:val="0086206F"/>
    <w:rsid w:val="008634B1"/>
    <w:rsid w:val="00867C28"/>
    <w:rsid w:val="00871CAE"/>
    <w:rsid w:val="00872001"/>
    <w:rsid w:val="008745A6"/>
    <w:rsid w:val="00874924"/>
    <w:rsid w:val="008806ED"/>
    <w:rsid w:val="00881BBA"/>
    <w:rsid w:val="00882E4D"/>
    <w:rsid w:val="008869B0"/>
    <w:rsid w:val="008902DA"/>
    <w:rsid w:val="00890CFF"/>
    <w:rsid w:val="00893561"/>
    <w:rsid w:val="0089594B"/>
    <w:rsid w:val="0089602F"/>
    <w:rsid w:val="0089622E"/>
    <w:rsid w:val="008A00AB"/>
    <w:rsid w:val="008A0280"/>
    <w:rsid w:val="008A1680"/>
    <w:rsid w:val="008A3047"/>
    <w:rsid w:val="008A3AB4"/>
    <w:rsid w:val="008A4A44"/>
    <w:rsid w:val="008A661D"/>
    <w:rsid w:val="008A7341"/>
    <w:rsid w:val="008B3445"/>
    <w:rsid w:val="008B3D4F"/>
    <w:rsid w:val="008B3D93"/>
    <w:rsid w:val="008B53A6"/>
    <w:rsid w:val="008C1372"/>
    <w:rsid w:val="008C1BB0"/>
    <w:rsid w:val="008C233F"/>
    <w:rsid w:val="008C3686"/>
    <w:rsid w:val="008C3BC4"/>
    <w:rsid w:val="008C44B6"/>
    <w:rsid w:val="008C5508"/>
    <w:rsid w:val="008C58ED"/>
    <w:rsid w:val="008C66A3"/>
    <w:rsid w:val="008C792D"/>
    <w:rsid w:val="008D17D3"/>
    <w:rsid w:val="008D2133"/>
    <w:rsid w:val="008D3476"/>
    <w:rsid w:val="008D4A2A"/>
    <w:rsid w:val="008D5F6E"/>
    <w:rsid w:val="008D649C"/>
    <w:rsid w:val="008E0CC3"/>
    <w:rsid w:val="008E2357"/>
    <w:rsid w:val="008E26B4"/>
    <w:rsid w:val="008E2C52"/>
    <w:rsid w:val="008E2FC7"/>
    <w:rsid w:val="008E3F7F"/>
    <w:rsid w:val="008E497D"/>
    <w:rsid w:val="008E4B61"/>
    <w:rsid w:val="008E50F6"/>
    <w:rsid w:val="008E7352"/>
    <w:rsid w:val="008F2B2D"/>
    <w:rsid w:val="008F42CF"/>
    <w:rsid w:val="008F59F9"/>
    <w:rsid w:val="008F647B"/>
    <w:rsid w:val="008F666E"/>
    <w:rsid w:val="00903247"/>
    <w:rsid w:val="00904512"/>
    <w:rsid w:val="00905703"/>
    <w:rsid w:val="0090603F"/>
    <w:rsid w:val="00906E20"/>
    <w:rsid w:val="00907179"/>
    <w:rsid w:val="00911647"/>
    <w:rsid w:val="00912053"/>
    <w:rsid w:val="00920A82"/>
    <w:rsid w:val="009238C6"/>
    <w:rsid w:val="00924DF1"/>
    <w:rsid w:val="009253EC"/>
    <w:rsid w:val="009254C1"/>
    <w:rsid w:val="00926128"/>
    <w:rsid w:val="00927955"/>
    <w:rsid w:val="00930631"/>
    <w:rsid w:val="00931D67"/>
    <w:rsid w:val="00932554"/>
    <w:rsid w:val="00935362"/>
    <w:rsid w:val="00941EF7"/>
    <w:rsid w:val="009425D4"/>
    <w:rsid w:val="00943998"/>
    <w:rsid w:val="00945085"/>
    <w:rsid w:val="009458C3"/>
    <w:rsid w:val="0094622C"/>
    <w:rsid w:val="0095059D"/>
    <w:rsid w:val="00952B1A"/>
    <w:rsid w:val="00954A0C"/>
    <w:rsid w:val="009570B0"/>
    <w:rsid w:val="009603B9"/>
    <w:rsid w:val="00960798"/>
    <w:rsid w:val="00962128"/>
    <w:rsid w:val="00962454"/>
    <w:rsid w:val="0096417F"/>
    <w:rsid w:val="00967CE9"/>
    <w:rsid w:val="00970B93"/>
    <w:rsid w:val="00971EA1"/>
    <w:rsid w:val="00972C37"/>
    <w:rsid w:val="0097572A"/>
    <w:rsid w:val="0097589A"/>
    <w:rsid w:val="00975BD6"/>
    <w:rsid w:val="00975D64"/>
    <w:rsid w:val="00976017"/>
    <w:rsid w:val="009765F0"/>
    <w:rsid w:val="0098058D"/>
    <w:rsid w:val="00980E0B"/>
    <w:rsid w:val="009829D7"/>
    <w:rsid w:val="009848D0"/>
    <w:rsid w:val="0098652E"/>
    <w:rsid w:val="009906E1"/>
    <w:rsid w:val="00991B7A"/>
    <w:rsid w:val="0099313F"/>
    <w:rsid w:val="009942B7"/>
    <w:rsid w:val="009A4347"/>
    <w:rsid w:val="009A5C0D"/>
    <w:rsid w:val="009B0CB5"/>
    <w:rsid w:val="009B37F5"/>
    <w:rsid w:val="009B47F8"/>
    <w:rsid w:val="009B6927"/>
    <w:rsid w:val="009B7AEC"/>
    <w:rsid w:val="009C0893"/>
    <w:rsid w:val="009C13CF"/>
    <w:rsid w:val="009C3E7D"/>
    <w:rsid w:val="009C4699"/>
    <w:rsid w:val="009D0330"/>
    <w:rsid w:val="009D2C01"/>
    <w:rsid w:val="009D3DEF"/>
    <w:rsid w:val="009D62EE"/>
    <w:rsid w:val="009D64AC"/>
    <w:rsid w:val="009E0BCE"/>
    <w:rsid w:val="009E2B88"/>
    <w:rsid w:val="009E3951"/>
    <w:rsid w:val="009E4D57"/>
    <w:rsid w:val="009F744E"/>
    <w:rsid w:val="00A06275"/>
    <w:rsid w:val="00A10F6E"/>
    <w:rsid w:val="00A12331"/>
    <w:rsid w:val="00A12A7E"/>
    <w:rsid w:val="00A13C59"/>
    <w:rsid w:val="00A1419D"/>
    <w:rsid w:val="00A1471B"/>
    <w:rsid w:val="00A15C27"/>
    <w:rsid w:val="00A20A53"/>
    <w:rsid w:val="00A212CD"/>
    <w:rsid w:val="00A21451"/>
    <w:rsid w:val="00A245A4"/>
    <w:rsid w:val="00A24759"/>
    <w:rsid w:val="00A24FBD"/>
    <w:rsid w:val="00A25222"/>
    <w:rsid w:val="00A2529F"/>
    <w:rsid w:val="00A25A80"/>
    <w:rsid w:val="00A25DE1"/>
    <w:rsid w:val="00A26577"/>
    <w:rsid w:val="00A26F0F"/>
    <w:rsid w:val="00A30D23"/>
    <w:rsid w:val="00A32F30"/>
    <w:rsid w:val="00A34B31"/>
    <w:rsid w:val="00A369C1"/>
    <w:rsid w:val="00A37DFB"/>
    <w:rsid w:val="00A41DDD"/>
    <w:rsid w:val="00A4272D"/>
    <w:rsid w:val="00A455D2"/>
    <w:rsid w:val="00A52253"/>
    <w:rsid w:val="00A530D1"/>
    <w:rsid w:val="00A5356A"/>
    <w:rsid w:val="00A54850"/>
    <w:rsid w:val="00A55E7F"/>
    <w:rsid w:val="00A571D1"/>
    <w:rsid w:val="00A57FFD"/>
    <w:rsid w:val="00A64EC6"/>
    <w:rsid w:val="00A65A02"/>
    <w:rsid w:val="00A677CE"/>
    <w:rsid w:val="00A7016B"/>
    <w:rsid w:val="00A7096A"/>
    <w:rsid w:val="00A70D28"/>
    <w:rsid w:val="00A70F08"/>
    <w:rsid w:val="00A73151"/>
    <w:rsid w:val="00A749FF"/>
    <w:rsid w:val="00A8306F"/>
    <w:rsid w:val="00A84D29"/>
    <w:rsid w:val="00A8531F"/>
    <w:rsid w:val="00A86449"/>
    <w:rsid w:val="00A867D4"/>
    <w:rsid w:val="00A91C01"/>
    <w:rsid w:val="00A920C0"/>
    <w:rsid w:val="00A943B1"/>
    <w:rsid w:val="00A969FE"/>
    <w:rsid w:val="00A9722B"/>
    <w:rsid w:val="00AA1573"/>
    <w:rsid w:val="00AA4FA7"/>
    <w:rsid w:val="00AA5623"/>
    <w:rsid w:val="00AA6928"/>
    <w:rsid w:val="00AA6A1E"/>
    <w:rsid w:val="00AA6E8C"/>
    <w:rsid w:val="00AB5732"/>
    <w:rsid w:val="00AB76F7"/>
    <w:rsid w:val="00AB78C5"/>
    <w:rsid w:val="00AC0760"/>
    <w:rsid w:val="00AC28F7"/>
    <w:rsid w:val="00AC4757"/>
    <w:rsid w:val="00AC52CE"/>
    <w:rsid w:val="00AD01DB"/>
    <w:rsid w:val="00AD0406"/>
    <w:rsid w:val="00AD1885"/>
    <w:rsid w:val="00AD2C32"/>
    <w:rsid w:val="00AD47C4"/>
    <w:rsid w:val="00AD4AA9"/>
    <w:rsid w:val="00AD7378"/>
    <w:rsid w:val="00AE1917"/>
    <w:rsid w:val="00AE3343"/>
    <w:rsid w:val="00AE5AD8"/>
    <w:rsid w:val="00AE7689"/>
    <w:rsid w:val="00AE7D20"/>
    <w:rsid w:val="00AF1F30"/>
    <w:rsid w:val="00AF2694"/>
    <w:rsid w:val="00AF4301"/>
    <w:rsid w:val="00AF4CEE"/>
    <w:rsid w:val="00AF5084"/>
    <w:rsid w:val="00AF5D54"/>
    <w:rsid w:val="00AF7145"/>
    <w:rsid w:val="00B04164"/>
    <w:rsid w:val="00B1217B"/>
    <w:rsid w:val="00B12F04"/>
    <w:rsid w:val="00B15172"/>
    <w:rsid w:val="00B151F8"/>
    <w:rsid w:val="00B16657"/>
    <w:rsid w:val="00B17186"/>
    <w:rsid w:val="00B1720B"/>
    <w:rsid w:val="00B21736"/>
    <w:rsid w:val="00B23047"/>
    <w:rsid w:val="00B238ED"/>
    <w:rsid w:val="00B24350"/>
    <w:rsid w:val="00B27192"/>
    <w:rsid w:val="00B30A68"/>
    <w:rsid w:val="00B31468"/>
    <w:rsid w:val="00B31B9E"/>
    <w:rsid w:val="00B3378F"/>
    <w:rsid w:val="00B33D12"/>
    <w:rsid w:val="00B40A11"/>
    <w:rsid w:val="00B43EC4"/>
    <w:rsid w:val="00B44C13"/>
    <w:rsid w:val="00B50463"/>
    <w:rsid w:val="00B504EC"/>
    <w:rsid w:val="00B50A87"/>
    <w:rsid w:val="00B517B0"/>
    <w:rsid w:val="00B527A9"/>
    <w:rsid w:val="00B56990"/>
    <w:rsid w:val="00B606B0"/>
    <w:rsid w:val="00B612CC"/>
    <w:rsid w:val="00B61892"/>
    <w:rsid w:val="00B62111"/>
    <w:rsid w:val="00B6433F"/>
    <w:rsid w:val="00B65918"/>
    <w:rsid w:val="00B67F4B"/>
    <w:rsid w:val="00B70024"/>
    <w:rsid w:val="00B7110F"/>
    <w:rsid w:val="00B743B0"/>
    <w:rsid w:val="00B763AC"/>
    <w:rsid w:val="00B772E5"/>
    <w:rsid w:val="00B807C7"/>
    <w:rsid w:val="00B80D37"/>
    <w:rsid w:val="00B82123"/>
    <w:rsid w:val="00B82587"/>
    <w:rsid w:val="00B82BDD"/>
    <w:rsid w:val="00B8545E"/>
    <w:rsid w:val="00B916BA"/>
    <w:rsid w:val="00B95D07"/>
    <w:rsid w:val="00B962C2"/>
    <w:rsid w:val="00B964F8"/>
    <w:rsid w:val="00B96BD7"/>
    <w:rsid w:val="00B97465"/>
    <w:rsid w:val="00BA0EF2"/>
    <w:rsid w:val="00BA1A93"/>
    <w:rsid w:val="00BA3D03"/>
    <w:rsid w:val="00BA42AE"/>
    <w:rsid w:val="00BA4346"/>
    <w:rsid w:val="00BA5F8F"/>
    <w:rsid w:val="00BA65AC"/>
    <w:rsid w:val="00BA7B99"/>
    <w:rsid w:val="00BB0AD0"/>
    <w:rsid w:val="00BB2550"/>
    <w:rsid w:val="00BB3D60"/>
    <w:rsid w:val="00BB5ECF"/>
    <w:rsid w:val="00BB65EA"/>
    <w:rsid w:val="00BB6A6E"/>
    <w:rsid w:val="00BB77AF"/>
    <w:rsid w:val="00BC01E7"/>
    <w:rsid w:val="00BC0218"/>
    <w:rsid w:val="00BC0751"/>
    <w:rsid w:val="00BC2A3D"/>
    <w:rsid w:val="00BC2B36"/>
    <w:rsid w:val="00BC32BD"/>
    <w:rsid w:val="00BC38F0"/>
    <w:rsid w:val="00BC3BF2"/>
    <w:rsid w:val="00BC4C51"/>
    <w:rsid w:val="00BC54EA"/>
    <w:rsid w:val="00BC56EA"/>
    <w:rsid w:val="00BC6025"/>
    <w:rsid w:val="00BC6445"/>
    <w:rsid w:val="00BC7003"/>
    <w:rsid w:val="00BC7B08"/>
    <w:rsid w:val="00BD1FA0"/>
    <w:rsid w:val="00BD2094"/>
    <w:rsid w:val="00BD3E77"/>
    <w:rsid w:val="00BD6DDD"/>
    <w:rsid w:val="00BD7380"/>
    <w:rsid w:val="00BE0AEC"/>
    <w:rsid w:val="00BE0CA9"/>
    <w:rsid w:val="00BE25BB"/>
    <w:rsid w:val="00BE27A6"/>
    <w:rsid w:val="00BE4D6B"/>
    <w:rsid w:val="00BE5999"/>
    <w:rsid w:val="00BE5D2E"/>
    <w:rsid w:val="00BF3E8C"/>
    <w:rsid w:val="00BF4DBA"/>
    <w:rsid w:val="00BF53B0"/>
    <w:rsid w:val="00C0079B"/>
    <w:rsid w:val="00C0127C"/>
    <w:rsid w:val="00C02115"/>
    <w:rsid w:val="00C0263F"/>
    <w:rsid w:val="00C030E1"/>
    <w:rsid w:val="00C032A4"/>
    <w:rsid w:val="00C0342F"/>
    <w:rsid w:val="00C0497C"/>
    <w:rsid w:val="00C1116A"/>
    <w:rsid w:val="00C119A6"/>
    <w:rsid w:val="00C12923"/>
    <w:rsid w:val="00C14616"/>
    <w:rsid w:val="00C14F32"/>
    <w:rsid w:val="00C150AF"/>
    <w:rsid w:val="00C166B1"/>
    <w:rsid w:val="00C16A54"/>
    <w:rsid w:val="00C2034C"/>
    <w:rsid w:val="00C20DDD"/>
    <w:rsid w:val="00C22881"/>
    <w:rsid w:val="00C23A07"/>
    <w:rsid w:val="00C24EE7"/>
    <w:rsid w:val="00C2607A"/>
    <w:rsid w:val="00C269A6"/>
    <w:rsid w:val="00C26F70"/>
    <w:rsid w:val="00C31032"/>
    <w:rsid w:val="00C317A5"/>
    <w:rsid w:val="00C428E7"/>
    <w:rsid w:val="00C42A60"/>
    <w:rsid w:val="00C44619"/>
    <w:rsid w:val="00C449E2"/>
    <w:rsid w:val="00C45669"/>
    <w:rsid w:val="00C46760"/>
    <w:rsid w:val="00C46BA3"/>
    <w:rsid w:val="00C51562"/>
    <w:rsid w:val="00C5217A"/>
    <w:rsid w:val="00C52DC5"/>
    <w:rsid w:val="00C54AAB"/>
    <w:rsid w:val="00C54E3B"/>
    <w:rsid w:val="00C566F9"/>
    <w:rsid w:val="00C56A99"/>
    <w:rsid w:val="00C57DE0"/>
    <w:rsid w:val="00C61041"/>
    <w:rsid w:val="00C61E27"/>
    <w:rsid w:val="00C62776"/>
    <w:rsid w:val="00C62D24"/>
    <w:rsid w:val="00C634D8"/>
    <w:rsid w:val="00C66FBA"/>
    <w:rsid w:val="00C733C5"/>
    <w:rsid w:val="00C738E3"/>
    <w:rsid w:val="00C73F5E"/>
    <w:rsid w:val="00C75860"/>
    <w:rsid w:val="00C7686B"/>
    <w:rsid w:val="00C76959"/>
    <w:rsid w:val="00C76E45"/>
    <w:rsid w:val="00C80798"/>
    <w:rsid w:val="00C82C43"/>
    <w:rsid w:val="00C83643"/>
    <w:rsid w:val="00C85373"/>
    <w:rsid w:val="00C8573F"/>
    <w:rsid w:val="00C86E41"/>
    <w:rsid w:val="00C87967"/>
    <w:rsid w:val="00C90D9E"/>
    <w:rsid w:val="00C93731"/>
    <w:rsid w:val="00C9436C"/>
    <w:rsid w:val="00C956AB"/>
    <w:rsid w:val="00C97171"/>
    <w:rsid w:val="00CA030A"/>
    <w:rsid w:val="00CA2846"/>
    <w:rsid w:val="00CA2DE0"/>
    <w:rsid w:val="00CA547B"/>
    <w:rsid w:val="00CA5759"/>
    <w:rsid w:val="00CA7AC1"/>
    <w:rsid w:val="00CB10E9"/>
    <w:rsid w:val="00CB22B5"/>
    <w:rsid w:val="00CB2467"/>
    <w:rsid w:val="00CB36AA"/>
    <w:rsid w:val="00CB448D"/>
    <w:rsid w:val="00CB5575"/>
    <w:rsid w:val="00CC04D5"/>
    <w:rsid w:val="00CC0D9E"/>
    <w:rsid w:val="00CC2995"/>
    <w:rsid w:val="00CC5220"/>
    <w:rsid w:val="00CC52AE"/>
    <w:rsid w:val="00CC5929"/>
    <w:rsid w:val="00CC72F1"/>
    <w:rsid w:val="00CC7FF6"/>
    <w:rsid w:val="00CD0B49"/>
    <w:rsid w:val="00CD0F02"/>
    <w:rsid w:val="00CD21DF"/>
    <w:rsid w:val="00CD2515"/>
    <w:rsid w:val="00CD3E07"/>
    <w:rsid w:val="00CD4A1D"/>
    <w:rsid w:val="00CD659C"/>
    <w:rsid w:val="00CD77B1"/>
    <w:rsid w:val="00CE0BD3"/>
    <w:rsid w:val="00CE29E1"/>
    <w:rsid w:val="00CE2B67"/>
    <w:rsid w:val="00CE3235"/>
    <w:rsid w:val="00CE48B8"/>
    <w:rsid w:val="00CE4ACD"/>
    <w:rsid w:val="00CE5BAA"/>
    <w:rsid w:val="00CE6B2A"/>
    <w:rsid w:val="00CF02E8"/>
    <w:rsid w:val="00CF1724"/>
    <w:rsid w:val="00CF1F55"/>
    <w:rsid w:val="00CF2894"/>
    <w:rsid w:val="00CF3159"/>
    <w:rsid w:val="00CF4096"/>
    <w:rsid w:val="00CF71CE"/>
    <w:rsid w:val="00D00026"/>
    <w:rsid w:val="00D00940"/>
    <w:rsid w:val="00D00975"/>
    <w:rsid w:val="00D02778"/>
    <w:rsid w:val="00D03EC7"/>
    <w:rsid w:val="00D120C5"/>
    <w:rsid w:val="00D1234B"/>
    <w:rsid w:val="00D140C2"/>
    <w:rsid w:val="00D147FC"/>
    <w:rsid w:val="00D15D0D"/>
    <w:rsid w:val="00D160D6"/>
    <w:rsid w:val="00D20F60"/>
    <w:rsid w:val="00D22238"/>
    <w:rsid w:val="00D22DD0"/>
    <w:rsid w:val="00D23AF3"/>
    <w:rsid w:val="00D24104"/>
    <w:rsid w:val="00D27A1B"/>
    <w:rsid w:val="00D30A62"/>
    <w:rsid w:val="00D34AF4"/>
    <w:rsid w:val="00D35397"/>
    <w:rsid w:val="00D356E6"/>
    <w:rsid w:val="00D36860"/>
    <w:rsid w:val="00D36C3C"/>
    <w:rsid w:val="00D41510"/>
    <w:rsid w:val="00D41800"/>
    <w:rsid w:val="00D440DB"/>
    <w:rsid w:val="00D46E78"/>
    <w:rsid w:val="00D5078F"/>
    <w:rsid w:val="00D52B56"/>
    <w:rsid w:val="00D53F0C"/>
    <w:rsid w:val="00D54AA1"/>
    <w:rsid w:val="00D55B76"/>
    <w:rsid w:val="00D55CFC"/>
    <w:rsid w:val="00D56577"/>
    <w:rsid w:val="00D5659E"/>
    <w:rsid w:val="00D56935"/>
    <w:rsid w:val="00D56F0A"/>
    <w:rsid w:val="00D63451"/>
    <w:rsid w:val="00D63783"/>
    <w:rsid w:val="00D64750"/>
    <w:rsid w:val="00D65114"/>
    <w:rsid w:val="00D67761"/>
    <w:rsid w:val="00D677A1"/>
    <w:rsid w:val="00D7076F"/>
    <w:rsid w:val="00D7283C"/>
    <w:rsid w:val="00D75B74"/>
    <w:rsid w:val="00D833FA"/>
    <w:rsid w:val="00D856E1"/>
    <w:rsid w:val="00D8621C"/>
    <w:rsid w:val="00D90558"/>
    <w:rsid w:val="00D906EE"/>
    <w:rsid w:val="00D912F5"/>
    <w:rsid w:val="00D91C32"/>
    <w:rsid w:val="00D95126"/>
    <w:rsid w:val="00D973A0"/>
    <w:rsid w:val="00D97D02"/>
    <w:rsid w:val="00DA004F"/>
    <w:rsid w:val="00DA17A0"/>
    <w:rsid w:val="00DA1A13"/>
    <w:rsid w:val="00DA1E3D"/>
    <w:rsid w:val="00DA4709"/>
    <w:rsid w:val="00DA6BB1"/>
    <w:rsid w:val="00DA6BBB"/>
    <w:rsid w:val="00DA7782"/>
    <w:rsid w:val="00DB05AA"/>
    <w:rsid w:val="00DB2236"/>
    <w:rsid w:val="00DB536F"/>
    <w:rsid w:val="00DB54B7"/>
    <w:rsid w:val="00DB5B54"/>
    <w:rsid w:val="00DC04E6"/>
    <w:rsid w:val="00DC0711"/>
    <w:rsid w:val="00DC30D9"/>
    <w:rsid w:val="00DC6021"/>
    <w:rsid w:val="00DC76EE"/>
    <w:rsid w:val="00DD0505"/>
    <w:rsid w:val="00DD0524"/>
    <w:rsid w:val="00DD093B"/>
    <w:rsid w:val="00DD30F4"/>
    <w:rsid w:val="00DD4FF5"/>
    <w:rsid w:val="00DD509F"/>
    <w:rsid w:val="00DD6492"/>
    <w:rsid w:val="00DD7A04"/>
    <w:rsid w:val="00DD7A54"/>
    <w:rsid w:val="00DD7BE8"/>
    <w:rsid w:val="00DE0F39"/>
    <w:rsid w:val="00DE3137"/>
    <w:rsid w:val="00DE3913"/>
    <w:rsid w:val="00DE3D4F"/>
    <w:rsid w:val="00DE449C"/>
    <w:rsid w:val="00DE6990"/>
    <w:rsid w:val="00DF7E65"/>
    <w:rsid w:val="00E01406"/>
    <w:rsid w:val="00E0246E"/>
    <w:rsid w:val="00E02944"/>
    <w:rsid w:val="00E03338"/>
    <w:rsid w:val="00E04B1A"/>
    <w:rsid w:val="00E04E4B"/>
    <w:rsid w:val="00E06ED2"/>
    <w:rsid w:val="00E10FEE"/>
    <w:rsid w:val="00E1149C"/>
    <w:rsid w:val="00E1331A"/>
    <w:rsid w:val="00E13ADA"/>
    <w:rsid w:val="00E1497C"/>
    <w:rsid w:val="00E160CD"/>
    <w:rsid w:val="00E16504"/>
    <w:rsid w:val="00E2195B"/>
    <w:rsid w:val="00E224C4"/>
    <w:rsid w:val="00E225E4"/>
    <w:rsid w:val="00E22835"/>
    <w:rsid w:val="00E24102"/>
    <w:rsid w:val="00E2471C"/>
    <w:rsid w:val="00E2494E"/>
    <w:rsid w:val="00E24ECF"/>
    <w:rsid w:val="00E24EE9"/>
    <w:rsid w:val="00E2546E"/>
    <w:rsid w:val="00E27BEB"/>
    <w:rsid w:val="00E33235"/>
    <w:rsid w:val="00E35119"/>
    <w:rsid w:val="00E36F40"/>
    <w:rsid w:val="00E40AE1"/>
    <w:rsid w:val="00E40D92"/>
    <w:rsid w:val="00E41355"/>
    <w:rsid w:val="00E41780"/>
    <w:rsid w:val="00E45A70"/>
    <w:rsid w:val="00E46332"/>
    <w:rsid w:val="00E501D7"/>
    <w:rsid w:val="00E508C8"/>
    <w:rsid w:val="00E5446A"/>
    <w:rsid w:val="00E56715"/>
    <w:rsid w:val="00E61634"/>
    <w:rsid w:val="00E61DDC"/>
    <w:rsid w:val="00E63834"/>
    <w:rsid w:val="00E64E99"/>
    <w:rsid w:val="00E65372"/>
    <w:rsid w:val="00E701E2"/>
    <w:rsid w:val="00E70E47"/>
    <w:rsid w:val="00E71142"/>
    <w:rsid w:val="00E71E68"/>
    <w:rsid w:val="00E72CDF"/>
    <w:rsid w:val="00E74727"/>
    <w:rsid w:val="00E76667"/>
    <w:rsid w:val="00E774A9"/>
    <w:rsid w:val="00E778AF"/>
    <w:rsid w:val="00E82892"/>
    <w:rsid w:val="00E837D9"/>
    <w:rsid w:val="00E904C4"/>
    <w:rsid w:val="00E9134D"/>
    <w:rsid w:val="00E96552"/>
    <w:rsid w:val="00EA0905"/>
    <w:rsid w:val="00EA1262"/>
    <w:rsid w:val="00EA30FB"/>
    <w:rsid w:val="00EA3286"/>
    <w:rsid w:val="00EA3832"/>
    <w:rsid w:val="00EA39E2"/>
    <w:rsid w:val="00EA4B90"/>
    <w:rsid w:val="00EA6ED3"/>
    <w:rsid w:val="00EA7126"/>
    <w:rsid w:val="00EA7E9F"/>
    <w:rsid w:val="00EB1BBE"/>
    <w:rsid w:val="00EB564F"/>
    <w:rsid w:val="00EB5801"/>
    <w:rsid w:val="00EB7BE7"/>
    <w:rsid w:val="00EC0FCD"/>
    <w:rsid w:val="00EC30B9"/>
    <w:rsid w:val="00EC41F4"/>
    <w:rsid w:val="00EC4EEF"/>
    <w:rsid w:val="00EC5023"/>
    <w:rsid w:val="00EC7A2E"/>
    <w:rsid w:val="00ED1F02"/>
    <w:rsid w:val="00ED1FE2"/>
    <w:rsid w:val="00ED3B18"/>
    <w:rsid w:val="00ED5631"/>
    <w:rsid w:val="00ED5A8C"/>
    <w:rsid w:val="00ED6FE9"/>
    <w:rsid w:val="00ED7FAE"/>
    <w:rsid w:val="00EE0B26"/>
    <w:rsid w:val="00EE3450"/>
    <w:rsid w:val="00EE443E"/>
    <w:rsid w:val="00EE4895"/>
    <w:rsid w:val="00EE5D79"/>
    <w:rsid w:val="00EE6ED3"/>
    <w:rsid w:val="00EF02F1"/>
    <w:rsid w:val="00EF02F7"/>
    <w:rsid w:val="00EF0718"/>
    <w:rsid w:val="00F0008D"/>
    <w:rsid w:val="00F014A4"/>
    <w:rsid w:val="00F0236C"/>
    <w:rsid w:val="00F0653D"/>
    <w:rsid w:val="00F1192D"/>
    <w:rsid w:val="00F11DF9"/>
    <w:rsid w:val="00F12C83"/>
    <w:rsid w:val="00F12F77"/>
    <w:rsid w:val="00F13EE7"/>
    <w:rsid w:val="00F15098"/>
    <w:rsid w:val="00F16A8F"/>
    <w:rsid w:val="00F16FB8"/>
    <w:rsid w:val="00F203DD"/>
    <w:rsid w:val="00F2164F"/>
    <w:rsid w:val="00F21D2D"/>
    <w:rsid w:val="00F22C95"/>
    <w:rsid w:val="00F2502E"/>
    <w:rsid w:val="00F25FE4"/>
    <w:rsid w:val="00F2736E"/>
    <w:rsid w:val="00F2743D"/>
    <w:rsid w:val="00F30B6A"/>
    <w:rsid w:val="00F31136"/>
    <w:rsid w:val="00F3151C"/>
    <w:rsid w:val="00F40D83"/>
    <w:rsid w:val="00F412AE"/>
    <w:rsid w:val="00F41A30"/>
    <w:rsid w:val="00F4320F"/>
    <w:rsid w:val="00F43658"/>
    <w:rsid w:val="00F43D90"/>
    <w:rsid w:val="00F447A2"/>
    <w:rsid w:val="00F47321"/>
    <w:rsid w:val="00F5172C"/>
    <w:rsid w:val="00F51872"/>
    <w:rsid w:val="00F5343A"/>
    <w:rsid w:val="00F535F3"/>
    <w:rsid w:val="00F56DF6"/>
    <w:rsid w:val="00F60209"/>
    <w:rsid w:val="00F60654"/>
    <w:rsid w:val="00F61A4B"/>
    <w:rsid w:val="00F63BED"/>
    <w:rsid w:val="00F661B1"/>
    <w:rsid w:val="00F66A6A"/>
    <w:rsid w:val="00F66F55"/>
    <w:rsid w:val="00F67367"/>
    <w:rsid w:val="00F75CFF"/>
    <w:rsid w:val="00F7654F"/>
    <w:rsid w:val="00F772B4"/>
    <w:rsid w:val="00F775DD"/>
    <w:rsid w:val="00F7767A"/>
    <w:rsid w:val="00F81D48"/>
    <w:rsid w:val="00F82A3C"/>
    <w:rsid w:val="00F83821"/>
    <w:rsid w:val="00F85DC5"/>
    <w:rsid w:val="00F86316"/>
    <w:rsid w:val="00F87F2F"/>
    <w:rsid w:val="00F9059F"/>
    <w:rsid w:val="00F90980"/>
    <w:rsid w:val="00F90E4A"/>
    <w:rsid w:val="00F965FE"/>
    <w:rsid w:val="00F96AB6"/>
    <w:rsid w:val="00F96CD3"/>
    <w:rsid w:val="00FA14CC"/>
    <w:rsid w:val="00FA24C2"/>
    <w:rsid w:val="00FA426D"/>
    <w:rsid w:val="00FA4D7C"/>
    <w:rsid w:val="00FA5199"/>
    <w:rsid w:val="00FA59AA"/>
    <w:rsid w:val="00FB18AB"/>
    <w:rsid w:val="00FB55F6"/>
    <w:rsid w:val="00FB60A3"/>
    <w:rsid w:val="00FB6B3B"/>
    <w:rsid w:val="00FB7D7A"/>
    <w:rsid w:val="00FB7D7C"/>
    <w:rsid w:val="00FC0E29"/>
    <w:rsid w:val="00FC2AEF"/>
    <w:rsid w:val="00FC3CE2"/>
    <w:rsid w:val="00FC407B"/>
    <w:rsid w:val="00FC462F"/>
    <w:rsid w:val="00FC7D24"/>
    <w:rsid w:val="00FD0FF3"/>
    <w:rsid w:val="00FD11F8"/>
    <w:rsid w:val="00FD1AC9"/>
    <w:rsid w:val="00FE0AE8"/>
    <w:rsid w:val="00FE22B9"/>
    <w:rsid w:val="00FE3D1E"/>
    <w:rsid w:val="00FE542D"/>
    <w:rsid w:val="00FE55A9"/>
    <w:rsid w:val="00FF1208"/>
    <w:rsid w:val="00FF16D6"/>
    <w:rsid w:val="00FF1A11"/>
    <w:rsid w:val="00FF20EE"/>
    <w:rsid w:val="00FF2C35"/>
    <w:rsid w:val="00FF2CC2"/>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35F08E4-0CAE-484C-B9C6-89D88DBF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A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aliases w:val="Paragraph"/>
    <w:basedOn w:val="Normal"/>
    <w:uiPriority w:val="34"/>
    <w:qFormat/>
    <w:rsid w:val="00234F31"/>
    <w:pPr>
      <w:ind w:left="720"/>
    </w:pPr>
  </w:style>
  <w:style w:type="paragraph" w:styleId="NoSpacing">
    <w:name w:val="No Spacing"/>
    <w:uiPriority w:val="99"/>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DB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29677">
      <w:bodyDiv w:val="1"/>
      <w:marLeft w:val="0"/>
      <w:marRight w:val="0"/>
      <w:marTop w:val="0"/>
      <w:marBottom w:val="0"/>
      <w:divBdr>
        <w:top w:val="none" w:sz="0" w:space="0" w:color="auto"/>
        <w:left w:val="none" w:sz="0" w:space="0" w:color="auto"/>
        <w:bottom w:val="none" w:sz="0" w:space="0" w:color="auto"/>
        <w:right w:val="none" w:sz="0" w:space="0" w:color="auto"/>
      </w:divBdr>
    </w:div>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891387088">
      <w:bodyDiv w:val="1"/>
      <w:marLeft w:val="0"/>
      <w:marRight w:val="0"/>
      <w:marTop w:val="0"/>
      <w:marBottom w:val="0"/>
      <w:divBdr>
        <w:top w:val="none" w:sz="0" w:space="0" w:color="auto"/>
        <w:left w:val="none" w:sz="0" w:space="0" w:color="auto"/>
        <w:bottom w:val="none" w:sz="0" w:space="0" w:color="auto"/>
        <w:right w:val="none" w:sz="0" w:space="0" w:color="auto"/>
      </w:divBdr>
    </w:div>
    <w:div w:id="1390616744">
      <w:bodyDiv w:val="1"/>
      <w:marLeft w:val="0"/>
      <w:marRight w:val="0"/>
      <w:marTop w:val="0"/>
      <w:marBottom w:val="0"/>
      <w:divBdr>
        <w:top w:val="none" w:sz="0" w:space="0" w:color="auto"/>
        <w:left w:val="none" w:sz="0" w:space="0" w:color="auto"/>
        <w:bottom w:val="none" w:sz="0" w:space="0" w:color="auto"/>
        <w:right w:val="none" w:sz="0" w:space="0" w:color="auto"/>
      </w:divBdr>
    </w:div>
    <w:div w:id="1846633318">
      <w:bodyDiv w:val="1"/>
      <w:marLeft w:val="0"/>
      <w:marRight w:val="0"/>
      <w:marTop w:val="0"/>
      <w:marBottom w:val="0"/>
      <w:divBdr>
        <w:top w:val="none" w:sz="0" w:space="0" w:color="auto"/>
        <w:left w:val="none" w:sz="0" w:space="0" w:color="auto"/>
        <w:bottom w:val="none" w:sz="0" w:space="0" w:color="auto"/>
        <w:right w:val="none" w:sz="0" w:space="0" w:color="auto"/>
      </w:divBdr>
    </w:div>
    <w:div w:id="1896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isnatur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DC46-A515-4D6F-A089-824B8D93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34492</Words>
  <Characters>196609</Characters>
  <Application>Microsoft Office Word</Application>
  <DocSecurity>8</DocSecurity>
  <Lines>1638</Lines>
  <Paragraphs>461</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230640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creator>Susan</dc:creator>
  <cp:lastModifiedBy>Kari Horn</cp:lastModifiedBy>
  <cp:revision>3</cp:revision>
  <cp:lastPrinted>2016-12-16T19:13:00Z</cp:lastPrinted>
  <dcterms:created xsi:type="dcterms:W3CDTF">2016-12-23T19:38:00Z</dcterms:created>
  <dcterms:modified xsi:type="dcterms:W3CDTF">2017-02-03T18:56:00Z</dcterms:modified>
</cp:coreProperties>
</file>