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A9A" w:rsidRPr="009124F2" w:rsidRDefault="009F2A9A" w:rsidP="009F2A9A">
      <w:pPr>
        <w:pStyle w:val="Title"/>
        <w:jc w:val="center"/>
        <w:rPr>
          <w:rFonts w:asciiTheme="minorHAnsi" w:hAnsiTheme="minorHAnsi"/>
          <w:b/>
          <w:color w:val="auto"/>
          <w:sz w:val="32"/>
          <w:szCs w:val="32"/>
        </w:rPr>
      </w:pPr>
      <w:bookmarkStart w:id="0" w:name="_GoBack"/>
      <w:bookmarkEnd w:id="0"/>
      <w:r w:rsidRPr="009124F2">
        <w:rPr>
          <w:rFonts w:asciiTheme="minorHAnsi" w:hAnsiTheme="minorHAnsi"/>
          <w:b/>
          <w:color w:val="auto"/>
          <w:sz w:val="32"/>
          <w:szCs w:val="32"/>
        </w:rPr>
        <w:t>NV Governor’s Council on Developmental Disabilities (NGCDD)</w:t>
      </w:r>
      <w:r w:rsidR="009124F2" w:rsidRPr="009124F2">
        <w:rPr>
          <w:rFonts w:asciiTheme="minorHAnsi" w:hAnsiTheme="minorHAnsi"/>
          <w:b/>
          <w:color w:val="auto"/>
          <w:sz w:val="32"/>
          <w:szCs w:val="32"/>
        </w:rPr>
        <w:t xml:space="preserve"> </w:t>
      </w:r>
      <w:r w:rsidR="002523EE">
        <w:rPr>
          <w:rFonts w:asciiTheme="minorHAnsi" w:hAnsiTheme="minorHAnsi"/>
          <w:b/>
          <w:color w:val="auto"/>
          <w:sz w:val="32"/>
          <w:szCs w:val="32"/>
        </w:rPr>
        <w:t>Legislative</w:t>
      </w:r>
      <w:r w:rsidR="00F300D5">
        <w:rPr>
          <w:rFonts w:asciiTheme="minorHAnsi" w:hAnsiTheme="minorHAnsi"/>
          <w:b/>
          <w:color w:val="auto"/>
          <w:sz w:val="32"/>
          <w:szCs w:val="32"/>
        </w:rPr>
        <w:t xml:space="preserve"> Committee</w:t>
      </w:r>
      <w:r w:rsidR="00353104">
        <w:rPr>
          <w:rFonts w:asciiTheme="minorHAnsi" w:hAnsiTheme="minorHAnsi"/>
          <w:b/>
          <w:color w:val="auto"/>
          <w:sz w:val="32"/>
          <w:szCs w:val="32"/>
        </w:rPr>
        <w:t xml:space="preserve"> Meeting Minutes from</w:t>
      </w:r>
      <w:r w:rsidR="009124F2" w:rsidRPr="009124F2">
        <w:rPr>
          <w:rFonts w:asciiTheme="minorHAnsi" w:hAnsiTheme="minorHAnsi"/>
          <w:b/>
          <w:color w:val="auto"/>
          <w:sz w:val="32"/>
          <w:szCs w:val="32"/>
        </w:rPr>
        <w:t xml:space="preserve"> </w:t>
      </w:r>
      <w:r w:rsidR="00F53090">
        <w:rPr>
          <w:rFonts w:asciiTheme="minorHAnsi" w:hAnsiTheme="minorHAnsi"/>
          <w:b/>
          <w:color w:val="auto"/>
          <w:sz w:val="32"/>
          <w:szCs w:val="32"/>
        </w:rPr>
        <w:t>April 19</w:t>
      </w:r>
      <w:r w:rsidR="007E13D0">
        <w:rPr>
          <w:rFonts w:asciiTheme="minorHAnsi" w:hAnsiTheme="minorHAnsi"/>
          <w:b/>
          <w:color w:val="auto"/>
          <w:sz w:val="32"/>
          <w:szCs w:val="32"/>
        </w:rPr>
        <w:t>, 2017</w:t>
      </w:r>
    </w:p>
    <w:p w:rsidR="00142CDB" w:rsidRDefault="00142CDB" w:rsidP="00142CDB">
      <w:pPr>
        <w:jc w:val="center"/>
        <w:rPr>
          <w:sz w:val="26"/>
          <w:szCs w:val="26"/>
        </w:rPr>
      </w:pPr>
      <w:r>
        <w:rPr>
          <w:b/>
          <w:sz w:val="26"/>
          <w:szCs w:val="26"/>
        </w:rPr>
        <w:t>Tele-conference</w:t>
      </w:r>
      <w:r w:rsidR="00025DF4">
        <w:rPr>
          <w:b/>
          <w:sz w:val="26"/>
          <w:szCs w:val="26"/>
        </w:rPr>
        <w:br/>
      </w:r>
      <w:r>
        <w:rPr>
          <w:sz w:val="26"/>
          <w:szCs w:val="26"/>
        </w:rPr>
        <w:t>NV Governor’s Council on Developmental Disabilities</w:t>
      </w:r>
      <w:r>
        <w:rPr>
          <w:sz w:val="26"/>
          <w:szCs w:val="26"/>
        </w:rPr>
        <w:br/>
        <w:t>896 W. Nye Ln., STE 202</w:t>
      </w:r>
      <w:r>
        <w:rPr>
          <w:sz w:val="26"/>
          <w:szCs w:val="26"/>
        </w:rPr>
        <w:br/>
        <w:t>Carson City, NV 89703</w:t>
      </w:r>
    </w:p>
    <w:p w:rsidR="00A53883" w:rsidRDefault="00A53883" w:rsidP="00F52F97">
      <w:pPr>
        <w:pStyle w:val="Heading1"/>
        <w:rPr>
          <w:rFonts w:asciiTheme="minorHAnsi" w:hAnsiTheme="minorHAnsi"/>
          <w:color w:val="auto"/>
        </w:rPr>
      </w:pPr>
      <w:r>
        <w:rPr>
          <w:rFonts w:asciiTheme="minorHAnsi" w:hAnsiTheme="minorHAnsi"/>
          <w:color w:val="auto"/>
        </w:rPr>
        <w:t>Special Notes</w:t>
      </w:r>
    </w:p>
    <w:p w:rsidR="00FA28E6" w:rsidRDefault="00A53883" w:rsidP="00F52F97">
      <w:pPr>
        <w:pStyle w:val="ListParagraph"/>
        <w:numPr>
          <w:ilvl w:val="0"/>
          <w:numId w:val="3"/>
        </w:numPr>
      </w:pPr>
      <w:r>
        <w:t>A</w:t>
      </w:r>
      <w:r w:rsidR="00FA28E6">
        <w:t>ll</w:t>
      </w:r>
      <w:r>
        <w:t xml:space="preserve"> </w:t>
      </w:r>
      <w:r w:rsidR="00FA28E6">
        <w:t>items</w:t>
      </w:r>
      <w:r>
        <w:t xml:space="preserve"> reviewed during this meeting are available for view on the NGCDD website; under the event created for this meeting: </w:t>
      </w:r>
      <w:hyperlink r:id="rId8" w:tooltip="Website for Nevada Governor's Council on Developmental Disabilities" w:history="1">
        <w:r w:rsidRPr="00A77AF2">
          <w:rPr>
            <w:rStyle w:val="Hyperlink"/>
          </w:rPr>
          <w:t>www.nevadaddcouncil.org</w:t>
        </w:r>
      </w:hyperlink>
      <w:r>
        <w:t xml:space="preserve"> </w:t>
      </w:r>
    </w:p>
    <w:p w:rsidR="00A53883" w:rsidRPr="00A53883" w:rsidRDefault="00FA28E6" w:rsidP="00F52F97">
      <w:pPr>
        <w:pStyle w:val="ListParagraph"/>
        <w:numPr>
          <w:ilvl w:val="0"/>
          <w:numId w:val="3"/>
        </w:numPr>
      </w:pPr>
      <w:r>
        <w:t>B</w:t>
      </w:r>
      <w:r w:rsidR="00A53883">
        <w:t>olded text under a heading indicates an action taken by the NGCDD.</w:t>
      </w:r>
    </w:p>
    <w:p w:rsidR="00025DF4" w:rsidRDefault="00025DF4" w:rsidP="00F52F97">
      <w:pPr>
        <w:pStyle w:val="Heading1"/>
        <w:rPr>
          <w:rFonts w:asciiTheme="minorHAnsi" w:hAnsiTheme="minorHAnsi"/>
          <w:color w:val="auto"/>
        </w:rPr>
      </w:pPr>
      <w:r>
        <w:rPr>
          <w:rFonts w:asciiTheme="minorHAnsi" w:hAnsiTheme="minorHAnsi"/>
          <w:color w:val="auto"/>
        </w:rPr>
        <w:t>Introductions</w:t>
      </w:r>
    </w:p>
    <w:p w:rsidR="00025DF4" w:rsidRPr="00A53883" w:rsidRDefault="00F918AF" w:rsidP="00F52F97">
      <w:r>
        <w:t>Committee</w:t>
      </w:r>
      <w:r w:rsidR="00025DF4" w:rsidRPr="00A53883">
        <w:t xml:space="preserve"> Members Present: </w:t>
      </w:r>
      <w:r w:rsidR="00BB2056">
        <w:t xml:space="preserve">Renee Portnell, </w:t>
      </w:r>
      <w:r w:rsidR="00F53090">
        <w:t xml:space="preserve">Committee </w:t>
      </w:r>
      <w:r w:rsidR="00BB2056">
        <w:t xml:space="preserve">Chair; Lisa </w:t>
      </w:r>
      <w:proofErr w:type="spellStart"/>
      <w:r w:rsidR="00BB2056">
        <w:t>Bonie</w:t>
      </w:r>
      <w:proofErr w:type="spellEnd"/>
      <w:r w:rsidR="00BB2056">
        <w:t xml:space="preserve">; Jack Mayes; </w:t>
      </w:r>
      <w:r w:rsidR="00F53090">
        <w:t xml:space="preserve">Brian </w:t>
      </w:r>
      <w:proofErr w:type="spellStart"/>
      <w:r w:rsidR="00F53090">
        <w:t>Patchett</w:t>
      </w:r>
      <w:proofErr w:type="spellEnd"/>
      <w:r w:rsidR="00F53090">
        <w:t xml:space="preserve">; </w:t>
      </w:r>
      <w:r w:rsidR="00BB2056">
        <w:t>Santa Perez</w:t>
      </w:r>
    </w:p>
    <w:p w:rsidR="00025DF4" w:rsidRPr="00A53883" w:rsidRDefault="00F918AF" w:rsidP="00F52F97">
      <w:r>
        <w:t>Committee</w:t>
      </w:r>
      <w:r w:rsidR="00025DF4" w:rsidRPr="00A53883">
        <w:t xml:space="preserve"> Members Absent: </w:t>
      </w:r>
      <w:r w:rsidR="00F53090">
        <w:t xml:space="preserve">Eric Jimenez; </w:t>
      </w:r>
      <w:r w:rsidR="00BB2056">
        <w:t>Stephen Schumacher</w:t>
      </w:r>
    </w:p>
    <w:p w:rsidR="00025DF4" w:rsidRPr="00A53883" w:rsidRDefault="00025DF4" w:rsidP="00F52F97">
      <w:r w:rsidRPr="00A53883">
        <w:t xml:space="preserve">NGCDD Staff Present: </w:t>
      </w:r>
      <w:r w:rsidR="00552CF3">
        <w:t>Sherry</w:t>
      </w:r>
      <w:r w:rsidR="00F53090">
        <w:t xml:space="preserve"> Manning, Executive Director; </w:t>
      </w:r>
      <w:r w:rsidR="00BB2056">
        <w:t>Kari Horn, Projects Manager; Ellen Marquez, Executive Assistant</w:t>
      </w:r>
    </w:p>
    <w:p w:rsidR="00025DF4" w:rsidRPr="00A53883" w:rsidRDefault="00025DF4" w:rsidP="00F52F97">
      <w:r w:rsidRPr="00A53883">
        <w:t xml:space="preserve">Guests Present: </w:t>
      </w:r>
      <w:r w:rsidR="00F53090">
        <w:t>Dan Dinnell; Pam Vest</w:t>
      </w:r>
    </w:p>
    <w:p w:rsidR="00025DF4" w:rsidRDefault="00025DF4" w:rsidP="00F52F97">
      <w:pPr>
        <w:pStyle w:val="Heading1"/>
        <w:rPr>
          <w:rFonts w:asciiTheme="minorHAnsi" w:hAnsiTheme="minorHAnsi"/>
          <w:color w:val="auto"/>
        </w:rPr>
      </w:pPr>
      <w:r>
        <w:rPr>
          <w:rFonts w:asciiTheme="minorHAnsi" w:hAnsiTheme="minorHAnsi"/>
          <w:color w:val="auto"/>
        </w:rPr>
        <w:t>Call to Order</w:t>
      </w:r>
    </w:p>
    <w:p w:rsidR="005137F8" w:rsidRDefault="00025DF4" w:rsidP="00F52F97">
      <w:r>
        <w:t xml:space="preserve">Meeting was called to order by </w:t>
      </w:r>
      <w:r w:rsidR="00713892">
        <w:t>Committee Chair</w:t>
      </w:r>
      <w:r>
        <w:t>,</w:t>
      </w:r>
      <w:r w:rsidR="00F918AF">
        <w:t xml:space="preserve"> </w:t>
      </w:r>
      <w:r w:rsidR="00BB2056">
        <w:t>Renee Portnell</w:t>
      </w:r>
      <w:r>
        <w:t xml:space="preserve"> at </w:t>
      </w:r>
      <w:r w:rsidR="00BB2056">
        <w:t>9:0</w:t>
      </w:r>
      <w:r w:rsidR="00F53090">
        <w:t>2</w:t>
      </w:r>
      <w:r w:rsidR="00BB2056">
        <w:t xml:space="preserve"> a.m. Executive Assistant, Ellen Marquez</w:t>
      </w:r>
      <w:r>
        <w:t xml:space="preserve"> verified the agenda for this meeting was posted to the appropriate locations on </w:t>
      </w:r>
      <w:r w:rsidR="00F53090">
        <w:t>April 11</w:t>
      </w:r>
      <w:r w:rsidR="00BB2056">
        <w:t>, 2017.</w:t>
      </w:r>
    </w:p>
    <w:p w:rsidR="005137F8" w:rsidRDefault="005137F8" w:rsidP="00F52F97">
      <w:pPr>
        <w:pStyle w:val="Heading1"/>
        <w:rPr>
          <w:rFonts w:asciiTheme="minorHAnsi" w:hAnsiTheme="minorHAnsi"/>
          <w:color w:val="auto"/>
        </w:rPr>
      </w:pPr>
      <w:r>
        <w:rPr>
          <w:rFonts w:asciiTheme="minorHAnsi" w:hAnsiTheme="minorHAnsi"/>
          <w:color w:val="auto"/>
        </w:rPr>
        <w:t>Public Comment</w:t>
      </w:r>
    </w:p>
    <w:p w:rsidR="00F53090" w:rsidRPr="00F53090" w:rsidRDefault="00F53090" w:rsidP="00F53090">
      <w:r>
        <w:t>Committee Chair, Renee Portnell asked if there was any public comment.</w:t>
      </w:r>
    </w:p>
    <w:p w:rsidR="005137F8" w:rsidRPr="005137F8" w:rsidRDefault="00BB2056" w:rsidP="00F52F97">
      <w:r>
        <w:t>None was given.</w:t>
      </w:r>
    </w:p>
    <w:p w:rsidR="005137F8" w:rsidRDefault="005137F8" w:rsidP="00F52F97">
      <w:pPr>
        <w:pStyle w:val="Heading1"/>
        <w:rPr>
          <w:rFonts w:asciiTheme="minorHAnsi" w:hAnsiTheme="minorHAnsi"/>
          <w:color w:val="auto"/>
        </w:rPr>
      </w:pPr>
      <w:r>
        <w:rPr>
          <w:rFonts w:asciiTheme="minorHAnsi" w:hAnsiTheme="minorHAnsi"/>
          <w:color w:val="auto"/>
        </w:rPr>
        <w:t>Approval of Minutes f</w:t>
      </w:r>
      <w:r w:rsidR="00F918AF">
        <w:rPr>
          <w:rFonts w:asciiTheme="minorHAnsi" w:hAnsiTheme="minorHAnsi"/>
          <w:color w:val="auto"/>
        </w:rPr>
        <w:t>rom</w:t>
      </w:r>
      <w:r>
        <w:rPr>
          <w:rFonts w:asciiTheme="minorHAnsi" w:hAnsiTheme="minorHAnsi"/>
          <w:color w:val="auto"/>
        </w:rPr>
        <w:t xml:space="preserve"> </w:t>
      </w:r>
      <w:r w:rsidR="00713892">
        <w:rPr>
          <w:rFonts w:asciiTheme="minorHAnsi" w:hAnsiTheme="minorHAnsi"/>
          <w:color w:val="auto"/>
        </w:rPr>
        <w:t xml:space="preserve">the </w:t>
      </w:r>
      <w:r w:rsidR="00F53090">
        <w:rPr>
          <w:rFonts w:asciiTheme="minorHAnsi" w:hAnsiTheme="minorHAnsi"/>
          <w:color w:val="auto"/>
        </w:rPr>
        <w:t>March 22, 2017</w:t>
      </w:r>
      <w:r w:rsidR="00F918AF">
        <w:rPr>
          <w:rFonts w:asciiTheme="minorHAnsi" w:hAnsiTheme="minorHAnsi"/>
          <w:color w:val="auto"/>
        </w:rPr>
        <w:t xml:space="preserve"> Meeting</w:t>
      </w:r>
    </w:p>
    <w:p w:rsidR="00F53090" w:rsidRPr="00F53090" w:rsidRDefault="00F53090" w:rsidP="00F53090">
      <w:r>
        <w:t>Ms. Portnell requested a motion be made to accept the March 22, 2017 minutes.</w:t>
      </w:r>
    </w:p>
    <w:p w:rsidR="008A50AA" w:rsidRPr="007E13D0" w:rsidRDefault="00F53090" w:rsidP="008A50AA">
      <w:pPr>
        <w:pStyle w:val="NoSpacing"/>
        <w:rPr>
          <w:b/>
        </w:rPr>
      </w:pPr>
      <w:r>
        <w:rPr>
          <w:b/>
        </w:rPr>
        <w:t xml:space="preserve">Brian </w:t>
      </w:r>
      <w:proofErr w:type="spellStart"/>
      <w:r>
        <w:rPr>
          <w:b/>
        </w:rPr>
        <w:t>Patchett</w:t>
      </w:r>
      <w:proofErr w:type="spellEnd"/>
      <w:r w:rsidR="00BB2056" w:rsidRPr="007E13D0">
        <w:rPr>
          <w:b/>
        </w:rPr>
        <w:t xml:space="preserve"> made a motion to approve th</w:t>
      </w:r>
      <w:r w:rsidR="008A50AA" w:rsidRPr="007E13D0">
        <w:rPr>
          <w:b/>
        </w:rPr>
        <w:t xml:space="preserve">e minutes from </w:t>
      </w:r>
      <w:r w:rsidR="0020051E">
        <w:rPr>
          <w:b/>
        </w:rPr>
        <w:t>March 22</w:t>
      </w:r>
      <w:r w:rsidR="008A50AA" w:rsidRPr="007E13D0">
        <w:rPr>
          <w:b/>
        </w:rPr>
        <w:t>, 2017 meeting as written.</w:t>
      </w:r>
    </w:p>
    <w:p w:rsidR="008A50AA" w:rsidRPr="007E13D0" w:rsidRDefault="008A50AA" w:rsidP="00F53090">
      <w:pPr>
        <w:pStyle w:val="NoSpacing"/>
        <w:rPr>
          <w:b/>
        </w:rPr>
      </w:pPr>
      <w:r w:rsidRPr="007E13D0">
        <w:rPr>
          <w:b/>
        </w:rPr>
        <w:t>Jack Mayes seconded the motion.</w:t>
      </w:r>
      <w:r w:rsidR="00F53090">
        <w:rPr>
          <w:b/>
        </w:rPr>
        <w:t xml:space="preserve"> The motion passed</w:t>
      </w:r>
      <w:r w:rsidRPr="007E13D0">
        <w:rPr>
          <w:b/>
        </w:rPr>
        <w:t xml:space="preserve"> unanimously.</w:t>
      </w:r>
    </w:p>
    <w:p w:rsidR="008A50AA" w:rsidRDefault="008A50AA" w:rsidP="008A50AA">
      <w:pPr>
        <w:pStyle w:val="Heading1"/>
        <w:rPr>
          <w:rFonts w:asciiTheme="minorHAnsi" w:hAnsiTheme="minorHAnsi"/>
          <w:color w:val="auto"/>
        </w:rPr>
      </w:pPr>
      <w:r>
        <w:rPr>
          <w:rFonts w:asciiTheme="minorHAnsi" w:hAnsiTheme="minorHAnsi"/>
          <w:color w:val="auto"/>
        </w:rPr>
        <w:lastRenderedPageBreak/>
        <w:t>Discussion on Intellectual/Developmental Disability Issues at the State and National Level</w:t>
      </w:r>
    </w:p>
    <w:p w:rsidR="008B2C2F" w:rsidRDefault="003E3916" w:rsidP="0050147A">
      <w:r>
        <w:t xml:space="preserve">Executive Director, </w:t>
      </w:r>
      <w:r w:rsidR="008B2C2F">
        <w:t>Sherry Manning began the discussion regarding the State Bills the NGCDD is following and the Bills that have not passed through the Assembly floor.</w:t>
      </w:r>
    </w:p>
    <w:p w:rsidR="008113C5" w:rsidRDefault="008B2C2F" w:rsidP="008113C5">
      <w:pPr>
        <w:pStyle w:val="ListParagraph"/>
        <w:numPr>
          <w:ilvl w:val="0"/>
          <w:numId w:val="6"/>
        </w:numPr>
      </w:pPr>
      <w:r>
        <w:t>Ms. Manning specifically mentioned AB192, related to the 700 hour program. It has passed through the Assembly floor and is headed to the Senate Committee next.</w:t>
      </w:r>
    </w:p>
    <w:p w:rsidR="008113C5" w:rsidRDefault="008B2C2F" w:rsidP="008113C5">
      <w:pPr>
        <w:pStyle w:val="ListParagraph"/>
        <w:numPr>
          <w:ilvl w:val="0"/>
          <w:numId w:val="6"/>
        </w:numPr>
      </w:pPr>
      <w:r>
        <w:t xml:space="preserve">Ms. Manning asked a question in regards to AB </w:t>
      </w:r>
      <w:r w:rsidR="008113C5">
        <w:t xml:space="preserve">261, related to the right to die. She questioned what a waiver means listed for a Bill. Brian </w:t>
      </w:r>
      <w:proofErr w:type="spellStart"/>
      <w:r w:rsidR="008113C5">
        <w:t>Patchett</w:t>
      </w:r>
      <w:proofErr w:type="spellEnd"/>
      <w:r w:rsidR="008113C5">
        <w:t xml:space="preserve"> stated he thought it was similar to an exemption. Jack Mayes stated he has not really ever seen that before, so he believes it is possibly one of the twenty bills leadership can revive.</w:t>
      </w:r>
    </w:p>
    <w:p w:rsidR="008B2C2F" w:rsidRDefault="008113C5" w:rsidP="008113C5">
      <w:pPr>
        <w:pStyle w:val="ListParagraph"/>
        <w:numPr>
          <w:ilvl w:val="0"/>
          <w:numId w:val="6"/>
        </w:numPr>
      </w:pPr>
      <w:r>
        <w:t xml:space="preserve">Ms. Manning mentioned the Aging and Disabilities Services Division’s budget is coming up for work session and is scheduled for April 21, 2017 at 8:00 a.m. Currently, public comment is only scheduled for the end of the work session </w:t>
      </w:r>
      <w:r w:rsidR="003E3916">
        <w:t>and if there is anyone that wishes to speak regarding early intervention, this is the final opportunity to speak on this budget.</w:t>
      </w:r>
      <w:r w:rsidR="008B2C2F">
        <w:t xml:space="preserve"> </w:t>
      </w:r>
    </w:p>
    <w:p w:rsidR="005D2FA6" w:rsidRDefault="005D2FA6" w:rsidP="005D2FA6">
      <w:r>
        <w:t xml:space="preserve">Brian </w:t>
      </w:r>
      <w:proofErr w:type="spellStart"/>
      <w:r>
        <w:t>Patchett</w:t>
      </w:r>
      <w:proofErr w:type="spellEnd"/>
      <w:r>
        <w:t xml:space="preserve"> with Easter Seals of Nevada discussed the concern the legislators have in making sure Early Intervention Services (EIS) are not put back into a waiting list</w:t>
      </w:r>
      <w:r w:rsidR="00131C11">
        <w:t xml:space="preserve">, </w:t>
      </w:r>
      <w:r>
        <w:t xml:space="preserve">it does not go backwards and there is no harm done to EIS. Mr. </w:t>
      </w:r>
      <w:proofErr w:type="spellStart"/>
      <w:r>
        <w:t>Patchett</w:t>
      </w:r>
      <w:proofErr w:type="spellEnd"/>
      <w:r>
        <w:t xml:space="preserve"> continued with further explanation of the process for EIS</w:t>
      </w:r>
      <w:r w:rsidR="00131C11">
        <w:t xml:space="preserve"> and the proposal for a new EI model</w:t>
      </w:r>
      <w:r>
        <w:t>.</w:t>
      </w:r>
    </w:p>
    <w:p w:rsidR="00952B5F" w:rsidRDefault="00952B5F" w:rsidP="00952B5F">
      <w:pPr>
        <w:pStyle w:val="ListParagraph"/>
        <w:numPr>
          <w:ilvl w:val="0"/>
          <w:numId w:val="8"/>
        </w:numPr>
      </w:pPr>
      <w:r>
        <w:t xml:space="preserve">Mr. </w:t>
      </w:r>
      <w:proofErr w:type="spellStart"/>
      <w:r>
        <w:t>Patchett</w:t>
      </w:r>
      <w:proofErr w:type="spellEnd"/>
      <w:r>
        <w:t xml:space="preserve"> discussed </w:t>
      </w:r>
      <w:r w:rsidR="00C838EA">
        <w:t xml:space="preserve">AB 224, relating to persons with disabilities. There have been some amendments proposed. The intent of the bill was </w:t>
      </w:r>
      <w:r w:rsidR="007C3E8A">
        <w:t>to include additional disabling conditions or people with different disabling conditions under the Regional Center system. Also there appears to be an attempt to make the language stronger in regards to employment.</w:t>
      </w:r>
      <w:r w:rsidR="00C838EA">
        <w:t xml:space="preserve">  </w:t>
      </w:r>
    </w:p>
    <w:p w:rsidR="005D2FA6" w:rsidRDefault="0050147A" w:rsidP="0050147A">
      <w:r>
        <w:t xml:space="preserve">Jack Mayes with the Nevada Disability Advocacy and Law Center (NDALC) </w:t>
      </w:r>
      <w:r w:rsidR="005D2FA6">
        <w:t xml:space="preserve">discussed there was a meeting held at NDALC with parents to meet with Eddie </w:t>
      </w:r>
      <w:r w:rsidR="00131C11">
        <w:t>A</w:t>
      </w:r>
      <w:r w:rsidR="005D2FA6">
        <w:t>bleser</w:t>
      </w:r>
      <w:r w:rsidR="00131C11">
        <w:t>, Administrator for Aging and Disability Services Division</w:t>
      </w:r>
      <w:r w:rsidR="005D2FA6">
        <w:t>. Mr. Mayes explained there are still discussions occurring regarding the new EI model.</w:t>
      </w:r>
    </w:p>
    <w:p w:rsidR="00022FEB" w:rsidRDefault="00447BCE" w:rsidP="00EC62B7">
      <w:pPr>
        <w:pStyle w:val="ListParagraph"/>
        <w:numPr>
          <w:ilvl w:val="0"/>
          <w:numId w:val="7"/>
        </w:numPr>
      </w:pPr>
      <w:r>
        <w:t xml:space="preserve">Mr. Mayes discussed SB 402, restricts the use of solitary confinement in prisons and jails for people with disabilities, </w:t>
      </w:r>
      <w:r w:rsidR="007E1C29">
        <w:t>and is</w:t>
      </w:r>
      <w:r>
        <w:t xml:space="preserve"> expanding to the local county jails. Legislators are working </w:t>
      </w:r>
      <w:r w:rsidR="00022FEB">
        <w:t xml:space="preserve">on </w:t>
      </w:r>
      <w:r>
        <w:t xml:space="preserve">a plan to have </w:t>
      </w:r>
      <w:r w:rsidR="00022FEB">
        <w:t xml:space="preserve">mental health services in the jails connected with </w:t>
      </w:r>
      <w:r>
        <w:t xml:space="preserve">State Mental Health programs, </w:t>
      </w:r>
      <w:r w:rsidR="00022FEB">
        <w:t xml:space="preserve">possibly through </w:t>
      </w:r>
      <w:r>
        <w:t>contract</w:t>
      </w:r>
      <w:r w:rsidR="00022FEB">
        <w:t>.</w:t>
      </w:r>
    </w:p>
    <w:p w:rsidR="00EC62B7" w:rsidRDefault="00022FEB" w:rsidP="00EC62B7">
      <w:pPr>
        <w:pStyle w:val="ListParagraph"/>
        <w:numPr>
          <w:ilvl w:val="0"/>
          <w:numId w:val="7"/>
        </w:numPr>
      </w:pPr>
      <w:r>
        <w:t>SB 426, requires drivers and passengers of mopeds and tri-mobiles to wear helmets.  This is an area that follows traumatic brain injuries.</w:t>
      </w:r>
    </w:p>
    <w:p w:rsidR="00EC62B7" w:rsidRDefault="00EC62B7" w:rsidP="00EC62B7">
      <w:pPr>
        <w:pStyle w:val="ListParagraph"/>
        <w:numPr>
          <w:ilvl w:val="0"/>
          <w:numId w:val="7"/>
        </w:numPr>
      </w:pPr>
      <w:r>
        <w:t xml:space="preserve">SB 481, creates a commission for </w:t>
      </w:r>
      <w:r w:rsidR="0079089D">
        <w:t>persons that are Deaf,</w:t>
      </w:r>
      <w:r>
        <w:t xml:space="preserve"> Hard of Hearing</w:t>
      </w:r>
      <w:r w:rsidR="0079089D">
        <w:t xml:space="preserve"> and speech impaired, </w:t>
      </w:r>
      <w:proofErr w:type="gramStart"/>
      <w:r w:rsidR="0079089D">
        <w:t>there</w:t>
      </w:r>
      <w:proofErr w:type="gramEnd"/>
      <w:r w:rsidR="0079089D">
        <w:t xml:space="preserve"> was a hearing on it, but it is </w:t>
      </w:r>
      <w:r>
        <w:t>an exempted bill.</w:t>
      </w:r>
    </w:p>
    <w:p w:rsidR="002523EE" w:rsidRDefault="002523EE" w:rsidP="00F52F97">
      <w:pPr>
        <w:pStyle w:val="Heading1"/>
        <w:rPr>
          <w:rFonts w:asciiTheme="minorHAnsi" w:hAnsiTheme="minorHAnsi"/>
          <w:color w:val="auto"/>
        </w:rPr>
      </w:pPr>
      <w:r>
        <w:rPr>
          <w:rFonts w:asciiTheme="minorHAnsi" w:hAnsiTheme="minorHAnsi"/>
          <w:color w:val="auto"/>
        </w:rPr>
        <w:t>Next Meeting Date</w:t>
      </w:r>
    </w:p>
    <w:p w:rsidR="00F8741E" w:rsidRPr="00F8741E" w:rsidRDefault="00F8741E" w:rsidP="00F8741E">
      <w:r>
        <w:t xml:space="preserve">The next meeting date is scheduled for </w:t>
      </w:r>
      <w:r w:rsidR="003E3916">
        <w:t>May 3</w:t>
      </w:r>
      <w:r>
        <w:t xml:space="preserve">, 2017 at 9:00 a.m. </w:t>
      </w:r>
      <w:r w:rsidR="003E3916">
        <w:t xml:space="preserve">Lisa </w:t>
      </w:r>
      <w:proofErr w:type="spellStart"/>
      <w:r w:rsidR="003E3916">
        <w:t>Bonie</w:t>
      </w:r>
      <w:proofErr w:type="spellEnd"/>
      <w:r w:rsidR="003E3916">
        <w:t xml:space="preserve"> stated she would not be able to attend the May 3 or May 17, 2017 meetings.</w:t>
      </w:r>
    </w:p>
    <w:p w:rsidR="008E3371" w:rsidRDefault="008E3371" w:rsidP="008E3371">
      <w:pPr>
        <w:pStyle w:val="Heading1"/>
        <w:rPr>
          <w:rFonts w:asciiTheme="minorHAnsi" w:hAnsiTheme="minorHAnsi"/>
          <w:color w:val="auto"/>
        </w:rPr>
      </w:pPr>
      <w:r>
        <w:rPr>
          <w:rFonts w:asciiTheme="minorHAnsi" w:hAnsiTheme="minorHAnsi"/>
          <w:color w:val="auto"/>
        </w:rPr>
        <w:lastRenderedPageBreak/>
        <w:t>Public Comment</w:t>
      </w:r>
    </w:p>
    <w:p w:rsidR="008E3371" w:rsidRPr="0079089D" w:rsidRDefault="008E3371" w:rsidP="008E3371">
      <w:r>
        <w:t>Ms. Portnell asked if there was any public comment.</w:t>
      </w:r>
    </w:p>
    <w:p w:rsidR="008E3371" w:rsidRPr="003E3916" w:rsidRDefault="008E3371" w:rsidP="008E3371">
      <w:r>
        <w:t xml:space="preserve">Santa Perez stated she attended a town hall meeting with </w:t>
      </w:r>
      <w:r w:rsidR="00E365FE">
        <w:t xml:space="preserve">Senator </w:t>
      </w:r>
      <w:r>
        <w:t>Catherine Cortez-</w:t>
      </w:r>
      <w:proofErr w:type="spellStart"/>
      <w:r>
        <w:t>Masto</w:t>
      </w:r>
      <w:proofErr w:type="spellEnd"/>
      <w:r>
        <w:t>. Ms. Perez was the only person there with a disability. Senator Cortez-</w:t>
      </w:r>
      <w:proofErr w:type="spellStart"/>
      <w:r>
        <w:t>Masto</w:t>
      </w:r>
      <w:proofErr w:type="spellEnd"/>
      <w:r>
        <w:t xml:space="preserve"> spoke on how she would help get employment for people with disabilities. Ms. Perez stated the only business card she had with her was for the Council and the office may be getting a phone call and please direct them to Ms. Perez.</w:t>
      </w:r>
    </w:p>
    <w:p w:rsidR="002A4817" w:rsidRDefault="002523EE" w:rsidP="00F52F97">
      <w:pPr>
        <w:pStyle w:val="Heading1"/>
        <w:rPr>
          <w:rFonts w:asciiTheme="minorHAnsi" w:hAnsiTheme="minorHAnsi"/>
          <w:color w:val="auto"/>
        </w:rPr>
      </w:pPr>
      <w:r>
        <w:rPr>
          <w:rFonts w:asciiTheme="minorHAnsi" w:hAnsiTheme="minorHAnsi"/>
          <w:color w:val="auto"/>
        </w:rPr>
        <w:t>Adjournment</w:t>
      </w:r>
    </w:p>
    <w:p w:rsidR="00F8741E" w:rsidRPr="00F8741E" w:rsidRDefault="003E3916" w:rsidP="00F8741E">
      <w:r>
        <w:t>Ms. Portnell adjourned the meeting at 9:50 a.m.</w:t>
      </w:r>
    </w:p>
    <w:p w:rsidR="002523EE" w:rsidRPr="002523EE" w:rsidRDefault="002523EE" w:rsidP="00F52F97"/>
    <w:p w:rsidR="005137F8" w:rsidRPr="005137F8" w:rsidRDefault="005137F8" w:rsidP="00F52F97"/>
    <w:sectPr w:rsidR="005137F8" w:rsidRPr="005137F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537" w:rsidRDefault="00326537" w:rsidP="00326537">
      <w:pPr>
        <w:spacing w:after="0" w:line="240" w:lineRule="auto"/>
      </w:pPr>
      <w:r>
        <w:separator/>
      </w:r>
    </w:p>
  </w:endnote>
  <w:endnote w:type="continuationSeparator" w:id="0">
    <w:p w:rsidR="00326537" w:rsidRDefault="00326537" w:rsidP="0032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3D0" w:rsidRDefault="007E13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726207"/>
      <w:docPartObj>
        <w:docPartGallery w:val="Page Numbers (Bottom of Page)"/>
        <w:docPartUnique/>
      </w:docPartObj>
    </w:sdtPr>
    <w:sdtEndPr/>
    <w:sdtContent>
      <w:sdt>
        <w:sdtPr>
          <w:id w:val="860082579"/>
          <w:docPartObj>
            <w:docPartGallery w:val="Page Numbers (Top of Page)"/>
            <w:docPartUnique/>
          </w:docPartObj>
        </w:sdtPr>
        <w:sdtEndPr/>
        <w:sdtContent>
          <w:p w:rsidR="00326537" w:rsidRDefault="003265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2D4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2D49">
              <w:rPr>
                <w:b/>
                <w:bCs/>
                <w:noProof/>
              </w:rPr>
              <w:t>3</w:t>
            </w:r>
            <w:r>
              <w:rPr>
                <w:b/>
                <w:bCs/>
                <w:sz w:val="24"/>
                <w:szCs w:val="24"/>
              </w:rPr>
              <w:fldChar w:fldCharType="end"/>
            </w:r>
          </w:p>
        </w:sdtContent>
      </w:sdt>
    </w:sdtContent>
  </w:sdt>
  <w:p w:rsidR="00326537" w:rsidRDefault="003265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3D0" w:rsidRDefault="007E1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537" w:rsidRDefault="00326537" w:rsidP="00326537">
      <w:pPr>
        <w:spacing w:after="0" w:line="240" w:lineRule="auto"/>
      </w:pPr>
      <w:r>
        <w:separator/>
      </w:r>
    </w:p>
  </w:footnote>
  <w:footnote w:type="continuationSeparator" w:id="0">
    <w:p w:rsidR="00326537" w:rsidRDefault="00326537" w:rsidP="0032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3D0" w:rsidRDefault="007E13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310092"/>
      <w:docPartObj>
        <w:docPartGallery w:val="Watermarks"/>
        <w:docPartUnique/>
      </w:docPartObj>
    </w:sdtPr>
    <w:sdtContent>
      <w:p w:rsidR="007E13D0" w:rsidRDefault="00112D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3D0" w:rsidRDefault="007E1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799"/>
    <w:multiLevelType w:val="hybridMultilevel"/>
    <w:tmpl w:val="A89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13AC8"/>
    <w:multiLevelType w:val="hybridMultilevel"/>
    <w:tmpl w:val="9EB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C0FA1"/>
    <w:multiLevelType w:val="hybridMultilevel"/>
    <w:tmpl w:val="CFFA6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13E05"/>
    <w:multiLevelType w:val="hybridMultilevel"/>
    <w:tmpl w:val="248C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E79C7"/>
    <w:multiLevelType w:val="hybridMultilevel"/>
    <w:tmpl w:val="43A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25CD2"/>
    <w:multiLevelType w:val="hybridMultilevel"/>
    <w:tmpl w:val="DB2E0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40EF9"/>
    <w:multiLevelType w:val="hybridMultilevel"/>
    <w:tmpl w:val="1788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65EDE"/>
    <w:multiLevelType w:val="hybridMultilevel"/>
    <w:tmpl w:val="7136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9A"/>
    <w:rsid w:val="00022FEB"/>
    <w:rsid w:val="00025DF4"/>
    <w:rsid w:val="000712EB"/>
    <w:rsid w:val="000E4440"/>
    <w:rsid w:val="000F736A"/>
    <w:rsid w:val="00112D49"/>
    <w:rsid w:val="00131C11"/>
    <w:rsid w:val="00142CDB"/>
    <w:rsid w:val="00172F6B"/>
    <w:rsid w:val="00184749"/>
    <w:rsid w:val="0020051E"/>
    <w:rsid w:val="00200C19"/>
    <w:rsid w:val="00207AE5"/>
    <w:rsid w:val="002523EE"/>
    <w:rsid w:val="002A4817"/>
    <w:rsid w:val="00326537"/>
    <w:rsid w:val="00353104"/>
    <w:rsid w:val="003E3916"/>
    <w:rsid w:val="00447BCE"/>
    <w:rsid w:val="004E451C"/>
    <w:rsid w:val="0050147A"/>
    <w:rsid w:val="005137F8"/>
    <w:rsid w:val="00552CF3"/>
    <w:rsid w:val="005D2FA6"/>
    <w:rsid w:val="006673D7"/>
    <w:rsid w:val="006710E2"/>
    <w:rsid w:val="00713892"/>
    <w:rsid w:val="00767FAC"/>
    <w:rsid w:val="0079089D"/>
    <w:rsid w:val="007C3E8A"/>
    <w:rsid w:val="007E13D0"/>
    <w:rsid w:val="007E1C29"/>
    <w:rsid w:val="008113C5"/>
    <w:rsid w:val="008A0BDB"/>
    <w:rsid w:val="008A50AA"/>
    <w:rsid w:val="008B2C2F"/>
    <w:rsid w:val="008E3371"/>
    <w:rsid w:val="009124F2"/>
    <w:rsid w:val="00952B5F"/>
    <w:rsid w:val="009F2A9A"/>
    <w:rsid w:val="00A53883"/>
    <w:rsid w:val="00BB2056"/>
    <w:rsid w:val="00BE04BE"/>
    <w:rsid w:val="00C03154"/>
    <w:rsid w:val="00C838EA"/>
    <w:rsid w:val="00E365FE"/>
    <w:rsid w:val="00E42022"/>
    <w:rsid w:val="00E65C68"/>
    <w:rsid w:val="00EC62B7"/>
    <w:rsid w:val="00EF2B50"/>
    <w:rsid w:val="00F300D5"/>
    <w:rsid w:val="00F52F97"/>
    <w:rsid w:val="00F53090"/>
    <w:rsid w:val="00F86BE6"/>
    <w:rsid w:val="00F8741E"/>
    <w:rsid w:val="00F918AF"/>
    <w:rsid w:val="00F93CA5"/>
    <w:rsid w:val="00F96B29"/>
    <w:rsid w:val="00FA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E0DA23ED-2A0E-4E3D-AFFD-61F919C7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5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A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A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24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24F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25DF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2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537"/>
  </w:style>
  <w:style w:type="paragraph" w:styleId="Footer">
    <w:name w:val="footer"/>
    <w:basedOn w:val="Normal"/>
    <w:link w:val="FooterChar"/>
    <w:uiPriority w:val="99"/>
    <w:unhideWhenUsed/>
    <w:rsid w:val="0032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537"/>
  </w:style>
  <w:style w:type="paragraph" w:styleId="ListParagraph">
    <w:name w:val="List Paragraph"/>
    <w:basedOn w:val="Normal"/>
    <w:uiPriority w:val="34"/>
    <w:qFormat/>
    <w:rsid w:val="00326537"/>
    <w:pPr>
      <w:ind w:left="720"/>
      <w:contextualSpacing/>
    </w:pPr>
  </w:style>
  <w:style w:type="character" w:styleId="Hyperlink">
    <w:name w:val="Hyperlink"/>
    <w:basedOn w:val="DefaultParagraphFont"/>
    <w:uiPriority w:val="99"/>
    <w:unhideWhenUsed/>
    <w:rsid w:val="00326537"/>
    <w:rPr>
      <w:color w:val="0000FF" w:themeColor="hyperlink"/>
      <w:u w:val="single"/>
    </w:rPr>
  </w:style>
  <w:style w:type="paragraph" w:styleId="NoSpacing">
    <w:name w:val="No Spacing"/>
    <w:uiPriority w:val="1"/>
    <w:qFormat/>
    <w:rsid w:val="008A50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66FCC-D715-43C1-BA8B-A846E1E9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Ellen Marquez (DHHS)</cp:lastModifiedBy>
  <cp:revision>6</cp:revision>
  <dcterms:created xsi:type="dcterms:W3CDTF">2017-04-21T23:54:00Z</dcterms:created>
  <dcterms:modified xsi:type="dcterms:W3CDTF">2017-05-17T21:20:00Z</dcterms:modified>
</cp:coreProperties>
</file>