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2" w:rsidRDefault="00A920C2" w:rsidP="00A920C2">
      <w:r>
        <w:t>Kari</w:t>
      </w:r>
    </w:p>
    <w:p w:rsidR="00A920C2" w:rsidRDefault="00A920C2" w:rsidP="00A920C2">
      <w:r>
        <w:t xml:space="preserve">I wanted to share the following developments with you: </w:t>
      </w:r>
    </w:p>
    <w:p w:rsidR="00A920C2" w:rsidRDefault="00A920C2" w:rsidP="00A920C2"/>
    <w:p w:rsidR="00A920C2" w:rsidRDefault="00A920C2" w:rsidP="00A920C2">
      <w:r>
        <w:t>a. Goodwill of Southern Nevada received a grant in which they used (in their application) data presented in Pathways to Nowhere.</w:t>
      </w:r>
    </w:p>
    <w:p w:rsidR="00A920C2" w:rsidRDefault="00A920C2" w:rsidP="00A920C2"/>
    <w:p w:rsidR="00A920C2" w:rsidRDefault="00A920C2" w:rsidP="00A920C2">
      <w:proofErr w:type="gramStart"/>
      <w:r>
        <w:t>b.  NDE</w:t>
      </w:r>
      <w:proofErr w:type="gramEnd"/>
      <w:r>
        <w:t xml:space="preserve"> opened its testimony on AB 64 before the Senate Education Committee, citing the Pathways to Nowhere report.</w:t>
      </w:r>
      <w:bookmarkStart w:id="0" w:name="_GoBack"/>
      <w:bookmarkEnd w:id="0"/>
    </w:p>
    <w:p w:rsidR="00A920C2" w:rsidRDefault="00A920C2" w:rsidP="00A920C2"/>
    <w:p w:rsidR="00A920C2" w:rsidRDefault="00A920C2" w:rsidP="00A920C2">
      <w:proofErr w:type="gramStart"/>
      <w:r>
        <w:t>c. Lyon</w:t>
      </w:r>
      <w:proofErr w:type="gramEnd"/>
      <w:r>
        <w:t xml:space="preserve"> County School District Board of Trustees approved a NEW transition coordinator position. Ongoing public discussions about the need for and funding of the position referenced the Pathways report and our recommendation to create a District wide Transition Coordinator position. </w:t>
      </w:r>
    </w:p>
    <w:p w:rsidR="00A920C2" w:rsidRDefault="00A920C2" w:rsidP="00A920C2"/>
    <w:p w:rsidR="00A920C2" w:rsidRDefault="00A920C2" w:rsidP="00A920C2">
      <w:proofErr w:type="gramStart"/>
      <w:r>
        <w:t>d</w:t>
      </w:r>
      <w:proofErr w:type="gramEnd"/>
      <w:r>
        <w:t>. The Guinn Center testified in support of AB 108 (Medicaid reimbursement Rates) where we cited the Roadblocks support and acknowledged the support of NGCDD.</w:t>
      </w:r>
    </w:p>
    <w:p w:rsidR="00A920C2" w:rsidRDefault="00A920C2" w:rsidP="00A920C2"/>
    <w:p w:rsidR="00A920C2" w:rsidRDefault="00A920C2" w:rsidP="00A920C2">
      <w:r>
        <w:t>Thanks, Nancy</w:t>
      </w:r>
    </w:p>
    <w:p w:rsidR="00A920C2" w:rsidRDefault="00A920C2" w:rsidP="00A920C2"/>
    <w:p w:rsidR="00A920C2" w:rsidRDefault="00A920C2" w:rsidP="00A920C2">
      <w:pPr>
        <w:spacing w:after="0" w:line="240" w:lineRule="auto"/>
      </w:pPr>
      <w:r>
        <w:t xml:space="preserve">Nancy E. </w:t>
      </w:r>
      <w:proofErr w:type="spellStart"/>
      <w:r>
        <w:t>Brune</w:t>
      </w:r>
      <w:proofErr w:type="spellEnd"/>
      <w:r>
        <w:t>, Ph.D.</w:t>
      </w:r>
    </w:p>
    <w:p w:rsidR="00A920C2" w:rsidRDefault="00A920C2" w:rsidP="00A920C2">
      <w:pPr>
        <w:spacing w:after="0" w:line="240" w:lineRule="auto"/>
      </w:pPr>
      <w:r>
        <w:t>Executive Director</w:t>
      </w:r>
    </w:p>
    <w:p w:rsidR="00A920C2" w:rsidRDefault="00A920C2" w:rsidP="00A920C2">
      <w:pPr>
        <w:spacing w:after="0" w:line="240" w:lineRule="auto"/>
      </w:pPr>
      <w:r>
        <w:t>Kenny Guinn Center for Policy Priorities</w:t>
      </w:r>
    </w:p>
    <w:p w:rsidR="00A920C2" w:rsidRDefault="00A920C2" w:rsidP="00A920C2">
      <w:pPr>
        <w:spacing w:after="0" w:line="240" w:lineRule="auto"/>
      </w:pPr>
      <w:r>
        <w:t>6795 Edmond Street, Suite 300</w:t>
      </w:r>
    </w:p>
    <w:p w:rsidR="00A920C2" w:rsidRDefault="00A920C2" w:rsidP="00A920C2">
      <w:pPr>
        <w:spacing w:after="0" w:line="240" w:lineRule="auto"/>
      </w:pPr>
      <w:r>
        <w:t>Las Vegas, NV  89118</w:t>
      </w:r>
    </w:p>
    <w:p w:rsidR="00A920C2" w:rsidRDefault="00A920C2" w:rsidP="00A920C2">
      <w:pPr>
        <w:spacing w:after="0" w:line="240" w:lineRule="auto"/>
      </w:pPr>
      <w:r>
        <w:t>Phone: 702-522-2178</w:t>
      </w:r>
    </w:p>
    <w:p w:rsidR="00A920C2" w:rsidRDefault="00A920C2" w:rsidP="00A920C2">
      <w:pPr>
        <w:spacing w:after="0" w:line="240" w:lineRule="auto"/>
      </w:pPr>
      <w:r>
        <w:t>Email: nbrune@guinncenter.org</w:t>
      </w:r>
    </w:p>
    <w:p w:rsidR="00A920C2" w:rsidRDefault="00A920C2" w:rsidP="00A920C2">
      <w:pPr>
        <w:spacing w:after="0" w:line="240" w:lineRule="auto"/>
      </w:pPr>
      <w:proofErr w:type="gramStart"/>
      <w:r>
        <w:t>website</w:t>
      </w:r>
      <w:proofErr w:type="gramEnd"/>
      <w:r>
        <w:t>: www.guinncenter.org/</w:t>
      </w:r>
    </w:p>
    <w:p w:rsidR="00A920C2" w:rsidRDefault="00A920C2" w:rsidP="00A920C2">
      <w:pPr>
        <w:spacing w:after="0" w:line="240" w:lineRule="auto"/>
      </w:pPr>
      <w:r>
        <w:t>http://guinncenter.org/about-us/staff/</w:t>
      </w:r>
    </w:p>
    <w:p w:rsidR="00A920C2" w:rsidRDefault="00A920C2" w:rsidP="00A920C2"/>
    <w:p w:rsidR="00984F41" w:rsidRDefault="00984F41"/>
    <w:sectPr w:rsidR="0098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C2"/>
    <w:rsid w:val="00984F41"/>
    <w:rsid w:val="00A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10D1-F2B6-46FB-BB56-B353D72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Kari Horn</cp:lastModifiedBy>
  <cp:revision>1</cp:revision>
  <dcterms:created xsi:type="dcterms:W3CDTF">2017-05-04T18:12:00Z</dcterms:created>
  <dcterms:modified xsi:type="dcterms:W3CDTF">2017-05-04T18:14:00Z</dcterms:modified>
</cp:coreProperties>
</file>