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AC" w:rsidRDefault="009C6C35" w:rsidP="00750744">
      <w:pPr>
        <w:rPr>
          <w:b/>
          <w:sz w:val="28"/>
          <w:szCs w:val="28"/>
        </w:rPr>
      </w:pPr>
    </w:p>
    <w:p w:rsidR="008B3CAC" w:rsidRPr="001A4AFF" w:rsidRDefault="001A2857" w:rsidP="001A4AFF">
      <w:pPr>
        <w:spacing w:after="0" w:line="240" w:lineRule="auto"/>
        <w:jc w:val="center"/>
        <w:rPr>
          <w:rFonts w:ascii="Arial" w:hAnsi="Arial" w:cs="Arial"/>
          <w:sz w:val="28"/>
          <w:szCs w:val="28"/>
        </w:rPr>
      </w:pPr>
      <w:r w:rsidRPr="00DD4223">
        <w:rPr>
          <w:rFonts w:ascii="Arial" w:hAnsi="Arial" w:cs="Arial"/>
          <w:sz w:val="28"/>
          <w:szCs w:val="28"/>
        </w:rPr>
        <w:t>NEVADA GOVERNOR'S COUNCIL ON</w:t>
      </w:r>
    </w:p>
    <w:p w:rsidR="008B3CAC" w:rsidRDefault="001A2857" w:rsidP="001A4AFF">
      <w:pPr>
        <w:spacing w:after="0" w:line="240" w:lineRule="auto"/>
        <w:jc w:val="center"/>
        <w:rPr>
          <w:rFonts w:ascii="Arial" w:hAnsi="Arial" w:cs="Arial"/>
          <w:sz w:val="28"/>
          <w:szCs w:val="28"/>
        </w:rPr>
      </w:pPr>
      <w:r w:rsidRPr="00DD4223">
        <w:rPr>
          <w:rFonts w:ascii="Arial" w:hAnsi="Arial" w:cs="Arial"/>
          <w:sz w:val="28"/>
          <w:szCs w:val="28"/>
        </w:rPr>
        <w:t xml:space="preserve">DEVELOPMENTAL DISABILITIES </w:t>
      </w:r>
    </w:p>
    <w:p w:rsidR="008B3CAC" w:rsidRPr="001A4AFF" w:rsidRDefault="009C6C35" w:rsidP="001A4AFF">
      <w:pPr>
        <w:spacing w:after="0" w:line="240" w:lineRule="auto"/>
        <w:jc w:val="center"/>
        <w:rPr>
          <w:rFonts w:ascii="Arial" w:hAnsi="Arial" w:cs="Arial"/>
          <w:sz w:val="28"/>
          <w:szCs w:val="28"/>
        </w:rPr>
      </w:pPr>
    </w:p>
    <w:p w:rsidR="00EA6802" w:rsidRPr="00DD4223" w:rsidRDefault="00EA6802" w:rsidP="00EA6802">
      <w:pPr>
        <w:spacing w:after="0"/>
        <w:jc w:val="center"/>
        <w:rPr>
          <w:rFonts w:ascii="Arial" w:hAnsi="Arial" w:cs="Arial"/>
          <w:sz w:val="28"/>
          <w:szCs w:val="28"/>
        </w:rPr>
      </w:pPr>
      <w:r w:rsidRPr="00DD4223">
        <w:rPr>
          <w:rFonts w:ascii="Arial" w:hAnsi="Arial" w:cs="Arial"/>
          <w:sz w:val="28"/>
          <w:szCs w:val="28"/>
        </w:rPr>
        <w:t xml:space="preserve">POLÍTICA DEL </w:t>
      </w:r>
      <w:r w:rsidR="001A2857" w:rsidRPr="00DD4223">
        <w:rPr>
          <w:rFonts w:ascii="Arial" w:hAnsi="Arial" w:cs="Arial"/>
          <w:sz w:val="28"/>
          <w:szCs w:val="28"/>
        </w:rPr>
        <w:t xml:space="preserve">CONSUMER LEADERSHIP DEVELOPMENT FUND </w:t>
      </w:r>
    </w:p>
    <w:p w:rsidR="008B3CAC" w:rsidRPr="00DD4223" w:rsidRDefault="001A2857" w:rsidP="001A4AFF">
      <w:pPr>
        <w:jc w:val="center"/>
        <w:rPr>
          <w:rFonts w:ascii="Arial" w:hAnsi="Arial" w:cs="Arial"/>
          <w:sz w:val="28"/>
          <w:szCs w:val="28"/>
          <w:lang w:val="es-MX"/>
        </w:rPr>
      </w:pPr>
      <w:r w:rsidRPr="001A4AFF">
        <w:rPr>
          <w:rFonts w:ascii="Arial" w:hAnsi="Arial" w:cs="Arial"/>
          <w:sz w:val="28"/>
          <w:szCs w:val="28"/>
          <w:lang w:val="es-ES_tradnl"/>
        </w:rPr>
        <w:t xml:space="preserve">(Fondo de desarrollo del liderazgo entre los </w:t>
      </w:r>
      <w:r w:rsidR="00EA6802">
        <w:rPr>
          <w:rFonts w:ascii="Arial" w:hAnsi="Arial" w:cs="Arial"/>
          <w:sz w:val="28"/>
          <w:szCs w:val="28"/>
          <w:lang w:val="es-ES_tradnl"/>
        </w:rPr>
        <w:t>clientes</w:t>
      </w:r>
      <w:r w:rsidRPr="001A4AFF">
        <w:rPr>
          <w:rFonts w:ascii="Arial" w:hAnsi="Arial" w:cs="Arial"/>
          <w:sz w:val="28"/>
          <w:szCs w:val="28"/>
          <w:lang w:val="es-ES_tradnl"/>
        </w:rPr>
        <w:t>)</w:t>
      </w:r>
    </w:p>
    <w:p w:rsidR="008B3CAC" w:rsidRPr="00DD4223" w:rsidRDefault="009C6C35" w:rsidP="001A4AFF">
      <w:pPr>
        <w:jc w:val="center"/>
        <w:rPr>
          <w:rFonts w:ascii="Arial" w:hAnsi="Arial" w:cs="Arial"/>
          <w:sz w:val="28"/>
          <w:szCs w:val="28"/>
          <w:lang w:val="es-MX"/>
        </w:rPr>
      </w:pPr>
    </w:p>
    <w:p w:rsidR="008B3CAC" w:rsidRPr="00DD4223" w:rsidRDefault="001A2857" w:rsidP="001A4AFF">
      <w:pPr>
        <w:jc w:val="center"/>
        <w:rPr>
          <w:rFonts w:ascii="Arial" w:hAnsi="Arial" w:cs="Arial"/>
          <w:szCs w:val="24"/>
          <w:lang w:val="es-MX"/>
        </w:rPr>
      </w:pPr>
      <w:r w:rsidRPr="001A4AFF">
        <w:rPr>
          <w:rFonts w:ascii="Arial" w:hAnsi="Arial" w:cs="Arial"/>
          <w:szCs w:val="24"/>
          <w:lang w:val="es-ES_tradnl"/>
        </w:rPr>
        <w:t>NOTA:  Las personas interesadas en recibir ayuda para leer o entender esta</w:t>
      </w:r>
      <w:r w:rsidR="00EA6802">
        <w:rPr>
          <w:rFonts w:ascii="Arial" w:hAnsi="Arial" w:cs="Arial"/>
          <w:szCs w:val="24"/>
          <w:lang w:val="es-ES_tradnl"/>
        </w:rPr>
        <w:t xml:space="preserve"> política </w:t>
      </w:r>
      <w:r w:rsidRPr="001A4AFF">
        <w:rPr>
          <w:rFonts w:ascii="Arial" w:hAnsi="Arial" w:cs="Arial"/>
          <w:szCs w:val="24"/>
          <w:lang w:val="es-ES_tradnl"/>
        </w:rPr>
        <w:t>del NGCDD, o asistencia para completar el proceso de solicitud, deberán comunicarse con la oficina del NGCDD, por teléfono, por escrito, o correo electrónico.</w:t>
      </w:r>
    </w:p>
    <w:p w:rsidR="008B3CAC" w:rsidRPr="00DD4223" w:rsidRDefault="009C6C35" w:rsidP="000976C9">
      <w:pPr>
        <w:rPr>
          <w:rFonts w:ascii="Arial" w:hAnsi="Arial" w:cs="Arial"/>
          <w:sz w:val="28"/>
          <w:szCs w:val="28"/>
          <w:lang w:val="es-MX"/>
        </w:rPr>
      </w:pPr>
    </w:p>
    <w:p w:rsidR="008B3CAC" w:rsidRPr="008774FB" w:rsidRDefault="00DE3955" w:rsidP="000976C9">
      <w:pPr>
        <w:rPr>
          <w:rFonts w:ascii="Arial" w:hAnsi="Arial" w:cs="Arial"/>
          <w:sz w:val="28"/>
          <w:szCs w:val="28"/>
        </w:rPr>
      </w:pPr>
      <w:r>
        <w:rPr>
          <w:rFonts w:ascii="Arial" w:hAnsi="Arial" w:cs="Arial"/>
          <w:sz w:val="28"/>
          <w:szCs w:val="28"/>
          <w:lang w:val="es-ES_tradnl"/>
        </w:rPr>
        <w:t>Índice</w:t>
      </w:r>
    </w:p>
    <w:p w:rsidR="008B3CAC" w:rsidRPr="004566E8" w:rsidRDefault="001A2857" w:rsidP="004566E8">
      <w:pPr>
        <w:numPr>
          <w:ilvl w:val="0"/>
          <w:numId w:val="36"/>
        </w:numPr>
        <w:ind w:hanging="1080"/>
        <w:rPr>
          <w:rFonts w:ascii="Arial" w:hAnsi="Arial" w:cs="Arial"/>
          <w:szCs w:val="24"/>
        </w:rPr>
      </w:pPr>
      <w:r w:rsidRPr="004566E8">
        <w:rPr>
          <w:rFonts w:ascii="Arial" w:hAnsi="Arial" w:cs="Arial"/>
          <w:szCs w:val="24"/>
          <w:lang w:val="es-ES_tradnl"/>
        </w:rPr>
        <w:t>PROPÓSITO</w:t>
      </w:r>
    </w:p>
    <w:p w:rsidR="008B3CAC" w:rsidRPr="004566E8" w:rsidRDefault="001A2857" w:rsidP="004566E8">
      <w:pPr>
        <w:numPr>
          <w:ilvl w:val="0"/>
          <w:numId w:val="36"/>
        </w:numPr>
        <w:ind w:hanging="1080"/>
        <w:rPr>
          <w:rFonts w:ascii="Arial" w:hAnsi="Arial" w:cs="Arial"/>
          <w:szCs w:val="24"/>
        </w:rPr>
      </w:pPr>
      <w:r w:rsidRPr="004566E8">
        <w:rPr>
          <w:rFonts w:ascii="Arial" w:hAnsi="Arial" w:cs="Arial"/>
          <w:szCs w:val="24"/>
          <w:lang w:val="es-ES_tradnl"/>
        </w:rPr>
        <w:t>DEFINICIONES</w:t>
      </w:r>
    </w:p>
    <w:p w:rsidR="008B3CAC" w:rsidRPr="004566E8" w:rsidRDefault="001A2857" w:rsidP="004566E8">
      <w:pPr>
        <w:numPr>
          <w:ilvl w:val="0"/>
          <w:numId w:val="36"/>
        </w:numPr>
        <w:ind w:hanging="1080"/>
        <w:rPr>
          <w:rFonts w:ascii="Arial" w:hAnsi="Arial" w:cs="Arial"/>
          <w:szCs w:val="24"/>
        </w:rPr>
      </w:pPr>
      <w:r w:rsidRPr="004566E8">
        <w:rPr>
          <w:rFonts w:ascii="Arial" w:hAnsi="Arial" w:cs="Arial"/>
          <w:szCs w:val="24"/>
          <w:lang w:val="es-ES_tradnl"/>
        </w:rPr>
        <w:t>ELEGIBILIDAD</w:t>
      </w:r>
    </w:p>
    <w:p w:rsidR="008B3CAC" w:rsidRPr="004566E8" w:rsidRDefault="001A2857" w:rsidP="004566E8">
      <w:pPr>
        <w:numPr>
          <w:ilvl w:val="0"/>
          <w:numId w:val="36"/>
        </w:numPr>
        <w:ind w:hanging="1080"/>
        <w:rPr>
          <w:rFonts w:ascii="Arial" w:hAnsi="Arial" w:cs="Arial"/>
        </w:rPr>
      </w:pPr>
      <w:r w:rsidRPr="00DD4223">
        <w:rPr>
          <w:rFonts w:ascii="Arial" w:hAnsi="Arial" w:cs="Arial"/>
        </w:rPr>
        <w:t xml:space="preserve">USOS DEL CONSUMER LEADERSHIP DEVELOPMENT FUND </w:t>
      </w:r>
    </w:p>
    <w:p w:rsidR="008B3CAC" w:rsidRPr="004566E8" w:rsidRDefault="001A2857" w:rsidP="004566E8">
      <w:pPr>
        <w:numPr>
          <w:ilvl w:val="0"/>
          <w:numId w:val="36"/>
        </w:numPr>
        <w:ind w:hanging="1080"/>
        <w:rPr>
          <w:rFonts w:ascii="Arial" w:hAnsi="Arial" w:cs="Arial"/>
        </w:rPr>
      </w:pPr>
      <w:r w:rsidRPr="004566E8">
        <w:rPr>
          <w:rFonts w:ascii="Arial" w:hAnsi="Arial" w:cs="Arial"/>
          <w:lang w:val="es-ES_tradnl"/>
        </w:rPr>
        <w:t>RESPONSABILIDADES DE LOS ADJUDICATARIOS</w:t>
      </w:r>
    </w:p>
    <w:p w:rsidR="008B3CAC" w:rsidRPr="004566E8" w:rsidRDefault="001A2857" w:rsidP="004566E8">
      <w:pPr>
        <w:numPr>
          <w:ilvl w:val="0"/>
          <w:numId w:val="36"/>
        </w:numPr>
        <w:ind w:hanging="1080"/>
        <w:rPr>
          <w:rFonts w:ascii="Arial" w:hAnsi="Arial" w:cs="Arial"/>
        </w:rPr>
      </w:pPr>
      <w:r w:rsidRPr="004566E8">
        <w:rPr>
          <w:rFonts w:ascii="Arial" w:hAnsi="Arial" w:cs="Arial"/>
          <w:lang w:val="es-ES_tradnl"/>
        </w:rPr>
        <w:t>RESTRICCIONES A LOS FINANCIAMIENTOS</w:t>
      </w:r>
      <w:r w:rsidRPr="004566E8">
        <w:rPr>
          <w:rFonts w:ascii="Arial" w:hAnsi="Arial" w:cs="Arial"/>
          <w:color w:val="FF0000"/>
          <w:lang w:val="es-ES_tradnl"/>
        </w:rPr>
        <w:t xml:space="preserve"> </w:t>
      </w:r>
      <w:r w:rsidRPr="004566E8">
        <w:rPr>
          <w:rFonts w:ascii="Arial" w:hAnsi="Arial" w:cs="Arial"/>
          <w:lang w:val="es-ES_tradnl"/>
        </w:rPr>
        <w:t xml:space="preserve"> </w:t>
      </w:r>
    </w:p>
    <w:p w:rsidR="008B3CAC" w:rsidRPr="004566E8" w:rsidRDefault="001A2857" w:rsidP="004566E8">
      <w:pPr>
        <w:numPr>
          <w:ilvl w:val="0"/>
          <w:numId w:val="36"/>
        </w:numPr>
        <w:ind w:hanging="1080"/>
        <w:rPr>
          <w:rFonts w:ascii="Arial" w:hAnsi="Arial" w:cs="Arial"/>
        </w:rPr>
      </w:pPr>
      <w:r w:rsidRPr="004566E8">
        <w:rPr>
          <w:rFonts w:ascii="Arial" w:hAnsi="Arial" w:cs="Arial"/>
          <w:lang w:val="es-ES_tradnl"/>
        </w:rPr>
        <w:t>PROCEDIMIENTOS DE SOLICITUD</w:t>
      </w:r>
    </w:p>
    <w:p w:rsidR="008B3CAC" w:rsidRPr="004566E8" w:rsidRDefault="001A2857" w:rsidP="004566E8">
      <w:pPr>
        <w:numPr>
          <w:ilvl w:val="0"/>
          <w:numId w:val="36"/>
        </w:numPr>
        <w:ind w:hanging="1080"/>
        <w:rPr>
          <w:rFonts w:ascii="Arial" w:hAnsi="Arial" w:cs="Arial"/>
        </w:rPr>
      </w:pPr>
      <w:r w:rsidRPr="004566E8">
        <w:rPr>
          <w:rFonts w:ascii="Arial" w:hAnsi="Arial" w:cs="Arial"/>
          <w:lang w:val="es-ES_tradnl"/>
        </w:rPr>
        <w:t>PAGOS/REEMBOLSOS</w:t>
      </w:r>
    </w:p>
    <w:p w:rsidR="008B3CAC" w:rsidRPr="00DD4223" w:rsidRDefault="001A2857" w:rsidP="004566E8">
      <w:pPr>
        <w:numPr>
          <w:ilvl w:val="0"/>
          <w:numId w:val="36"/>
        </w:numPr>
        <w:ind w:hanging="1080"/>
        <w:rPr>
          <w:rFonts w:ascii="Arial" w:hAnsi="Arial" w:cs="Arial"/>
          <w:lang w:val="es-MX"/>
        </w:rPr>
      </w:pPr>
      <w:r w:rsidRPr="004566E8">
        <w:rPr>
          <w:rFonts w:ascii="Arial" w:hAnsi="Arial" w:cs="Arial"/>
          <w:lang w:val="es-ES_tradnl"/>
        </w:rPr>
        <w:t>ADVERTENCIAS LEGALES Y DESCONOCIMIENTO DE RESPONSABILIDADES</w:t>
      </w:r>
    </w:p>
    <w:p w:rsidR="008B3CAC" w:rsidRPr="004566E8" w:rsidRDefault="001A2857" w:rsidP="004566E8">
      <w:pPr>
        <w:numPr>
          <w:ilvl w:val="0"/>
          <w:numId w:val="36"/>
        </w:numPr>
        <w:ind w:hanging="1080"/>
        <w:rPr>
          <w:rFonts w:ascii="Arial" w:hAnsi="Arial" w:cs="Arial"/>
        </w:rPr>
      </w:pPr>
      <w:r w:rsidRPr="004566E8">
        <w:rPr>
          <w:rFonts w:ascii="Arial" w:hAnsi="Arial" w:cs="Arial"/>
          <w:lang w:val="es-ES_tradnl"/>
        </w:rPr>
        <w:t>CONTACTO EN EL NGCDD</w:t>
      </w:r>
    </w:p>
    <w:p w:rsidR="008B3CAC" w:rsidRPr="004566E8" w:rsidRDefault="009C6C35" w:rsidP="00D922B3">
      <w:pPr>
        <w:ind w:left="360"/>
        <w:rPr>
          <w:rFonts w:ascii="Arial" w:hAnsi="Arial" w:cs="Arial"/>
          <w:color w:val="FF0000"/>
          <w:sz w:val="20"/>
          <w:szCs w:val="20"/>
        </w:rPr>
      </w:pPr>
    </w:p>
    <w:p w:rsidR="008B3CAC" w:rsidRPr="004566E8" w:rsidRDefault="009C6C35" w:rsidP="00B542F6">
      <w:pPr>
        <w:jc w:val="center"/>
        <w:rPr>
          <w:rFonts w:ascii="Arial" w:hAnsi="Arial" w:cs="Arial"/>
        </w:rPr>
      </w:pPr>
    </w:p>
    <w:p w:rsidR="008B3CAC" w:rsidRPr="004566E8" w:rsidRDefault="009C6C35" w:rsidP="00B542F6">
      <w:pPr>
        <w:jc w:val="center"/>
        <w:rPr>
          <w:rFonts w:ascii="Arial" w:hAnsi="Arial" w:cs="Arial"/>
        </w:rPr>
      </w:pPr>
    </w:p>
    <w:p w:rsidR="008B3CAC" w:rsidRPr="004566E8" w:rsidRDefault="009C6C35" w:rsidP="00B542F6">
      <w:pPr>
        <w:jc w:val="center"/>
        <w:rPr>
          <w:rFonts w:ascii="Arial" w:hAnsi="Arial" w:cs="Arial"/>
        </w:rPr>
      </w:pPr>
    </w:p>
    <w:p w:rsidR="008B3CAC" w:rsidRPr="004566E8" w:rsidRDefault="009C6C35" w:rsidP="00B542F6">
      <w:pPr>
        <w:jc w:val="center"/>
        <w:rPr>
          <w:rFonts w:ascii="Arial" w:hAnsi="Arial" w:cs="Arial"/>
        </w:rPr>
      </w:pPr>
    </w:p>
    <w:p w:rsidR="008B3CAC" w:rsidRPr="004566E8" w:rsidRDefault="009C6C35" w:rsidP="00B542F6">
      <w:pPr>
        <w:jc w:val="center"/>
        <w:rPr>
          <w:rFonts w:ascii="Arial" w:hAnsi="Arial" w:cs="Arial"/>
        </w:rPr>
      </w:pPr>
    </w:p>
    <w:p w:rsidR="008B3CAC" w:rsidRPr="004566E8" w:rsidRDefault="009C6C35" w:rsidP="00B542F6">
      <w:pPr>
        <w:jc w:val="center"/>
        <w:rPr>
          <w:rFonts w:ascii="Arial" w:hAnsi="Arial" w:cs="Arial"/>
        </w:rPr>
      </w:pPr>
    </w:p>
    <w:p w:rsidR="008B3CAC" w:rsidRPr="004566E8" w:rsidRDefault="009C6C35" w:rsidP="006F088D">
      <w:pPr>
        <w:jc w:val="center"/>
        <w:rPr>
          <w:rFonts w:ascii="Arial" w:hAnsi="Arial" w:cs="Arial"/>
          <w:b/>
          <w:i/>
        </w:rPr>
      </w:pPr>
    </w:p>
    <w:p w:rsidR="008B3CAC" w:rsidRPr="008774FB" w:rsidRDefault="001A2857" w:rsidP="009A0FCC">
      <w:pPr>
        <w:numPr>
          <w:ilvl w:val="0"/>
          <w:numId w:val="18"/>
        </w:numPr>
        <w:rPr>
          <w:rFonts w:ascii="Arial" w:hAnsi="Arial" w:cs="Arial"/>
        </w:rPr>
      </w:pPr>
      <w:r w:rsidRPr="008774FB">
        <w:rPr>
          <w:rFonts w:ascii="Arial" w:hAnsi="Arial" w:cs="Arial"/>
          <w:lang w:val="es-ES_tradnl"/>
        </w:rPr>
        <w:t xml:space="preserve"> PROPÓSITO:  </w:t>
      </w:r>
    </w:p>
    <w:p w:rsidR="008B3CAC" w:rsidRPr="00DD4223" w:rsidRDefault="001A2857" w:rsidP="00613CF4">
      <w:pPr>
        <w:spacing w:after="0"/>
        <w:ind w:left="720"/>
        <w:rPr>
          <w:rFonts w:ascii="Arial" w:hAnsi="Arial" w:cs="Arial"/>
          <w:lang w:val="es-MX"/>
        </w:rPr>
      </w:pPr>
      <w:r w:rsidRPr="004566E8">
        <w:rPr>
          <w:rFonts w:ascii="Arial" w:hAnsi="Arial" w:cs="Arial"/>
          <w:lang w:val="es-ES_tradnl"/>
        </w:rPr>
        <w:t xml:space="preserve">El </w:t>
      </w:r>
      <w:proofErr w:type="spellStart"/>
      <w:r w:rsidRPr="004566E8">
        <w:rPr>
          <w:rFonts w:ascii="Arial" w:hAnsi="Arial" w:cs="Arial"/>
          <w:lang w:val="es-ES_tradnl"/>
        </w:rPr>
        <w:t>Consumer</w:t>
      </w:r>
      <w:proofErr w:type="spellEnd"/>
      <w:r w:rsidRPr="004566E8">
        <w:rPr>
          <w:rFonts w:ascii="Arial" w:hAnsi="Arial" w:cs="Arial"/>
          <w:lang w:val="es-ES_tradnl"/>
        </w:rPr>
        <w:t xml:space="preserve"> </w:t>
      </w:r>
      <w:proofErr w:type="spellStart"/>
      <w:r w:rsidRPr="004566E8">
        <w:rPr>
          <w:rFonts w:ascii="Arial" w:hAnsi="Arial" w:cs="Arial"/>
          <w:lang w:val="es-ES_tradnl"/>
        </w:rPr>
        <w:t>Leadership</w:t>
      </w:r>
      <w:proofErr w:type="spellEnd"/>
      <w:r w:rsidRPr="004566E8">
        <w:rPr>
          <w:rFonts w:ascii="Arial" w:hAnsi="Arial" w:cs="Arial"/>
          <w:lang w:val="es-ES_tradnl"/>
        </w:rPr>
        <w:t xml:space="preserve"> </w:t>
      </w:r>
      <w:proofErr w:type="spellStart"/>
      <w:r w:rsidRPr="004566E8">
        <w:rPr>
          <w:rFonts w:ascii="Arial" w:hAnsi="Arial" w:cs="Arial"/>
          <w:lang w:val="es-ES_tradnl"/>
        </w:rPr>
        <w:t>Development</w:t>
      </w:r>
      <w:proofErr w:type="spellEnd"/>
      <w:r w:rsidRPr="004566E8">
        <w:rPr>
          <w:rFonts w:ascii="Arial" w:hAnsi="Arial" w:cs="Arial"/>
          <w:lang w:val="es-ES_tradnl"/>
        </w:rPr>
        <w:t xml:space="preserve"> </w:t>
      </w:r>
      <w:proofErr w:type="spellStart"/>
      <w:r w:rsidRPr="004566E8">
        <w:rPr>
          <w:rFonts w:ascii="Arial" w:hAnsi="Arial" w:cs="Arial"/>
          <w:lang w:val="es-ES_tradnl"/>
        </w:rPr>
        <w:t>Fund</w:t>
      </w:r>
      <w:proofErr w:type="spellEnd"/>
      <w:r w:rsidRPr="004566E8">
        <w:rPr>
          <w:rFonts w:ascii="Arial" w:hAnsi="Arial" w:cs="Arial"/>
          <w:lang w:val="es-ES_tradnl"/>
        </w:rPr>
        <w:t xml:space="preserve"> ha sido establecido para proveer fondos para cubrir los costos de los incapacitados del desarrollo interesados en la autodefensa de sus intereses, así como de sus padres, parientes o tutores, para facilitarles su participación en conferencias, talleres y otras oportunidades educativas que les permitan aumentar sus conocimientos en torno a las incapacidades del desarrollo, y sus habilidades prácticas como defensores de los derechos e intereses de la comunidad de incapacitados.  </w:t>
      </w:r>
    </w:p>
    <w:p w:rsidR="008B3CAC" w:rsidRPr="00DD4223" w:rsidRDefault="009C6C35" w:rsidP="009A0FCC">
      <w:pPr>
        <w:spacing w:after="0"/>
        <w:rPr>
          <w:rFonts w:ascii="Arial" w:hAnsi="Arial" w:cs="Arial"/>
          <w:lang w:val="es-MX"/>
        </w:rPr>
      </w:pPr>
    </w:p>
    <w:p w:rsidR="008B3CAC" w:rsidRPr="00DD4223" w:rsidRDefault="001A2857" w:rsidP="009A0FCC">
      <w:pPr>
        <w:spacing w:after="0"/>
        <w:rPr>
          <w:rFonts w:ascii="Arial" w:hAnsi="Arial" w:cs="Arial"/>
          <w:lang w:val="es-MX"/>
        </w:rPr>
      </w:pPr>
      <w:r w:rsidRPr="004566E8">
        <w:rPr>
          <w:rFonts w:ascii="Arial" w:hAnsi="Arial" w:cs="Arial"/>
          <w:lang w:val="es-ES_tradnl"/>
        </w:rPr>
        <w:t xml:space="preserve"> </w:t>
      </w:r>
    </w:p>
    <w:p w:rsidR="008B3CAC" w:rsidRPr="009755DB" w:rsidRDefault="001A2857" w:rsidP="009A0FCC">
      <w:pPr>
        <w:numPr>
          <w:ilvl w:val="0"/>
          <w:numId w:val="18"/>
        </w:numPr>
        <w:rPr>
          <w:rFonts w:ascii="Arial" w:hAnsi="Arial" w:cs="Arial"/>
        </w:rPr>
      </w:pPr>
      <w:r>
        <w:rPr>
          <w:rFonts w:ascii="Arial" w:hAnsi="Arial" w:cs="Arial"/>
          <w:lang w:val="es-ES_tradnl"/>
        </w:rPr>
        <w:t xml:space="preserve">DEFINICIONES  </w:t>
      </w:r>
    </w:p>
    <w:p w:rsidR="008B3CAC" w:rsidRPr="00DD4223" w:rsidRDefault="001A2857" w:rsidP="00267212">
      <w:pPr>
        <w:ind w:firstLine="720"/>
        <w:rPr>
          <w:rFonts w:ascii="Arial" w:hAnsi="Arial" w:cs="Arial"/>
          <w:lang w:val="es-MX"/>
        </w:rPr>
      </w:pPr>
      <w:r w:rsidRPr="004566E8">
        <w:rPr>
          <w:rFonts w:ascii="Arial" w:hAnsi="Arial" w:cs="Arial"/>
          <w:lang w:val="es-ES_tradnl"/>
        </w:rPr>
        <w:t>Las siguientes definiciones se aplicarán a esta</w:t>
      </w:r>
      <w:r w:rsidR="008521B0">
        <w:rPr>
          <w:rFonts w:ascii="Arial" w:hAnsi="Arial" w:cs="Arial"/>
          <w:lang w:val="es-ES_tradnl"/>
        </w:rPr>
        <w:t xml:space="preserve"> política</w:t>
      </w:r>
      <w:r w:rsidRPr="004566E8">
        <w:rPr>
          <w:rFonts w:ascii="Arial" w:hAnsi="Arial" w:cs="Arial"/>
          <w:lang w:val="es-ES_tradnl"/>
        </w:rPr>
        <w:t>:</w:t>
      </w:r>
    </w:p>
    <w:p w:rsidR="008B3CAC" w:rsidRPr="00DD4223" w:rsidRDefault="001A2857" w:rsidP="00267212">
      <w:pPr>
        <w:spacing w:after="0" w:line="240" w:lineRule="auto"/>
        <w:ind w:firstLine="720"/>
        <w:rPr>
          <w:rFonts w:ascii="Arial" w:hAnsi="Arial" w:cs="Arial"/>
          <w:lang w:val="es-MX"/>
        </w:rPr>
      </w:pPr>
      <w:r w:rsidRPr="008774FB">
        <w:rPr>
          <w:rFonts w:ascii="Arial" w:hAnsi="Arial" w:cs="Arial"/>
          <w:lang w:val="es-ES_tradnl"/>
        </w:rPr>
        <w:t xml:space="preserve">Solicitante - </w:t>
      </w:r>
      <w:r w:rsidR="008521B0">
        <w:rPr>
          <w:rFonts w:ascii="Arial" w:hAnsi="Arial" w:cs="Arial"/>
          <w:lang w:val="es-ES_tradnl"/>
        </w:rPr>
        <w:tab/>
      </w:r>
      <w:r w:rsidRPr="008774FB">
        <w:rPr>
          <w:rFonts w:ascii="Arial" w:hAnsi="Arial" w:cs="Arial"/>
          <w:lang w:val="es-ES_tradnl"/>
        </w:rPr>
        <w:t>persona / pariente / tutor que solicite ayuda al CLDF</w:t>
      </w:r>
    </w:p>
    <w:p w:rsidR="008B3CAC" w:rsidRPr="00DD4223" w:rsidRDefault="001A2857" w:rsidP="00267212">
      <w:pPr>
        <w:spacing w:after="0" w:line="240" w:lineRule="auto"/>
        <w:ind w:firstLine="720"/>
        <w:rPr>
          <w:rFonts w:ascii="Arial" w:hAnsi="Arial" w:cs="Arial"/>
          <w:lang w:val="es-MX"/>
        </w:rPr>
      </w:pPr>
      <w:r w:rsidRPr="008774FB">
        <w:rPr>
          <w:rFonts w:ascii="Arial" w:hAnsi="Arial" w:cs="Arial"/>
          <w:lang w:val="es-ES_tradnl"/>
        </w:rPr>
        <w:t xml:space="preserve">Asistente – </w:t>
      </w:r>
      <w:r w:rsidR="008521B0">
        <w:rPr>
          <w:rFonts w:ascii="Arial" w:hAnsi="Arial" w:cs="Arial"/>
          <w:lang w:val="es-ES_tradnl"/>
        </w:rPr>
        <w:tab/>
      </w:r>
      <w:r w:rsidRPr="008774FB">
        <w:rPr>
          <w:rFonts w:ascii="Arial" w:hAnsi="Arial" w:cs="Arial"/>
          <w:lang w:val="es-ES_tradnl"/>
        </w:rPr>
        <w:t>beneficiario o adjudicatario que haya participado en por lo menos un evento.</w:t>
      </w:r>
    </w:p>
    <w:p w:rsidR="008B3CAC" w:rsidRPr="00DD4223" w:rsidRDefault="001A2857" w:rsidP="00267212">
      <w:pPr>
        <w:spacing w:after="0" w:line="240" w:lineRule="auto"/>
        <w:ind w:left="2160" w:hanging="1440"/>
        <w:rPr>
          <w:rFonts w:ascii="Arial" w:hAnsi="Arial" w:cs="Arial"/>
          <w:lang w:val="es-MX"/>
        </w:rPr>
      </w:pPr>
      <w:r w:rsidRPr="008774FB">
        <w:rPr>
          <w:rFonts w:ascii="Arial" w:hAnsi="Arial" w:cs="Arial"/>
          <w:lang w:val="es-ES_tradnl"/>
        </w:rPr>
        <w:t xml:space="preserve">Adjudicatario – persona / pariente / tutor que haya recibido por escrito una notificación de que su solicitud de ayuda fue aprobada por </w:t>
      </w:r>
      <w:r w:rsidR="00DE3955">
        <w:rPr>
          <w:rFonts w:ascii="Arial" w:hAnsi="Arial" w:cs="Arial"/>
          <w:lang w:val="es-ES_tradnl"/>
        </w:rPr>
        <w:t xml:space="preserve">los miembros del </w:t>
      </w:r>
      <w:r w:rsidRPr="008774FB">
        <w:rPr>
          <w:rFonts w:ascii="Arial" w:hAnsi="Arial" w:cs="Arial"/>
          <w:lang w:val="es-ES_tradnl"/>
        </w:rPr>
        <w:t>NGCDD</w:t>
      </w:r>
      <w:r w:rsidR="00DE3955">
        <w:rPr>
          <w:rFonts w:ascii="Arial" w:hAnsi="Arial" w:cs="Arial"/>
          <w:lang w:val="es-ES_tradnl"/>
        </w:rPr>
        <w:t xml:space="preserve"> que la evaluaron</w:t>
      </w:r>
    </w:p>
    <w:p w:rsidR="008B3CAC" w:rsidRPr="008774FB" w:rsidRDefault="001A2857" w:rsidP="00267212">
      <w:pPr>
        <w:spacing w:after="0" w:line="240" w:lineRule="auto"/>
        <w:ind w:firstLine="720"/>
        <w:rPr>
          <w:rFonts w:ascii="Arial" w:hAnsi="Arial" w:cs="Arial"/>
        </w:rPr>
      </w:pPr>
      <w:r w:rsidRPr="00DD4223">
        <w:rPr>
          <w:rFonts w:ascii="Arial" w:hAnsi="Arial" w:cs="Arial"/>
        </w:rPr>
        <w:t xml:space="preserve">CLDF – </w:t>
      </w:r>
      <w:r w:rsidR="008521B0" w:rsidRPr="00DD4223">
        <w:rPr>
          <w:rFonts w:ascii="Arial" w:hAnsi="Arial" w:cs="Arial"/>
        </w:rPr>
        <w:tab/>
      </w:r>
      <w:r w:rsidRPr="00DD4223">
        <w:rPr>
          <w:rFonts w:ascii="Arial" w:hAnsi="Arial" w:cs="Arial"/>
        </w:rPr>
        <w:t>Consumer Leadership Development Fund.</w:t>
      </w:r>
    </w:p>
    <w:p w:rsidR="008B3CAC" w:rsidRPr="00DD4223" w:rsidRDefault="001A2857" w:rsidP="008521B0">
      <w:pPr>
        <w:spacing w:after="0" w:line="240" w:lineRule="auto"/>
        <w:ind w:left="2160" w:hanging="1440"/>
        <w:rPr>
          <w:rFonts w:ascii="Arial" w:hAnsi="Arial" w:cs="Arial"/>
          <w:lang w:val="es-MX"/>
        </w:rPr>
      </w:pPr>
      <w:r w:rsidRPr="008774FB">
        <w:rPr>
          <w:rFonts w:ascii="Arial" w:hAnsi="Arial" w:cs="Arial"/>
          <w:lang w:val="es-ES_tradnl"/>
        </w:rPr>
        <w:t xml:space="preserve">Incapacidad del desarrollo -- disfunciones físicas o mentales propias de la edad del desarrollo, presentes al momento del nacimiento o adquiridas antes de los 22 </w:t>
      </w:r>
      <w:proofErr w:type="gramStart"/>
      <w:r w:rsidRPr="008774FB">
        <w:rPr>
          <w:rFonts w:ascii="Arial" w:hAnsi="Arial" w:cs="Arial"/>
          <w:lang w:val="es-ES_tradnl"/>
        </w:rPr>
        <w:t>años de edad</w:t>
      </w:r>
      <w:proofErr w:type="gramEnd"/>
      <w:r w:rsidRPr="008774FB">
        <w:rPr>
          <w:rFonts w:ascii="Arial" w:hAnsi="Arial" w:cs="Arial"/>
          <w:lang w:val="es-ES_tradnl"/>
        </w:rPr>
        <w:t>, que afecten tres o más zonas vitales (</w:t>
      </w:r>
      <w:proofErr w:type="spellStart"/>
      <w:r w:rsidRPr="008774FB">
        <w:rPr>
          <w:rFonts w:ascii="Arial" w:hAnsi="Arial" w:cs="Arial"/>
          <w:lang w:val="es-ES_tradnl"/>
        </w:rPr>
        <w:t>life</w:t>
      </w:r>
      <w:proofErr w:type="spellEnd"/>
      <w:r w:rsidRPr="008774FB">
        <w:rPr>
          <w:rFonts w:ascii="Arial" w:hAnsi="Arial" w:cs="Arial"/>
          <w:lang w:val="es-ES_tradnl"/>
        </w:rPr>
        <w:t xml:space="preserve"> </w:t>
      </w:r>
      <w:proofErr w:type="spellStart"/>
      <w:r w:rsidRPr="008774FB">
        <w:rPr>
          <w:rFonts w:ascii="Arial" w:hAnsi="Arial" w:cs="Arial"/>
          <w:lang w:val="es-ES_tradnl"/>
        </w:rPr>
        <w:t>areas</w:t>
      </w:r>
      <w:proofErr w:type="spellEnd"/>
      <w:r w:rsidRPr="008774FB">
        <w:rPr>
          <w:rFonts w:ascii="Arial" w:hAnsi="Arial" w:cs="Arial"/>
          <w:lang w:val="es-ES_tradnl"/>
        </w:rPr>
        <w:t xml:space="preserve">), según definición de las leyes federales.  </w:t>
      </w:r>
    </w:p>
    <w:p w:rsidR="008B3CAC" w:rsidRPr="00DD4223" w:rsidRDefault="001A2857" w:rsidP="00267212">
      <w:pPr>
        <w:spacing w:after="0" w:line="240" w:lineRule="auto"/>
        <w:ind w:left="2160" w:hanging="1440"/>
        <w:rPr>
          <w:rFonts w:ascii="Arial" w:hAnsi="Arial" w:cs="Arial"/>
          <w:lang w:val="es-MX"/>
        </w:rPr>
      </w:pPr>
      <w:r w:rsidRPr="008774FB">
        <w:rPr>
          <w:rFonts w:ascii="Arial" w:hAnsi="Arial" w:cs="Arial"/>
          <w:lang w:val="es-ES_tradnl"/>
        </w:rPr>
        <w:t xml:space="preserve">Evento – </w:t>
      </w:r>
      <w:r w:rsidR="008521B0">
        <w:rPr>
          <w:rFonts w:ascii="Arial" w:hAnsi="Arial" w:cs="Arial"/>
          <w:lang w:val="es-ES_tradnl"/>
        </w:rPr>
        <w:tab/>
        <w:t>c</w:t>
      </w:r>
      <w:r w:rsidRPr="008774FB">
        <w:rPr>
          <w:rFonts w:ascii="Arial" w:hAnsi="Arial" w:cs="Arial"/>
          <w:lang w:val="es-ES_tradnl"/>
        </w:rPr>
        <w:t xml:space="preserve">onferencia, seminario, taller educativo, o cualquier otro evento en el que los asistentes puedan ganar información, conocimientos, recursos u oportunidades para relacionarse.  </w:t>
      </w:r>
    </w:p>
    <w:p w:rsidR="008B3CAC" w:rsidRPr="00DD4223" w:rsidRDefault="001A2857" w:rsidP="008521B0">
      <w:pPr>
        <w:spacing w:after="0" w:line="240" w:lineRule="auto"/>
        <w:ind w:left="2160" w:hanging="1440"/>
        <w:rPr>
          <w:rFonts w:ascii="Arial" w:hAnsi="Arial" w:cs="Arial"/>
          <w:lang w:val="es-MX"/>
        </w:rPr>
      </w:pPr>
      <w:r w:rsidRPr="008774FB">
        <w:rPr>
          <w:rFonts w:ascii="Arial" w:hAnsi="Arial" w:cs="Arial"/>
          <w:lang w:val="es-ES_tradnl"/>
        </w:rPr>
        <w:t xml:space="preserve">NGCDD – </w:t>
      </w:r>
      <w:r w:rsidR="008521B0">
        <w:rPr>
          <w:rFonts w:ascii="Arial" w:hAnsi="Arial" w:cs="Arial"/>
          <w:lang w:val="es-ES_tradnl"/>
        </w:rPr>
        <w:tab/>
      </w:r>
      <w:r w:rsidRPr="008774FB">
        <w:rPr>
          <w:rFonts w:ascii="Arial" w:hAnsi="Arial" w:cs="Arial"/>
          <w:lang w:val="es-ES_tradnl"/>
        </w:rPr>
        <w:t xml:space="preserve">Nevada </w:t>
      </w:r>
      <w:proofErr w:type="spellStart"/>
      <w:r w:rsidRPr="008774FB">
        <w:rPr>
          <w:rFonts w:ascii="Arial" w:hAnsi="Arial" w:cs="Arial"/>
          <w:lang w:val="es-ES_tradnl"/>
        </w:rPr>
        <w:t>Governor's</w:t>
      </w:r>
      <w:proofErr w:type="spellEnd"/>
      <w:r w:rsidRPr="008774FB">
        <w:rPr>
          <w:rFonts w:ascii="Arial" w:hAnsi="Arial" w:cs="Arial"/>
          <w:lang w:val="es-ES_tradnl"/>
        </w:rPr>
        <w:t xml:space="preserve"> Council </w:t>
      </w:r>
      <w:proofErr w:type="spellStart"/>
      <w:r w:rsidRPr="008774FB">
        <w:rPr>
          <w:rFonts w:ascii="Arial" w:hAnsi="Arial" w:cs="Arial"/>
          <w:lang w:val="es-ES_tradnl"/>
        </w:rPr>
        <w:t>on</w:t>
      </w:r>
      <w:proofErr w:type="spellEnd"/>
      <w:r w:rsidRPr="008774FB">
        <w:rPr>
          <w:rFonts w:ascii="Arial" w:hAnsi="Arial" w:cs="Arial"/>
          <w:lang w:val="es-ES_tradnl"/>
        </w:rPr>
        <w:t xml:space="preserve"> </w:t>
      </w:r>
      <w:proofErr w:type="spellStart"/>
      <w:r w:rsidRPr="008774FB">
        <w:rPr>
          <w:rFonts w:ascii="Arial" w:hAnsi="Arial" w:cs="Arial"/>
          <w:lang w:val="es-ES_tradnl"/>
        </w:rPr>
        <w:t>Developmental</w:t>
      </w:r>
      <w:proofErr w:type="spellEnd"/>
      <w:r w:rsidRPr="008774FB">
        <w:rPr>
          <w:rFonts w:ascii="Arial" w:hAnsi="Arial" w:cs="Arial"/>
          <w:lang w:val="es-ES_tradnl"/>
        </w:rPr>
        <w:t xml:space="preserve"> </w:t>
      </w:r>
      <w:proofErr w:type="spellStart"/>
      <w:r w:rsidRPr="008774FB">
        <w:rPr>
          <w:rFonts w:ascii="Arial" w:hAnsi="Arial" w:cs="Arial"/>
          <w:lang w:val="es-ES_tradnl"/>
        </w:rPr>
        <w:t>Disabilities</w:t>
      </w:r>
      <w:proofErr w:type="spellEnd"/>
      <w:r w:rsidRPr="008774FB">
        <w:rPr>
          <w:rFonts w:ascii="Arial" w:hAnsi="Arial" w:cs="Arial"/>
          <w:lang w:val="es-ES_tradnl"/>
        </w:rPr>
        <w:t xml:space="preserve"> (Consejo del Gobernador de Nevada para las incapacidades del desarrollo).</w:t>
      </w:r>
    </w:p>
    <w:p w:rsidR="008B3CAC" w:rsidRPr="00DD4223" w:rsidRDefault="001A2857" w:rsidP="00267212">
      <w:pPr>
        <w:spacing w:after="0" w:line="240" w:lineRule="auto"/>
        <w:ind w:firstLine="720"/>
        <w:rPr>
          <w:rFonts w:ascii="Arial" w:hAnsi="Arial" w:cs="Arial"/>
          <w:lang w:val="es-MX"/>
        </w:rPr>
      </w:pPr>
      <w:r w:rsidRPr="008774FB">
        <w:rPr>
          <w:rFonts w:ascii="Arial" w:hAnsi="Arial" w:cs="Arial"/>
          <w:lang w:val="es-ES_tradnl"/>
        </w:rPr>
        <w:t xml:space="preserve">Persona </w:t>
      </w:r>
      <w:r w:rsidRPr="00DE3955">
        <w:rPr>
          <w:rFonts w:ascii="Arial" w:hAnsi="Arial" w:cs="Arial"/>
          <w:lang w:val="es-ES_tradnl"/>
        </w:rPr>
        <w:t xml:space="preserve">calificada -- cualquier persona con incapacidades del desarrollo que califique </w:t>
      </w:r>
      <w:r w:rsidR="00DE3955" w:rsidRPr="00DE3955">
        <w:rPr>
          <w:rFonts w:ascii="Arial" w:hAnsi="Arial" w:cs="Arial"/>
          <w:lang w:val="es-ES_tradnl"/>
        </w:rPr>
        <w:t xml:space="preserve">la </w:t>
      </w:r>
    </w:p>
    <w:p w:rsidR="008B3CAC" w:rsidRPr="00DD4223" w:rsidRDefault="00DE3955" w:rsidP="00267212">
      <w:pPr>
        <w:spacing w:after="0" w:line="240" w:lineRule="auto"/>
        <w:ind w:left="2160"/>
        <w:rPr>
          <w:rFonts w:ascii="Arial" w:hAnsi="Arial" w:cs="Arial"/>
          <w:lang w:val="es-MX"/>
        </w:rPr>
      </w:pPr>
      <w:r w:rsidRPr="00DE3955">
        <w:rPr>
          <w:rFonts w:ascii="Arial" w:hAnsi="Arial" w:cs="Arial"/>
          <w:lang w:val="es-ES_tradnl"/>
        </w:rPr>
        <w:t xml:space="preserve">familia/el padre/tutor </w:t>
      </w:r>
      <w:r w:rsidR="001A2857" w:rsidRPr="00DE3955">
        <w:rPr>
          <w:rFonts w:ascii="Arial" w:hAnsi="Arial" w:cs="Arial"/>
          <w:lang w:val="es-ES_tradnl"/>
        </w:rPr>
        <w:t>para beneficiarse de los fondos del CLDF.</w:t>
      </w:r>
    </w:p>
    <w:p w:rsidR="008B3CAC" w:rsidRPr="00DD4223" w:rsidRDefault="009C6C35" w:rsidP="009A0FCC">
      <w:pPr>
        <w:spacing w:after="0" w:line="240" w:lineRule="auto"/>
        <w:ind w:left="1440" w:hanging="1440"/>
        <w:rPr>
          <w:rFonts w:ascii="Arial" w:hAnsi="Arial" w:cs="Arial"/>
          <w:lang w:val="es-MX"/>
        </w:rPr>
      </w:pPr>
    </w:p>
    <w:p w:rsidR="008B3CAC" w:rsidRPr="00DD4223" w:rsidRDefault="009C6C35" w:rsidP="009A0FCC">
      <w:pPr>
        <w:spacing w:after="0" w:line="240" w:lineRule="auto"/>
        <w:ind w:left="1440" w:hanging="1440"/>
        <w:rPr>
          <w:rFonts w:ascii="Arial" w:hAnsi="Arial" w:cs="Arial"/>
          <w:lang w:val="es-MX"/>
        </w:rPr>
      </w:pPr>
    </w:p>
    <w:p w:rsidR="008B3CAC" w:rsidRPr="009755DB" w:rsidRDefault="001A2857" w:rsidP="009A0FCC">
      <w:pPr>
        <w:numPr>
          <w:ilvl w:val="0"/>
          <w:numId w:val="18"/>
        </w:numPr>
        <w:rPr>
          <w:rFonts w:ascii="Arial" w:hAnsi="Arial" w:cs="Arial"/>
        </w:rPr>
      </w:pPr>
      <w:r w:rsidRPr="009755DB">
        <w:rPr>
          <w:rFonts w:ascii="Arial" w:hAnsi="Arial" w:cs="Arial"/>
          <w:lang w:val="es-ES_tradnl"/>
        </w:rPr>
        <w:t xml:space="preserve">ELEGIBILIDAD </w:t>
      </w:r>
    </w:p>
    <w:p w:rsidR="008B3CAC" w:rsidRPr="004566E8" w:rsidRDefault="001A2857" w:rsidP="004F73D7">
      <w:pPr>
        <w:numPr>
          <w:ilvl w:val="0"/>
          <w:numId w:val="29"/>
        </w:numPr>
        <w:spacing w:after="0" w:line="240" w:lineRule="auto"/>
        <w:rPr>
          <w:rFonts w:ascii="Arial" w:hAnsi="Arial" w:cs="Arial"/>
          <w:u w:val="single"/>
        </w:rPr>
      </w:pPr>
      <w:r>
        <w:rPr>
          <w:rFonts w:ascii="Arial" w:hAnsi="Arial" w:cs="Arial"/>
          <w:u w:val="single"/>
          <w:lang w:val="es-ES_tradnl"/>
        </w:rPr>
        <w:t>Elegibilidad en general</w:t>
      </w:r>
    </w:p>
    <w:p w:rsidR="008B3CAC" w:rsidRPr="00DD4223" w:rsidRDefault="001A2857" w:rsidP="009755DB">
      <w:pPr>
        <w:spacing w:after="0" w:line="240" w:lineRule="auto"/>
        <w:ind w:left="720"/>
        <w:rPr>
          <w:rFonts w:ascii="Arial" w:hAnsi="Arial" w:cs="Arial"/>
          <w:lang w:val="es-MX"/>
        </w:rPr>
      </w:pPr>
      <w:r w:rsidRPr="004566E8">
        <w:rPr>
          <w:rFonts w:ascii="Arial" w:hAnsi="Arial" w:cs="Arial"/>
          <w:lang w:val="es-ES_tradnl"/>
        </w:rPr>
        <w:t>Fondos del CLDF podrán ser concedidos a los residentes de Nevada (enumerados según su nivel de elegibilidad) que</w:t>
      </w:r>
      <w:r w:rsidR="008521B0">
        <w:rPr>
          <w:rFonts w:ascii="Arial" w:hAnsi="Arial" w:cs="Arial"/>
          <w:lang w:val="es-ES_tradnl"/>
        </w:rPr>
        <w:t xml:space="preserve"> sean</w:t>
      </w:r>
      <w:r w:rsidRPr="004566E8">
        <w:rPr>
          <w:rFonts w:ascii="Arial" w:hAnsi="Arial" w:cs="Arial"/>
          <w:lang w:val="es-ES_tradnl"/>
        </w:rPr>
        <w:t>:</w:t>
      </w:r>
    </w:p>
    <w:p w:rsidR="008B3CAC" w:rsidRPr="00DD4223" w:rsidRDefault="008521B0" w:rsidP="009A0FCC">
      <w:pPr>
        <w:pStyle w:val="ListParagraph"/>
        <w:numPr>
          <w:ilvl w:val="0"/>
          <w:numId w:val="19"/>
        </w:numPr>
        <w:spacing w:after="0"/>
        <w:rPr>
          <w:rFonts w:ascii="Arial" w:hAnsi="Arial" w:cs="Arial"/>
          <w:lang w:val="es-MX"/>
        </w:rPr>
      </w:pPr>
      <w:proofErr w:type="spellStart"/>
      <w:r>
        <w:rPr>
          <w:rFonts w:ascii="Arial" w:hAnsi="Arial" w:cs="Arial"/>
          <w:lang w:val="es-ES_tradnl"/>
        </w:rPr>
        <w:t>A</w:t>
      </w:r>
      <w:r w:rsidR="001A2857" w:rsidRPr="004566E8">
        <w:rPr>
          <w:rFonts w:ascii="Arial" w:hAnsi="Arial" w:cs="Arial"/>
          <w:lang w:val="es-ES_tradnl"/>
        </w:rPr>
        <w:t>utodefensores</w:t>
      </w:r>
      <w:proofErr w:type="spellEnd"/>
      <w:r w:rsidR="001A2857" w:rsidRPr="004566E8">
        <w:rPr>
          <w:rFonts w:ascii="Arial" w:hAnsi="Arial" w:cs="Arial"/>
          <w:lang w:val="es-ES_tradnl"/>
        </w:rPr>
        <w:t xml:space="preserve"> de los derechos e intereses de los incapacitados del desarrollo</w:t>
      </w:r>
    </w:p>
    <w:p w:rsidR="008B3CAC" w:rsidRPr="00DD4223" w:rsidRDefault="008521B0" w:rsidP="009A0FCC">
      <w:pPr>
        <w:pStyle w:val="ListParagraph"/>
        <w:numPr>
          <w:ilvl w:val="0"/>
          <w:numId w:val="19"/>
        </w:numPr>
        <w:spacing w:after="0"/>
        <w:rPr>
          <w:rFonts w:ascii="Arial" w:hAnsi="Arial" w:cs="Arial"/>
          <w:lang w:val="es-MX"/>
        </w:rPr>
      </w:pPr>
      <w:r>
        <w:rPr>
          <w:rFonts w:ascii="Arial" w:hAnsi="Arial" w:cs="Arial"/>
          <w:lang w:val="es-ES_tradnl"/>
        </w:rPr>
        <w:t>P</w:t>
      </w:r>
      <w:r w:rsidR="001A2857" w:rsidRPr="004566E8">
        <w:rPr>
          <w:rFonts w:ascii="Arial" w:hAnsi="Arial" w:cs="Arial"/>
          <w:lang w:val="es-ES_tradnl"/>
        </w:rPr>
        <w:t xml:space="preserve">adres / parientes / tutores de </w:t>
      </w:r>
      <w:r w:rsidR="00CC62BD">
        <w:rPr>
          <w:rFonts w:ascii="Arial" w:hAnsi="Arial" w:cs="Arial"/>
          <w:lang w:val="es-ES_tradnl"/>
        </w:rPr>
        <w:t xml:space="preserve">niños/adultos </w:t>
      </w:r>
      <w:r>
        <w:rPr>
          <w:rFonts w:ascii="Arial" w:hAnsi="Arial" w:cs="Arial"/>
          <w:lang w:val="es-ES_tradnl"/>
        </w:rPr>
        <w:t xml:space="preserve">con </w:t>
      </w:r>
      <w:r w:rsidR="001A2857" w:rsidRPr="004566E8">
        <w:rPr>
          <w:rFonts w:ascii="Arial" w:hAnsi="Arial" w:cs="Arial"/>
          <w:lang w:val="es-ES_tradnl"/>
        </w:rPr>
        <w:t>incapacitados</w:t>
      </w:r>
      <w:r>
        <w:rPr>
          <w:rFonts w:ascii="Arial" w:hAnsi="Arial" w:cs="Arial"/>
          <w:lang w:val="es-ES_tradnl"/>
        </w:rPr>
        <w:t xml:space="preserve"> del </w:t>
      </w:r>
      <w:r w:rsidR="001A2857" w:rsidRPr="004566E8">
        <w:rPr>
          <w:rFonts w:ascii="Arial" w:hAnsi="Arial" w:cs="Arial"/>
          <w:lang w:val="es-ES_tradnl"/>
        </w:rPr>
        <w:t>desarrollo.</w:t>
      </w:r>
    </w:p>
    <w:p w:rsidR="008B3CAC" w:rsidRPr="00DD4223" w:rsidRDefault="009C6C35" w:rsidP="00E47123">
      <w:pPr>
        <w:spacing w:after="0"/>
        <w:rPr>
          <w:rFonts w:ascii="Arial" w:hAnsi="Arial" w:cs="Arial"/>
          <w:u w:val="single"/>
          <w:lang w:val="es-MX"/>
        </w:rPr>
      </w:pPr>
    </w:p>
    <w:p w:rsidR="008B3CAC" w:rsidRPr="004566E8" w:rsidRDefault="001A2857" w:rsidP="004F73D7">
      <w:pPr>
        <w:numPr>
          <w:ilvl w:val="0"/>
          <w:numId w:val="29"/>
        </w:numPr>
        <w:spacing w:after="0"/>
        <w:rPr>
          <w:rFonts w:ascii="Arial" w:hAnsi="Arial" w:cs="Arial"/>
          <w:u w:val="single"/>
        </w:rPr>
      </w:pPr>
      <w:r>
        <w:rPr>
          <w:rFonts w:ascii="Arial" w:hAnsi="Arial" w:cs="Arial"/>
          <w:u w:val="single"/>
          <w:lang w:val="es-ES_tradnl"/>
        </w:rPr>
        <w:t xml:space="preserve">Restricciones a la </w:t>
      </w:r>
      <w:r w:rsidRPr="00CC62BD">
        <w:rPr>
          <w:rFonts w:ascii="Arial" w:hAnsi="Arial" w:cs="Arial"/>
          <w:u w:val="single"/>
          <w:lang w:val="es-ES_tradnl"/>
        </w:rPr>
        <w:t>elegibilidad</w:t>
      </w:r>
    </w:p>
    <w:p w:rsidR="008B3CAC" w:rsidRPr="00DD4223" w:rsidRDefault="001A2857" w:rsidP="009A0FCC">
      <w:pPr>
        <w:numPr>
          <w:ilvl w:val="0"/>
          <w:numId w:val="20"/>
        </w:numPr>
        <w:spacing w:after="0" w:line="240" w:lineRule="auto"/>
        <w:rPr>
          <w:rFonts w:ascii="Arial" w:hAnsi="Arial" w:cs="Arial"/>
          <w:lang w:val="es-MX"/>
        </w:rPr>
      </w:pPr>
      <w:r w:rsidRPr="004566E8">
        <w:rPr>
          <w:rFonts w:ascii="Arial" w:hAnsi="Arial" w:cs="Arial"/>
          <w:lang w:val="es-ES_tradnl"/>
        </w:rPr>
        <w:t xml:space="preserve">Los solicitantes deberán comprometerse a acatar las normas, restricciones y responsabilidades dispuestas por el NGCDD en el presente documento.  </w:t>
      </w:r>
    </w:p>
    <w:p w:rsidR="008B3CAC" w:rsidRPr="00DD4223" w:rsidRDefault="001A2857" w:rsidP="009A0FCC">
      <w:pPr>
        <w:numPr>
          <w:ilvl w:val="0"/>
          <w:numId w:val="20"/>
        </w:numPr>
        <w:spacing w:after="0" w:line="240" w:lineRule="auto"/>
        <w:rPr>
          <w:rFonts w:ascii="Arial" w:hAnsi="Arial" w:cs="Arial"/>
          <w:lang w:val="es-MX"/>
        </w:rPr>
      </w:pPr>
      <w:r w:rsidRPr="004566E8">
        <w:rPr>
          <w:rFonts w:ascii="Arial" w:hAnsi="Arial" w:cs="Arial"/>
          <w:lang w:val="es-ES_tradnl"/>
        </w:rPr>
        <w:t>Previa solicitud, se harán arreglos y se concederá un tratamiento especial a los solicitantes que necesiten ayuda y seguimiento durante los trámites de solicitud de fondos</w:t>
      </w:r>
      <w:r w:rsidRPr="004566E8">
        <w:rPr>
          <w:rFonts w:ascii="Arial" w:hAnsi="Arial" w:cs="Arial"/>
          <w:i/>
          <w:iCs/>
          <w:color w:val="C00000"/>
          <w:lang w:val="es-ES_tradnl"/>
        </w:rPr>
        <w:t>.</w:t>
      </w:r>
    </w:p>
    <w:p w:rsidR="008B3CAC" w:rsidRPr="00DD4223" w:rsidRDefault="001A2857" w:rsidP="009A0FCC">
      <w:pPr>
        <w:pStyle w:val="ListParagraph"/>
        <w:numPr>
          <w:ilvl w:val="0"/>
          <w:numId w:val="20"/>
        </w:numPr>
        <w:rPr>
          <w:rFonts w:ascii="Arial" w:hAnsi="Arial" w:cs="Arial"/>
          <w:lang w:val="es-MX"/>
        </w:rPr>
      </w:pPr>
      <w:r w:rsidRPr="004566E8">
        <w:rPr>
          <w:rFonts w:ascii="Arial" w:hAnsi="Arial" w:cs="Arial"/>
          <w:lang w:val="es-ES_tradnl"/>
        </w:rPr>
        <w:t>Se dará prioridad a los solicitantes que no hayan recibido ayuda (CLDF) del NGCDD</w:t>
      </w:r>
    </w:p>
    <w:p w:rsidR="008B3CAC" w:rsidRPr="00DD4223" w:rsidRDefault="001A2857" w:rsidP="009A0FCC">
      <w:pPr>
        <w:pStyle w:val="ListParagraph"/>
        <w:numPr>
          <w:ilvl w:val="0"/>
          <w:numId w:val="20"/>
        </w:numPr>
        <w:rPr>
          <w:rFonts w:ascii="Arial" w:hAnsi="Arial" w:cs="Arial"/>
          <w:lang w:val="es-MX"/>
        </w:rPr>
      </w:pPr>
      <w:r w:rsidRPr="009755DB">
        <w:rPr>
          <w:rFonts w:ascii="Arial" w:hAnsi="Arial" w:cs="Arial"/>
          <w:lang w:val="es-ES_tradnl"/>
        </w:rPr>
        <w:lastRenderedPageBreak/>
        <w:t>Cuando un asistente que anteriormente haya recibido fondos del NGCDD haya sido aprobado para recibir nuevos fondos, deberán pasar por lo menos dos años entre los eventos.</w:t>
      </w:r>
    </w:p>
    <w:p w:rsidR="008B3CAC" w:rsidRPr="004566E8" w:rsidRDefault="001A2857" w:rsidP="004F73D7">
      <w:pPr>
        <w:numPr>
          <w:ilvl w:val="0"/>
          <w:numId w:val="29"/>
        </w:numPr>
        <w:spacing w:after="0"/>
        <w:rPr>
          <w:rFonts w:ascii="Arial" w:hAnsi="Arial" w:cs="Arial"/>
          <w:u w:val="single"/>
        </w:rPr>
      </w:pPr>
      <w:r w:rsidRPr="004566E8">
        <w:rPr>
          <w:rFonts w:ascii="Arial" w:hAnsi="Arial" w:cs="Arial"/>
          <w:u w:val="single"/>
          <w:lang w:val="es-ES_tradnl"/>
        </w:rPr>
        <w:t>Excepciones a la elegibilidad</w:t>
      </w:r>
    </w:p>
    <w:p w:rsidR="008B3CAC" w:rsidRPr="00DD4223" w:rsidRDefault="001A2857" w:rsidP="004F73D7">
      <w:pPr>
        <w:pStyle w:val="ListParagraph"/>
        <w:numPr>
          <w:ilvl w:val="0"/>
          <w:numId w:val="30"/>
        </w:numPr>
        <w:rPr>
          <w:rFonts w:ascii="Arial" w:hAnsi="Arial" w:cs="Arial"/>
          <w:lang w:val="es-MX"/>
        </w:rPr>
      </w:pPr>
      <w:r w:rsidRPr="004566E8">
        <w:rPr>
          <w:rFonts w:ascii="Arial" w:hAnsi="Arial" w:cs="Arial"/>
          <w:lang w:val="es-ES_tradnl"/>
        </w:rPr>
        <w:t>Los fondos del CLDF servirán exclusivamente a los residentes de Nevada que no califiquen para recibir reembolsos de otras agencias o instituciones en las que sean empleados o miembros. Las solicitudes de agencias u organizaciones serán referidas al Comité Ejecutivo del NGCDD para su evaluación.</w:t>
      </w:r>
    </w:p>
    <w:p w:rsidR="008B3CAC" w:rsidRPr="00DD4223" w:rsidRDefault="001A2857" w:rsidP="004F73D7">
      <w:pPr>
        <w:pStyle w:val="ListParagraph"/>
        <w:numPr>
          <w:ilvl w:val="0"/>
          <w:numId w:val="30"/>
        </w:numPr>
        <w:rPr>
          <w:rFonts w:ascii="Arial" w:hAnsi="Arial" w:cs="Arial"/>
          <w:lang w:val="es-MX"/>
        </w:rPr>
      </w:pPr>
      <w:r w:rsidRPr="004566E8">
        <w:rPr>
          <w:rFonts w:ascii="Arial" w:hAnsi="Arial" w:cs="Arial"/>
          <w:lang w:val="es-ES_tradnl"/>
        </w:rPr>
        <w:t>Los solicitantes que no completen los requisitos de seguimiento definidos más adelante en esta política y no presenten evidencia suficiente con relación a su participación (recibos, etc.) serán descalificados, por lo que, en el futuro, no podrán seguir recibiendo fondos del CLDF.</w:t>
      </w:r>
    </w:p>
    <w:p w:rsidR="008B3CAC" w:rsidRPr="00DD4223" w:rsidRDefault="001A2857" w:rsidP="00546CD0">
      <w:pPr>
        <w:pStyle w:val="ListParagraph"/>
        <w:numPr>
          <w:ilvl w:val="0"/>
          <w:numId w:val="30"/>
        </w:numPr>
        <w:rPr>
          <w:rFonts w:ascii="Arial" w:hAnsi="Arial" w:cs="Arial"/>
          <w:lang w:val="es-MX"/>
        </w:rPr>
      </w:pPr>
      <w:r w:rsidRPr="004566E8">
        <w:rPr>
          <w:rFonts w:ascii="Arial" w:hAnsi="Arial" w:cs="Arial"/>
          <w:lang w:val="es-ES_tradnl"/>
        </w:rPr>
        <w:t xml:space="preserve">El Comité Ejecutivo podrá, según el caso, extender los requisitos de seguimiento. </w:t>
      </w:r>
    </w:p>
    <w:p w:rsidR="008B3CAC" w:rsidRPr="00DD4223" w:rsidRDefault="009C6C35" w:rsidP="009755DB">
      <w:pPr>
        <w:pStyle w:val="ListParagraph"/>
        <w:ind w:left="1080"/>
        <w:rPr>
          <w:rFonts w:ascii="Arial" w:hAnsi="Arial" w:cs="Arial"/>
          <w:lang w:val="es-MX"/>
        </w:rPr>
      </w:pPr>
    </w:p>
    <w:p w:rsidR="008B3CAC" w:rsidRPr="009755DB" w:rsidRDefault="001A2857" w:rsidP="009A0FCC">
      <w:pPr>
        <w:numPr>
          <w:ilvl w:val="0"/>
          <w:numId w:val="18"/>
        </w:numPr>
        <w:rPr>
          <w:rFonts w:ascii="Arial" w:hAnsi="Arial" w:cs="Arial"/>
        </w:rPr>
      </w:pPr>
      <w:r w:rsidRPr="00DD4223">
        <w:rPr>
          <w:rFonts w:ascii="Arial" w:hAnsi="Arial" w:cs="Arial"/>
        </w:rPr>
        <w:t xml:space="preserve">USOS DEL CONSUMER LEADERSHIP DEVELOPMENT FUND:  </w:t>
      </w:r>
    </w:p>
    <w:p w:rsidR="008B3CAC" w:rsidRPr="00DD4223" w:rsidRDefault="001A2857" w:rsidP="00267212">
      <w:pPr>
        <w:ind w:left="720"/>
        <w:rPr>
          <w:rFonts w:ascii="Arial" w:hAnsi="Arial" w:cs="Arial"/>
          <w:lang w:val="es-MX"/>
        </w:rPr>
      </w:pPr>
      <w:r w:rsidRPr="004566E8">
        <w:rPr>
          <w:rFonts w:ascii="Arial" w:hAnsi="Arial" w:cs="Arial"/>
          <w:lang w:val="es-ES_tradnl"/>
        </w:rPr>
        <w:t xml:space="preserve">El CLDF sólo podrá ser usado para participar en eventos consistentes con los objetivos del NGCDD, según se definen en el Plan Quinquenal del Estado del NGCDD, y no sólo para beneficio de un interesado o una familia.  Normalmente los fondos deberán servir para cubrir los siguientes gastos:  </w:t>
      </w:r>
    </w:p>
    <w:p w:rsidR="008B3CAC" w:rsidRPr="004566E8" w:rsidRDefault="001A2857" w:rsidP="009F48F1">
      <w:pPr>
        <w:pStyle w:val="ListParagraph"/>
        <w:numPr>
          <w:ilvl w:val="0"/>
          <w:numId w:val="2"/>
        </w:numPr>
        <w:rPr>
          <w:rFonts w:ascii="Arial" w:hAnsi="Arial" w:cs="Arial"/>
        </w:rPr>
      </w:pPr>
      <w:r w:rsidRPr="004566E8">
        <w:rPr>
          <w:rFonts w:ascii="Arial" w:hAnsi="Arial" w:cs="Arial"/>
          <w:lang w:val="es-ES_tradnl"/>
        </w:rPr>
        <w:t>Cuotas de inscripción</w:t>
      </w:r>
    </w:p>
    <w:p w:rsidR="008B3CAC" w:rsidRPr="00DD4223" w:rsidRDefault="001A2857" w:rsidP="009F48F1">
      <w:pPr>
        <w:pStyle w:val="ListParagraph"/>
        <w:numPr>
          <w:ilvl w:val="0"/>
          <w:numId w:val="2"/>
        </w:numPr>
        <w:rPr>
          <w:rFonts w:ascii="Arial" w:hAnsi="Arial" w:cs="Arial"/>
          <w:lang w:val="es-MX"/>
        </w:rPr>
      </w:pPr>
      <w:r w:rsidRPr="004566E8">
        <w:rPr>
          <w:rFonts w:ascii="Arial" w:hAnsi="Arial" w:cs="Arial"/>
          <w:lang w:val="es-ES_tradnl"/>
        </w:rPr>
        <w:t>Gastos de transporte, incluyendo los del millaje*</w:t>
      </w:r>
    </w:p>
    <w:p w:rsidR="008B3CAC" w:rsidRPr="004566E8" w:rsidRDefault="001A2857" w:rsidP="00A20F30">
      <w:pPr>
        <w:pStyle w:val="ListParagraph"/>
        <w:numPr>
          <w:ilvl w:val="0"/>
          <w:numId w:val="2"/>
        </w:numPr>
        <w:rPr>
          <w:rFonts w:ascii="Arial" w:hAnsi="Arial" w:cs="Arial"/>
        </w:rPr>
      </w:pPr>
      <w:r w:rsidRPr="004566E8">
        <w:rPr>
          <w:rFonts w:ascii="Arial" w:hAnsi="Arial" w:cs="Arial"/>
          <w:lang w:val="es-ES_tradnl"/>
        </w:rPr>
        <w:t>Alojamiento*</w:t>
      </w:r>
      <w:r w:rsidRPr="004566E8">
        <w:rPr>
          <w:rFonts w:ascii="Arial" w:hAnsi="Arial" w:cs="Arial"/>
          <w:i/>
          <w:iCs/>
          <w:color w:val="C00000"/>
          <w:lang w:val="es-ES_tradnl"/>
        </w:rPr>
        <w:t xml:space="preserve"> </w:t>
      </w:r>
    </w:p>
    <w:p w:rsidR="008B3CAC" w:rsidRPr="004566E8" w:rsidRDefault="001A2857" w:rsidP="009F48F1">
      <w:pPr>
        <w:pStyle w:val="ListParagraph"/>
        <w:numPr>
          <w:ilvl w:val="0"/>
          <w:numId w:val="2"/>
        </w:numPr>
        <w:rPr>
          <w:rFonts w:ascii="Arial" w:hAnsi="Arial" w:cs="Arial"/>
        </w:rPr>
      </w:pPr>
      <w:r w:rsidRPr="004566E8">
        <w:rPr>
          <w:rFonts w:ascii="Arial" w:hAnsi="Arial" w:cs="Arial"/>
          <w:lang w:val="es-ES_tradnl"/>
        </w:rPr>
        <w:t>Comidas*</w:t>
      </w:r>
    </w:p>
    <w:p w:rsidR="008B3CAC" w:rsidRPr="00DD4223" w:rsidRDefault="001A2857" w:rsidP="003273E2">
      <w:pPr>
        <w:pStyle w:val="ListParagraph"/>
        <w:ind w:left="1080"/>
        <w:rPr>
          <w:rFonts w:ascii="Arial" w:hAnsi="Arial" w:cs="Arial"/>
          <w:i/>
          <w:lang w:val="es-MX"/>
        </w:rPr>
      </w:pPr>
      <w:r w:rsidRPr="00CC62BD">
        <w:rPr>
          <w:rFonts w:ascii="Arial" w:hAnsi="Arial" w:cs="Arial"/>
          <w:i/>
          <w:lang w:val="es-ES_tradnl"/>
        </w:rPr>
        <w:t>*</w:t>
      </w:r>
      <w:r w:rsidRPr="00CC62BD">
        <w:rPr>
          <w:rFonts w:ascii="Arial" w:hAnsi="Arial" w:cs="Arial"/>
          <w:i/>
          <w:iCs/>
          <w:lang w:val="es-ES_tradnl"/>
        </w:rPr>
        <w:t xml:space="preserve">Las </w:t>
      </w:r>
      <w:r w:rsidRPr="00CC62BD">
        <w:rPr>
          <w:rFonts w:ascii="Arial" w:hAnsi="Arial" w:cs="Arial"/>
          <w:i/>
          <w:lang w:val="es-ES_tradnl"/>
        </w:rPr>
        <w:t xml:space="preserve">comidas, los gastos de alojamiento y de millaje se pagarán según las tarifas establecidas por la </w:t>
      </w:r>
      <w:proofErr w:type="spellStart"/>
      <w:r w:rsidRPr="00CC62BD">
        <w:rPr>
          <w:rFonts w:ascii="Arial" w:hAnsi="Arial" w:cs="Arial"/>
          <w:i/>
          <w:lang w:val="es-ES_tradnl"/>
        </w:rPr>
        <w:t>U.</w:t>
      </w:r>
      <w:proofErr w:type="gramStart"/>
      <w:r w:rsidRPr="00CC62BD">
        <w:rPr>
          <w:rFonts w:ascii="Arial" w:hAnsi="Arial" w:cs="Arial"/>
          <w:i/>
          <w:lang w:val="es-ES_tradnl"/>
        </w:rPr>
        <w:t>S.</w:t>
      </w:r>
      <w:r w:rsidRPr="00CC62BD">
        <w:rPr>
          <w:rFonts w:ascii="Arial" w:hAnsi="Arial" w:cs="Arial"/>
          <w:i/>
          <w:iCs/>
          <w:lang w:val="es-ES_tradnl"/>
        </w:rPr>
        <w:t>General</w:t>
      </w:r>
      <w:proofErr w:type="spellEnd"/>
      <w:proofErr w:type="gramEnd"/>
      <w:r w:rsidRPr="00CC62BD">
        <w:rPr>
          <w:rFonts w:ascii="Arial" w:hAnsi="Arial" w:cs="Arial"/>
          <w:i/>
          <w:iCs/>
          <w:lang w:val="es-ES_tradnl"/>
        </w:rPr>
        <w:t xml:space="preserve"> </w:t>
      </w:r>
      <w:hyperlink r:id="rId7" w:history="1">
        <w:r w:rsidRPr="00CC62BD">
          <w:rPr>
            <w:rStyle w:val="Hyperlink"/>
            <w:rFonts w:ascii="Arial" w:hAnsi="Arial" w:cs="Arial"/>
            <w:i/>
            <w:color w:val="auto"/>
            <w:u w:val="none"/>
            <w:lang w:val="es-ES_tradnl"/>
          </w:rPr>
          <w:t xml:space="preserve">Services Administration para viajar al lugar del evento. Visite </w:t>
        </w:r>
      </w:hyperlink>
      <w:hyperlink r:id="rId8" w:history="1">
        <w:r w:rsidRPr="00CC62BD">
          <w:rPr>
            <w:rStyle w:val="Hyperlink"/>
            <w:rFonts w:ascii="Arial" w:hAnsi="Arial" w:cs="Arial"/>
            <w:i/>
            <w:lang w:val="es-ES_tradnl"/>
          </w:rPr>
          <w:t>www.gsa.gov</w:t>
        </w:r>
      </w:hyperlink>
      <w:r w:rsidRPr="00CC62BD">
        <w:rPr>
          <w:rFonts w:ascii="Arial" w:hAnsi="Arial" w:cs="Arial"/>
          <w:i/>
          <w:lang w:val="es-ES_tradnl"/>
        </w:rPr>
        <w:t>.</w:t>
      </w:r>
      <w:r w:rsidRPr="00CC62BD">
        <w:rPr>
          <w:rFonts w:ascii="Arial" w:hAnsi="Arial" w:cs="Arial"/>
          <w:i/>
          <w:iCs/>
          <w:u w:val="single"/>
          <w:lang w:val="es-ES_tradnl"/>
        </w:rPr>
        <w:t>Suya será la responsabilidad</w:t>
      </w:r>
      <w:r w:rsidRPr="00CC62BD">
        <w:rPr>
          <w:rFonts w:ascii="Arial" w:hAnsi="Arial" w:cs="Arial"/>
          <w:i/>
          <w:iCs/>
          <w:lang w:val="es-ES_tradnl"/>
        </w:rPr>
        <w:t xml:space="preserve"> de confirmar que la categoría de su hotel y dieta caigan dentro de los límites establecidos por la GSA</w:t>
      </w:r>
      <w:r w:rsidRPr="00CC62BD">
        <w:rPr>
          <w:rFonts w:ascii="Arial" w:hAnsi="Arial" w:cs="Arial"/>
          <w:i/>
          <w:lang w:val="es-ES_tradnl"/>
        </w:rPr>
        <w:t>, para que no tenga que incurrir en gastos adicionales de su bolsillo.</w:t>
      </w:r>
    </w:p>
    <w:p w:rsidR="008B3CAC" w:rsidRPr="00DD4223" w:rsidRDefault="001A2857" w:rsidP="009F48F1">
      <w:pPr>
        <w:pStyle w:val="ListParagraph"/>
        <w:numPr>
          <w:ilvl w:val="0"/>
          <w:numId w:val="2"/>
        </w:numPr>
        <w:rPr>
          <w:rFonts w:ascii="Arial" w:hAnsi="Arial" w:cs="Arial"/>
          <w:lang w:val="es-MX"/>
        </w:rPr>
      </w:pPr>
      <w:r w:rsidRPr="004566E8">
        <w:rPr>
          <w:rFonts w:ascii="Arial" w:hAnsi="Arial" w:cs="Arial"/>
          <w:lang w:val="es-ES_tradnl"/>
        </w:rPr>
        <w:t>Un asistente personal de servicios y respaldo</w:t>
      </w:r>
    </w:p>
    <w:p w:rsidR="008B3CAC" w:rsidRPr="00DD4223" w:rsidRDefault="001A2857" w:rsidP="009F48F1">
      <w:pPr>
        <w:pStyle w:val="ListParagraph"/>
        <w:numPr>
          <w:ilvl w:val="0"/>
          <w:numId w:val="2"/>
        </w:numPr>
        <w:rPr>
          <w:rFonts w:ascii="Arial" w:hAnsi="Arial" w:cs="Arial"/>
          <w:lang w:val="es-MX"/>
        </w:rPr>
      </w:pPr>
      <w:r w:rsidRPr="004566E8">
        <w:rPr>
          <w:rFonts w:ascii="Arial" w:hAnsi="Arial" w:cs="Arial"/>
          <w:lang w:val="es-ES_tradnl"/>
        </w:rPr>
        <w:t>Otros gastos razonables relacionados con su asistencia a un evento o conferencia educativo</w:t>
      </w:r>
    </w:p>
    <w:p w:rsidR="008B3CAC" w:rsidRPr="00DD4223" w:rsidRDefault="001A2857" w:rsidP="009F48F1">
      <w:pPr>
        <w:pStyle w:val="ListParagraph"/>
        <w:numPr>
          <w:ilvl w:val="0"/>
          <w:numId w:val="2"/>
        </w:numPr>
        <w:rPr>
          <w:rFonts w:ascii="Arial" w:hAnsi="Arial" w:cs="Arial"/>
          <w:lang w:val="es-MX"/>
        </w:rPr>
      </w:pPr>
      <w:r w:rsidRPr="004566E8">
        <w:rPr>
          <w:rFonts w:ascii="Arial" w:hAnsi="Arial" w:cs="Arial"/>
          <w:lang w:val="es-ES_tradnl"/>
        </w:rPr>
        <w:t xml:space="preserve">Los costos relacionados con la contratación de un conferenciante que se dirija a un grupo de </w:t>
      </w:r>
      <w:proofErr w:type="spellStart"/>
      <w:r w:rsidRPr="004566E8">
        <w:rPr>
          <w:rFonts w:ascii="Arial" w:hAnsi="Arial" w:cs="Arial"/>
          <w:lang w:val="es-ES_tradnl"/>
        </w:rPr>
        <w:t>autodefensores</w:t>
      </w:r>
      <w:proofErr w:type="spellEnd"/>
      <w:r w:rsidRPr="004566E8">
        <w:rPr>
          <w:rFonts w:ascii="Arial" w:hAnsi="Arial" w:cs="Arial"/>
          <w:lang w:val="es-ES_tradnl"/>
        </w:rPr>
        <w:t xml:space="preserve"> o padres</w:t>
      </w:r>
    </w:p>
    <w:p w:rsidR="008B3CAC" w:rsidRPr="004566E8" w:rsidRDefault="001A2857" w:rsidP="009F48F1">
      <w:pPr>
        <w:pStyle w:val="ListParagraph"/>
        <w:numPr>
          <w:ilvl w:val="0"/>
          <w:numId w:val="2"/>
        </w:numPr>
        <w:rPr>
          <w:rFonts w:ascii="Arial" w:hAnsi="Arial" w:cs="Arial"/>
        </w:rPr>
      </w:pPr>
      <w:r w:rsidRPr="004566E8">
        <w:rPr>
          <w:rFonts w:ascii="Arial" w:hAnsi="Arial" w:cs="Arial"/>
          <w:lang w:val="es-ES_tradnl"/>
        </w:rPr>
        <w:t>Asistencia de relevo</w:t>
      </w:r>
    </w:p>
    <w:p w:rsidR="008B3CAC" w:rsidRPr="004566E8" w:rsidRDefault="009C6C35" w:rsidP="009A0FCC">
      <w:pPr>
        <w:pStyle w:val="ListParagraph"/>
        <w:spacing w:after="0"/>
        <w:rPr>
          <w:rFonts w:ascii="Arial" w:hAnsi="Arial" w:cs="Arial"/>
        </w:rPr>
      </w:pPr>
    </w:p>
    <w:p w:rsidR="008B3CAC" w:rsidRPr="009755DB" w:rsidRDefault="009C6C35" w:rsidP="009A0FCC">
      <w:pPr>
        <w:pStyle w:val="ListParagraph"/>
        <w:spacing w:after="0"/>
        <w:rPr>
          <w:rFonts w:ascii="Arial" w:hAnsi="Arial" w:cs="Arial"/>
        </w:rPr>
      </w:pPr>
    </w:p>
    <w:p w:rsidR="008B3CAC" w:rsidRPr="009755DB" w:rsidRDefault="001A2857" w:rsidP="009A0FCC">
      <w:pPr>
        <w:numPr>
          <w:ilvl w:val="0"/>
          <w:numId w:val="18"/>
        </w:numPr>
        <w:rPr>
          <w:rFonts w:ascii="Arial" w:hAnsi="Arial" w:cs="Arial"/>
        </w:rPr>
      </w:pPr>
      <w:r w:rsidRPr="009755DB">
        <w:rPr>
          <w:rFonts w:ascii="Arial" w:hAnsi="Arial" w:cs="Arial"/>
          <w:lang w:val="es-ES_tradnl"/>
        </w:rPr>
        <w:t>RESPONSABILIDADES DE LOS ADJUDICATARIOS:</w:t>
      </w:r>
    </w:p>
    <w:p w:rsidR="008B3CAC" w:rsidRPr="00DD4223" w:rsidRDefault="001A2857" w:rsidP="004F73D7">
      <w:pPr>
        <w:pStyle w:val="ListParagraph"/>
        <w:numPr>
          <w:ilvl w:val="0"/>
          <w:numId w:val="31"/>
        </w:numPr>
        <w:rPr>
          <w:rFonts w:ascii="Arial" w:hAnsi="Arial" w:cs="Arial"/>
          <w:lang w:val="es-MX"/>
        </w:rPr>
      </w:pPr>
      <w:r w:rsidRPr="004566E8">
        <w:rPr>
          <w:rFonts w:ascii="Arial" w:hAnsi="Arial" w:cs="Arial"/>
          <w:lang w:val="es-ES_tradnl"/>
        </w:rPr>
        <w:t xml:space="preserve"> Las solicitudes de fondos del CLDF deberán incluir el resumen de un plan para compartir, con otros residentes de Nevada, los conocimientos e información adquiridos en el evento propuesto, incluyendo al NGCDD y por lo menos a una institución de autodefensa o de padres.</w:t>
      </w:r>
    </w:p>
    <w:p w:rsidR="008B3CAC" w:rsidRPr="00DD4223" w:rsidRDefault="001A2857" w:rsidP="004F73D7">
      <w:pPr>
        <w:pStyle w:val="ListParagraph"/>
        <w:numPr>
          <w:ilvl w:val="1"/>
          <w:numId w:val="32"/>
        </w:numPr>
        <w:rPr>
          <w:rFonts w:ascii="Arial" w:hAnsi="Arial" w:cs="Arial"/>
          <w:lang w:val="es-MX"/>
        </w:rPr>
      </w:pPr>
      <w:r w:rsidRPr="004566E8">
        <w:rPr>
          <w:rFonts w:ascii="Arial" w:hAnsi="Arial" w:cs="Arial"/>
          <w:lang w:val="es-ES_tradnl"/>
        </w:rPr>
        <w:lastRenderedPageBreak/>
        <w:t xml:space="preserve">Esta difusión e intercambio de conocimientos podrá realizarse localmente o al nivel estatal. </w:t>
      </w:r>
    </w:p>
    <w:p w:rsidR="008B3CAC" w:rsidRPr="00DD4223" w:rsidRDefault="001A2857" w:rsidP="004F73D7">
      <w:pPr>
        <w:pStyle w:val="ListParagraph"/>
        <w:numPr>
          <w:ilvl w:val="1"/>
          <w:numId w:val="32"/>
        </w:numPr>
        <w:rPr>
          <w:rFonts w:ascii="Arial" w:hAnsi="Arial" w:cs="Arial"/>
          <w:lang w:val="es-MX"/>
        </w:rPr>
      </w:pPr>
      <w:r w:rsidRPr="004566E8">
        <w:rPr>
          <w:rFonts w:ascii="Arial" w:hAnsi="Arial" w:cs="Arial"/>
          <w:lang w:val="es-ES_tradnl"/>
        </w:rPr>
        <w:t>Podrá ser planificado independientemente o como parte de una reunión de mayor envergadura (por ejemplo, en forma de charla o patrocinando una mesa en un evento local).</w:t>
      </w:r>
    </w:p>
    <w:p w:rsidR="008B3CAC" w:rsidRPr="00DD4223" w:rsidRDefault="001A2857" w:rsidP="004F73D7">
      <w:pPr>
        <w:pStyle w:val="ListParagraph"/>
        <w:numPr>
          <w:ilvl w:val="1"/>
          <w:numId w:val="32"/>
        </w:numPr>
        <w:rPr>
          <w:rFonts w:ascii="Arial" w:hAnsi="Arial" w:cs="Arial"/>
          <w:lang w:val="es-MX"/>
        </w:rPr>
      </w:pPr>
      <w:r w:rsidRPr="004566E8">
        <w:rPr>
          <w:rFonts w:ascii="Arial" w:hAnsi="Arial" w:cs="Arial"/>
          <w:lang w:val="es-ES_tradnl"/>
        </w:rPr>
        <w:t xml:space="preserve">El NGCDD siempre está investigando métodos creativos para compartir este tipo de información, por lo que siempre estará dispuesto a considerar nuevas formas de difusión. </w:t>
      </w:r>
    </w:p>
    <w:p w:rsidR="008B3CAC" w:rsidRPr="00DD4223" w:rsidRDefault="001A2857" w:rsidP="004F73D7">
      <w:pPr>
        <w:pStyle w:val="ListParagraph"/>
        <w:numPr>
          <w:ilvl w:val="1"/>
          <w:numId w:val="32"/>
        </w:numPr>
        <w:rPr>
          <w:rFonts w:ascii="Arial" w:hAnsi="Arial" w:cs="Arial"/>
          <w:lang w:val="es-MX"/>
        </w:rPr>
      </w:pPr>
      <w:r w:rsidRPr="004566E8">
        <w:rPr>
          <w:rFonts w:ascii="Arial" w:hAnsi="Arial" w:cs="Arial"/>
          <w:lang w:val="es-ES_tradnl"/>
        </w:rPr>
        <w:t xml:space="preserve">Los solicitantes podrán ser referidos a los miembros del NGCDD que se hayan prestado como voluntarios a planificar la difusión de la información.   </w:t>
      </w:r>
    </w:p>
    <w:p w:rsidR="008B3CAC" w:rsidRPr="00DD4223" w:rsidRDefault="001A2857" w:rsidP="004F73D7">
      <w:pPr>
        <w:pStyle w:val="ListParagraph"/>
        <w:numPr>
          <w:ilvl w:val="0"/>
          <w:numId w:val="31"/>
        </w:numPr>
        <w:rPr>
          <w:rFonts w:ascii="Arial" w:hAnsi="Arial" w:cs="Arial"/>
          <w:lang w:val="es-MX"/>
        </w:rPr>
      </w:pPr>
      <w:r w:rsidRPr="004566E8">
        <w:rPr>
          <w:rFonts w:ascii="Arial" w:hAnsi="Arial" w:cs="Arial"/>
          <w:lang w:val="es-ES_tradnl"/>
        </w:rPr>
        <w:t xml:space="preserve">Al tratar el tema de la participación a eventos educativos de este tipo respaldados por el CLDF, los adjudicatarios o participantes deberán tratar de reconocer la contribución y respaldo del NGCDD para hacer realidad su participación, y compartir la información del CLDF con otros solicitantes potenciales.  </w:t>
      </w:r>
    </w:p>
    <w:p w:rsidR="008B3CAC" w:rsidRPr="004566E8" w:rsidRDefault="001A2857" w:rsidP="004F73D7">
      <w:pPr>
        <w:pStyle w:val="ListParagraph"/>
        <w:numPr>
          <w:ilvl w:val="0"/>
          <w:numId w:val="31"/>
        </w:numPr>
        <w:rPr>
          <w:rFonts w:ascii="Arial" w:hAnsi="Arial" w:cs="Arial"/>
        </w:rPr>
      </w:pPr>
      <w:r w:rsidRPr="004566E8">
        <w:rPr>
          <w:rFonts w:ascii="Arial" w:hAnsi="Arial" w:cs="Arial"/>
          <w:lang w:val="es-ES_tradnl"/>
        </w:rPr>
        <w:t>Los asistentes deberán poder ofrecer al NGCDD una presentación escrita o filmada o de cualquier otro tipo, así como fotografías del evento, dentro de los tres meses siguientes de su celebración.  En algunas circunstancias, podrán utilizarse medios de teleconferencias.</w:t>
      </w:r>
    </w:p>
    <w:p w:rsidR="008B3CAC" w:rsidRPr="00DD4223" w:rsidRDefault="001A2857" w:rsidP="006E0255">
      <w:pPr>
        <w:pStyle w:val="ListParagraph"/>
        <w:numPr>
          <w:ilvl w:val="0"/>
          <w:numId w:val="31"/>
        </w:numPr>
        <w:spacing w:after="0"/>
        <w:rPr>
          <w:rFonts w:ascii="Arial" w:hAnsi="Arial" w:cs="Arial"/>
          <w:lang w:val="es-MX"/>
        </w:rPr>
      </w:pPr>
      <w:r w:rsidRPr="004566E8">
        <w:rPr>
          <w:rFonts w:ascii="Arial" w:hAnsi="Arial" w:cs="Arial"/>
          <w:lang w:val="es-ES_tradnl"/>
        </w:rPr>
        <w:t xml:space="preserve">La NGCDD podría solicitar la autorización a los participantes asistidos, para utilizar sus fotos e historias en la página web del NGCDD.  </w:t>
      </w:r>
    </w:p>
    <w:p w:rsidR="008B3CAC" w:rsidRPr="00DD4223" w:rsidRDefault="009C6C35" w:rsidP="006E0255">
      <w:pPr>
        <w:pStyle w:val="ListParagraph"/>
        <w:spacing w:after="0"/>
        <w:rPr>
          <w:rFonts w:ascii="Arial" w:hAnsi="Arial" w:cs="Arial"/>
          <w:lang w:val="es-MX"/>
        </w:rPr>
      </w:pPr>
    </w:p>
    <w:p w:rsidR="008B3CAC" w:rsidRPr="00DD4223" w:rsidRDefault="009C6C35" w:rsidP="006E0255">
      <w:pPr>
        <w:pStyle w:val="ListParagraph"/>
        <w:spacing w:after="0"/>
        <w:rPr>
          <w:rFonts w:ascii="Arial" w:hAnsi="Arial" w:cs="Arial"/>
          <w:lang w:val="es-MX"/>
        </w:rPr>
      </w:pPr>
    </w:p>
    <w:p w:rsidR="008B3CAC" w:rsidRPr="00DD4223" w:rsidRDefault="001A2857" w:rsidP="008A2D44">
      <w:pPr>
        <w:rPr>
          <w:rFonts w:ascii="Arial" w:hAnsi="Arial" w:cs="Arial"/>
          <w:lang w:val="es-MX"/>
        </w:rPr>
      </w:pPr>
      <w:r w:rsidRPr="009755DB">
        <w:rPr>
          <w:rFonts w:ascii="Arial" w:hAnsi="Arial" w:cs="Arial"/>
          <w:lang w:val="es-ES_tradnl"/>
        </w:rPr>
        <w:t>VI.</w:t>
      </w:r>
      <w:r w:rsidRPr="009755DB">
        <w:rPr>
          <w:rFonts w:ascii="Arial" w:hAnsi="Arial" w:cs="Arial"/>
          <w:b/>
          <w:bCs/>
          <w:lang w:val="es-ES_tradnl"/>
        </w:rPr>
        <w:t xml:space="preserve">  </w:t>
      </w:r>
      <w:r w:rsidRPr="009755DB">
        <w:rPr>
          <w:rFonts w:ascii="Arial" w:hAnsi="Arial" w:cs="Arial"/>
          <w:lang w:val="es-ES_tradnl"/>
        </w:rPr>
        <w:t xml:space="preserve"> RESTRICCIONES A LOS FINANCIAMIENTOS:   </w:t>
      </w:r>
      <w:r w:rsidRPr="009755DB">
        <w:rPr>
          <w:rFonts w:ascii="Arial" w:hAnsi="Arial" w:cs="Arial"/>
          <w:color w:val="FF0000"/>
          <w:lang w:val="es-ES_tradnl"/>
        </w:rPr>
        <w:t xml:space="preserve"> </w:t>
      </w:r>
      <w:r w:rsidRPr="009755DB">
        <w:rPr>
          <w:rFonts w:ascii="Arial" w:hAnsi="Arial" w:cs="Arial"/>
          <w:lang w:val="es-ES_tradnl"/>
        </w:rPr>
        <w:t xml:space="preserve">   </w:t>
      </w:r>
    </w:p>
    <w:p w:rsidR="008B3CAC" w:rsidRPr="009755DB" w:rsidRDefault="001A2857" w:rsidP="00D86245">
      <w:pPr>
        <w:numPr>
          <w:ilvl w:val="0"/>
          <w:numId w:val="25"/>
        </w:numPr>
        <w:spacing w:after="0"/>
        <w:rPr>
          <w:rFonts w:ascii="Arial" w:hAnsi="Arial" w:cs="Arial"/>
        </w:rPr>
      </w:pPr>
      <w:r w:rsidRPr="009755DB">
        <w:rPr>
          <w:rFonts w:ascii="Arial" w:hAnsi="Arial" w:cs="Arial"/>
          <w:lang w:val="es-ES_tradnl"/>
        </w:rPr>
        <w:t xml:space="preserve">Capacidad de financiación </w:t>
      </w:r>
    </w:p>
    <w:p w:rsidR="008B3CAC" w:rsidRPr="00DD4223" w:rsidRDefault="001A2857" w:rsidP="004F73D7">
      <w:pPr>
        <w:pStyle w:val="ListParagraph"/>
        <w:numPr>
          <w:ilvl w:val="1"/>
          <w:numId w:val="28"/>
        </w:numPr>
        <w:rPr>
          <w:rFonts w:ascii="Arial" w:hAnsi="Arial" w:cs="Arial"/>
          <w:lang w:val="es-MX"/>
        </w:rPr>
      </w:pPr>
      <w:r w:rsidRPr="004566E8">
        <w:rPr>
          <w:rFonts w:ascii="Arial" w:hAnsi="Arial" w:cs="Arial"/>
          <w:lang w:val="es-ES_tradnl"/>
        </w:rPr>
        <w:t xml:space="preserve">Las solicitudes estarán sujetas a la disponibilidad de fondos por parte del CLDF. </w:t>
      </w:r>
    </w:p>
    <w:p w:rsidR="008B3CAC" w:rsidRPr="00DD4223" w:rsidRDefault="001A2857" w:rsidP="004F73D7">
      <w:pPr>
        <w:pStyle w:val="ListParagraph"/>
        <w:numPr>
          <w:ilvl w:val="1"/>
          <w:numId w:val="28"/>
        </w:numPr>
        <w:rPr>
          <w:rFonts w:ascii="Arial" w:hAnsi="Arial" w:cs="Arial"/>
          <w:lang w:val="es-MX"/>
        </w:rPr>
      </w:pPr>
      <w:r w:rsidRPr="004566E8">
        <w:rPr>
          <w:rFonts w:ascii="Arial" w:hAnsi="Arial" w:cs="Arial"/>
          <w:lang w:val="es-ES_tradnl"/>
        </w:rPr>
        <w:t>Las cantidades máximas permitidas son las siguientes:</w:t>
      </w:r>
    </w:p>
    <w:p w:rsidR="008B3CAC" w:rsidRPr="00DD4223" w:rsidRDefault="001A2857" w:rsidP="007B4FF3">
      <w:pPr>
        <w:pStyle w:val="ListParagraph"/>
        <w:numPr>
          <w:ilvl w:val="0"/>
          <w:numId w:val="33"/>
        </w:numPr>
        <w:rPr>
          <w:rFonts w:ascii="Arial" w:hAnsi="Arial" w:cs="Arial"/>
          <w:lang w:val="es-MX"/>
        </w:rPr>
      </w:pPr>
      <w:r w:rsidRPr="004566E8">
        <w:rPr>
          <w:rFonts w:ascii="Arial" w:hAnsi="Arial" w:cs="Arial"/>
          <w:lang w:val="es-ES_tradnl"/>
        </w:rPr>
        <w:t>Para eventos en el estado de Nevada</w:t>
      </w:r>
    </w:p>
    <w:p w:rsidR="008B3CAC" w:rsidRPr="004566E8" w:rsidRDefault="001A2857" w:rsidP="00AB64C5">
      <w:pPr>
        <w:pStyle w:val="ListParagraph"/>
        <w:numPr>
          <w:ilvl w:val="0"/>
          <w:numId w:val="15"/>
        </w:numPr>
        <w:rPr>
          <w:rFonts w:ascii="Arial" w:hAnsi="Arial" w:cs="Arial"/>
        </w:rPr>
      </w:pPr>
      <w:r w:rsidRPr="004566E8">
        <w:rPr>
          <w:rFonts w:ascii="Arial" w:hAnsi="Arial" w:cs="Arial"/>
          <w:lang w:val="es-ES_tradnl"/>
        </w:rPr>
        <w:t xml:space="preserve">$500.00 por persona </w:t>
      </w:r>
    </w:p>
    <w:p w:rsidR="008B3CAC" w:rsidRPr="004566E8" w:rsidRDefault="001A2857" w:rsidP="007B4FF3">
      <w:pPr>
        <w:pStyle w:val="ListParagraph"/>
        <w:numPr>
          <w:ilvl w:val="2"/>
          <w:numId w:val="14"/>
        </w:numPr>
        <w:rPr>
          <w:rFonts w:ascii="Arial" w:hAnsi="Arial" w:cs="Arial"/>
        </w:rPr>
      </w:pPr>
      <w:r w:rsidRPr="004566E8">
        <w:rPr>
          <w:rFonts w:ascii="Arial" w:hAnsi="Arial" w:cs="Arial"/>
          <w:lang w:val="es-ES_tradnl"/>
        </w:rPr>
        <w:t xml:space="preserve">$750.00 por familia </w:t>
      </w:r>
    </w:p>
    <w:p w:rsidR="008B3CAC" w:rsidRPr="004566E8" w:rsidRDefault="001A2857" w:rsidP="007B4FF3">
      <w:pPr>
        <w:pStyle w:val="ListParagraph"/>
        <w:numPr>
          <w:ilvl w:val="0"/>
          <w:numId w:val="33"/>
        </w:numPr>
        <w:rPr>
          <w:rFonts w:ascii="Arial" w:hAnsi="Arial" w:cs="Arial"/>
        </w:rPr>
      </w:pPr>
      <w:r w:rsidRPr="004566E8">
        <w:rPr>
          <w:rFonts w:ascii="Arial" w:hAnsi="Arial" w:cs="Arial"/>
          <w:lang w:val="es-ES_tradnl"/>
        </w:rPr>
        <w:t>Para eventos fuera de Nevada</w:t>
      </w:r>
    </w:p>
    <w:p w:rsidR="008B3CAC" w:rsidRPr="004566E8" w:rsidRDefault="001A2857" w:rsidP="00AB64C5">
      <w:pPr>
        <w:pStyle w:val="ListParagraph"/>
        <w:numPr>
          <w:ilvl w:val="2"/>
          <w:numId w:val="14"/>
        </w:numPr>
        <w:rPr>
          <w:rFonts w:ascii="Arial" w:hAnsi="Arial" w:cs="Arial"/>
        </w:rPr>
      </w:pPr>
      <w:r w:rsidRPr="004566E8">
        <w:rPr>
          <w:rFonts w:ascii="Arial" w:hAnsi="Arial" w:cs="Arial"/>
          <w:lang w:val="es-ES_tradnl"/>
        </w:rPr>
        <w:t xml:space="preserve">$750.00 por persona </w:t>
      </w:r>
    </w:p>
    <w:p w:rsidR="008B3CAC" w:rsidRPr="004566E8" w:rsidRDefault="001A2857" w:rsidP="00AB64C5">
      <w:pPr>
        <w:pStyle w:val="ListParagraph"/>
        <w:numPr>
          <w:ilvl w:val="2"/>
          <w:numId w:val="14"/>
        </w:numPr>
        <w:rPr>
          <w:rFonts w:ascii="Arial" w:hAnsi="Arial" w:cs="Arial"/>
        </w:rPr>
      </w:pPr>
      <w:r w:rsidRPr="004566E8">
        <w:rPr>
          <w:rFonts w:ascii="Arial" w:hAnsi="Arial" w:cs="Arial"/>
          <w:lang w:val="es-ES_tradnl"/>
        </w:rPr>
        <w:t xml:space="preserve">$1000.00 por familia </w:t>
      </w:r>
    </w:p>
    <w:p w:rsidR="008B3CAC" w:rsidRPr="00DD4223" w:rsidRDefault="001A2857" w:rsidP="00A411B0">
      <w:pPr>
        <w:pStyle w:val="ListParagraph"/>
        <w:numPr>
          <w:ilvl w:val="1"/>
          <w:numId w:val="28"/>
        </w:numPr>
        <w:rPr>
          <w:rFonts w:ascii="Arial" w:hAnsi="Arial" w:cs="Arial"/>
          <w:lang w:val="es-MX"/>
        </w:rPr>
      </w:pPr>
      <w:r w:rsidRPr="004566E8">
        <w:rPr>
          <w:rFonts w:ascii="Arial" w:hAnsi="Arial" w:cs="Arial"/>
          <w:lang w:val="es-ES_tradnl"/>
        </w:rPr>
        <w:t xml:space="preserve">El </w:t>
      </w:r>
      <w:proofErr w:type="spellStart"/>
      <w:r w:rsidRPr="004566E8">
        <w:rPr>
          <w:rFonts w:ascii="Arial" w:hAnsi="Arial" w:cs="Arial"/>
          <w:lang w:val="es-ES_tradnl"/>
        </w:rPr>
        <w:t>Consumer</w:t>
      </w:r>
      <w:proofErr w:type="spellEnd"/>
      <w:r w:rsidRPr="004566E8">
        <w:rPr>
          <w:rFonts w:ascii="Arial" w:hAnsi="Arial" w:cs="Arial"/>
          <w:lang w:val="es-ES_tradnl"/>
        </w:rPr>
        <w:t xml:space="preserve"> </w:t>
      </w:r>
      <w:proofErr w:type="spellStart"/>
      <w:r w:rsidRPr="004566E8">
        <w:rPr>
          <w:rFonts w:ascii="Arial" w:hAnsi="Arial" w:cs="Arial"/>
          <w:lang w:val="es-ES_tradnl"/>
        </w:rPr>
        <w:t>Leadership</w:t>
      </w:r>
      <w:proofErr w:type="spellEnd"/>
      <w:r w:rsidRPr="004566E8">
        <w:rPr>
          <w:rFonts w:ascii="Arial" w:hAnsi="Arial" w:cs="Arial"/>
          <w:lang w:val="es-ES_tradnl"/>
        </w:rPr>
        <w:t xml:space="preserve"> </w:t>
      </w:r>
      <w:proofErr w:type="spellStart"/>
      <w:r w:rsidRPr="004566E8">
        <w:rPr>
          <w:rFonts w:ascii="Arial" w:hAnsi="Arial" w:cs="Arial"/>
          <w:lang w:val="es-ES_tradnl"/>
        </w:rPr>
        <w:t>Development</w:t>
      </w:r>
      <w:proofErr w:type="spellEnd"/>
      <w:r w:rsidRPr="004566E8">
        <w:rPr>
          <w:rFonts w:ascii="Arial" w:hAnsi="Arial" w:cs="Arial"/>
          <w:lang w:val="es-ES_tradnl"/>
        </w:rPr>
        <w:t xml:space="preserve"> </w:t>
      </w:r>
      <w:proofErr w:type="spellStart"/>
      <w:r w:rsidRPr="004566E8">
        <w:rPr>
          <w:rFonts w:ascii="Arial" w:hAnsi="Arial" w:cs="Arial"/>
          <w:lang w:val="es-ES_tradnl"/>
        </w:rPr>
        <w:t>Fund</w:t>
      </w:r>
      <w:proofErr w:type="spellEnd"/>
      <w:r w:rsidRPr="004566E8">
        <w:rPr>
          <w:rFonts w:ascii="Arial" w:hAnsi="Arial" w:cs="Arial"/>
          <w:lang w:val="es-ES_tradnl"/>
        </w:rPr>
        <w:t xml:space="preserve"> del NGCDD deberá ser considerado como "pagador o contribuyente de último recurso".  A los solicitantes se les requerirá ofrecer información acerca de otras eventuales fuentes de financiamiento que hayan podido investigar y a las que hayan podido dirigirse en busca de ayuda, así como los resultados obtenidos.</w:t>
      </w:r>
    </w:p>
    <w:p w:rsidR="008B3CAC" w:rsidRPr="00DD4223" w:rsidRDefault="001A2857" w:rsidP="00A411B0">
      <w:pPr>
        <w:pStyle w:val="ListParagraph"/>
        <w:numPr>
          <w:ilvl w:val="1"/>
          <w:numId w:val="28"/>
        </w:numPr>
        <w:rPr>
          <w:rFonts w:ascii="Arial" w:hAnsi="Arial" w:cs="Arial"/>
          <w:lang w:val="es-MX"/>
        </w:rPr>
      </w:pPr>
      <w:r w:rsidRPr="004566E8">
        <w:rPr>
          <w:rFonts w:ascii="Arial" w:hAnsi="Arial" w:cs="Arial"/>
          <w:lang w:val="es-ES_tradnl"/>
        </w:rPr>
        <w:t>Las solicitudes deberán demostrar capacidad para planificar y responsabilidad en el manejo del dinero, aprovechando los descuentos por inscripciones tempranas, cuotas especiales de alojamiento, y dentro de lo posible, las opciones de viajes menos caras.</w:t>
      </w:r>
    </w:p>
    <w:p w:rsidR="008B3CAC" w:rsidRPr="00DD4223" w:rsidRDefault="001A2857" w:rsidP="00A411B0">
      <w:pPr>
        <w:pStyle w:val="ListParagraph"/>
        <w:numPr>
          <w:ilvl w:val="1"/>
          <w:numId w:val="28"/>
        </w:numPr>
        <w:rPr>
          <w:rFonts w:ascii="Arial" w:hAnsi="Arial" w:cs="Arial"/>
          <w:lang w:val="es-MX"/>
        </w:rPr>
      </w:pPr>
      <w:r w:rsidRPr="004566E8">
        <w:rPr>
          <w:rFonts w:ascii="Arial" w:hAnsi="Arial" w:cs="Arial"/>
          <w:lang w:val="es-ES_tradnl"/>
        </w:rPr>
        <w:t xml:space="preserve">Puesto que los fondos del CLDF no pretenden cubrir el costo total de participación en un evento, las solicitudes deberán indicar la contrapartida o contribución financiera de los asistentes ayudados por el CLDF.  Dicha contrapartida podrá ser demostrada en </w:t>
      </w:r>
      <w:r w:rsidRPr="004566E8">
        <w:rPr>
          <w:rFonts w:ascii="Arial" w:hAnsi="Arial" w:cs="Arial"/>
          <w:lang w:val="es-ES_tradnl"/>
        </w:rPr>
        <w:lastRenderedPageBreak/>
        <w:t xml:space="preserve">dólares gastados o en dólares ahorrados - por ejemplo, mediante el uso de alojamientos alternos (alojamiento con parientes o amigos). </w:t>
      </w:r>
    </w:p>
    <w:p w:rsidR="008B3CAC" w:rsidRPr="009755DB" w:rsidRDefault="001A2857" w:rsidP="001D36E6">
      <w:pPr>
        <w:spacing w:after="0"/>
        <w:ind w:firstLine="720"/>
        <w:rPr>
          <w:rFonts w:ascii="Arial" w:hAnsi="Arial" w:cs="Arial"/>
        </w:rPr>
      </w:pPr>
      <w:r w:rsidRPr="009755DB">
        <w:rPr>
          <w:rFonts w:ascii="Arial" w:hAnsi="Arial" w:cs="Arial"/>
          <w:lang w:val="es-ES_tradnl"/>
        </w:rPr>
        <w:t xml:space="preserve"> B.  Priorización de las aprobaciones</w:t>
      </w:r>
    </w:p>
    <w:p w:rsidR="008B3CAC" w:rsidRPr="00DD4223" w:rsidRDefault="001A2857" w:rsidP="005A75EC">
      <w:pPr>
        <w:pStyle w:val="ListParagraph"/>
        <w:numPr>
          <w:ilvl w:val="0"/>
          <w:numId w:val="17"/>
        </w:numPr>
        <w:rPr>
          <w:rFonts w:ascii="Arial" w:hAnsi="Arial" w:cs="Arial"/>
          <w:lang w:val="es-MX"/>
        </w:rPr>
      </w:pPr>
      <w:r w:rsidRPr="004566E8">
        <w:rPr>
          <w:rFonts w:ascii="Arial" w:hAnsi="Arial" w:cs="Arial"/>
          <w:lang w:val="es-ES_tradnl"/>
        </w:rPr>
        <w:t xml:space="preserve">Sólo las solicitudes debidamente llenadas serán consideradas. Cuando se reciban solicitudes incompletas, el personal del NCGDD notificará al respecto a los solicitantes y las aplicaciones serán revisadas, aunque no serán consideradas con fines de aprobación hasta que estén completas. </w:t>
      </w:r>
    </w:p>
    <w:p w:rsidR="008B3CAC" w:rsidRPr="00DD4223" w:rsidRDefault="001A2857" w:rsidP="001D36E6">
      <w:pPr>
        <w:pStyle w:val="ListParagraph"/>
        <w:numPr>
          <w:ilvl w:val="0"/>
          <w:numId w:val="17"/>
        </w:numPr>
        <w:rPr>
          <w:rFonts w:ascii="Arial" w:hAnsi="Arial" w:cs="Arial"/>
          <w:lang w:val="es-MX"/>
        </w:rPr>
      </w:pPr>
      <w:r w:rsidRPr="004566E8">
        <w:rPr>
          <w:rFonts w:ascii="Arial" w:hAnsi="Arial" w:cs="Arial"/>
          <w:lang w:val="es-ES_tradnl"/>
        </w:rPr>
        <w:t xml:space="preserve">Las solicitudes serán consideradas por orden de llegada, obedeciendo a criterios prioritarios de elegibilidad y las restricciones correspondientes, tal como se indicó anteriormente. </w:t>
      </w:r>
    </w:p>
    <w:p w:rsidR="008B3CAC" w:rsidRPr="00DD4223" w:rsidRDefault="001A2857" w:rsidP="001D36E6">
      <w:pPr>
        <w:pStyle w:val="ListParagraph"/>
        <w:numPr>
          <w:ilvl w:val="0"/>
          <w:numId w:val="17"/>
        </w:numPr>
        <w:rPr>
          <w:rFonts w:ascii="Arial" w:hAnsi="Arial" w:cs="Arial"/>
          <w:lang w:val="es-MX"/>
        </w:rPr>
      </w:pPr>
      <w:r w:rsidRPr="004566E8">
        <w:rPr>
          <w:rFonts w:ascii="Arial" w:hAnsi="Arial" w:cs="Arial"/>
          <w:lang w:val="es-ES_tradnl"/>
        </w:rPr>
        <w:t xml:space="preserve">Cuando la cantidad de solicitudes supere las limitaciones indicadas más adelante, serán consideradas en función de la fechas y horas de recibo, por parte del personal del NGCDD, de las solicitudes debidamente llenadas.  </w:t>
      </w:r>
    </w:p>
    <w:p w:rsidR="008B3CAC" w:rsidRPr="00DD4223" w:rsidRDefault="009C6C35" w:rsidP="00D86245">
      <w:pPr>
        <w:pStyle w:val="ListParagraph"/>
        <w:ind w:left="1170"/>
        <w:rPr>
          <w:rFonts w:ascii="Arial" w:hAnsi="Arial" w:cs="Arial"/>
          <w:lang w:val="es-MX"/>
        </w:rPr>
      </w:pPr>
    </w:p>
    <w:p w:rsidR="008B3CAC" w:rsidRPr="00DD4223" w:rsidRDefault="001A2857" w:rsidP="009755DB">
      <w:pPr>
        <w:pStyle w:val="ListParagraph"/>
        <w:rPr>
          <w:rFonts w:ascii="Arial" w:hAnsi="Arial" w:cs="Arial"/>
          <w:lang w:val="es-MX"/>
        </w:rPr>
      </w:pPr>
      <w:r>
        <w:rPr>
          <w:rFonts w:ascii="Arial" w:hAnsi="Arial" w:cs="Arial"/>
          <w:lang w:val="es-ES_tradnl"/>
        </w:rPr>
        <w:t>C. Capacidad de aceptación de solicitudes</w:t>
      </w:r>
    </w:p>
    <w:p w:rsidR="008B3CAC" w:rsidRPr="00DD4223" w:rsidRDefault="001A2857" w:rsidP="008A2D44">
      <w:pPr>
        <w:pStyle w:val="ListParagraph"/>
        <w:numPr>
          <w:ilvl w:val="1"/>
          <w:numId w:val="11"/>
        </w:numPr>
        <w:rPr>
          <w:rFonts w:ascii="Arial" w:hAnsi="Arial" w:cs="Arial"/>
          <w:lang w:val="es-MX"/>
        </w:rPr>
      </w:pPr>
      <w:proofErr w:type="gramStart"/>
      <w:r w:rsidRPr="004566E8">
        <w:rPr>
          <w:rFonts w:ascii="Arial" w:hAnsi="Arial" w:cs="Arial"/>
          <w:lang w:val="es-ES_tradnl"/>
        </w:rPr>
        <w:t>Un máximo de tres solicitudes podrán</w:t>
      </w:r>
      <w:proofErr w:type="gramEnd"/>
      <w:r w:rsidRPr="004566E8">
        <w:rPr>
          <w:rFonts w:ascii="Arial" w:hAnsi="Arial" w:cs="Arial"/>
          <w:lang w:val="es-ES_tradnl"/>
        </w:rPr>
        <w:t xml:space="preserve"> ser aprobadas con relación a cada evento fuera del estado. Una excepción a esta limitación será hecha con relación a los </w:t>
      </w:r>
      <w:proofErr w:type="spellStart"/>
      <w:r w:rsidRPr="004566E8">
        <w:rPr>
          <w:rFonts w:ascii="Arial" w:hAnsi="Arial" w:cs="Arial"/>
          <w:lang w:val="es-ES_tradnl"/>
        </w:rPr>
        <w:t>autodefensores</w:t>
      </w:r>
      <w:proofErr w:type="spellEnd"/>
      <w:r w:rsidRPr="004566E8">
        <w:rPr>
          <w:rFonts w:ascii="Arial" w:hAnsi="Arial" w:cs="Arial"/>
          <w:lang w:val="es-ES_tradnl"/>
        </w:rPr>
        <w:t xml:space="preserve"> que participen en eventos educativos de sus instituciones nacionales fuera del estado.  </w:t>
      </w:r>
    </w:p>
    <w:p w:rsidR="008B3CAC" w:rsidRPr="00DD4223" w:rsidRDefault="001A2857" w:rsidP="008A2D44">
      <w:pPr>
        <w:pStyle w:val="ListParagraph"/>
        <w:numPr>
          <w:ilvl w:val="1"/>
          <w:numId w:val="11"/>
        </w:numPr>
        <w:rPr>
          <w:rFonts w:ascii="Arial" w:hAnsi="Arial" w:cs="Arial"/>
          <w:lang w:val="es-MX"/>
        </w:rPr>
      </w:pPr>
      <w:proofErr w:type="gramStart"/>
      <w:r w:rsidRPr="004566E8">
        <w:rPr>
          <w:rFonts w:ascii="Arial" w:hAnsi="Arial" w:cs="Arial"/>
          <w:lang w:val="es-ES_tradnl"/>
        </w:rPr>
        <w:t>Un máximo de diez solicitudes serán</w:t>
      </w:r>
      <w:proofErr w:type="gramEnd"/>
      <w:r w:rsidRPr="004566E8">
        <w:rPr>
          <w:rFonts w:ascii="Arial" w:hAnsi="Arial" w:cs="Arial"/>
          <w:lang w:val="es-ES_tradnl"/>
        </w:rPr>
        <w:t xml:space="preserve"> aprobadas con relación a cualquier evento dentro del estado, salvo cuando dicho evento sea patrocinado por el NGCDD o cualquiera de sus beneficiarios.  </w:t>
      </w:r>
    </w:p>
    <w:p w:rsidR="008B3CAC" w:rsidRPr="00DD4223" w:rsidRDefault="001A2857" w:rsidP="008A2D44">
      <w:pPr>
        <w:pStyle w:val="ListParagraph"/>
        <w:numPr>
          <w:ilvl w:val="1"/>
          <w:numId w:val="11"/>
        </w:numPr>
        <w:rPr>
          <w:rFonts w:ascii="Arial" w:hAnsi="Arial" w:cs="Arial"/>
          <w:lang w:val="es-MX"/>
        </w:rPr>
      </w:pPr>
      <w:r w:rsidRPr="004566E8">
        <w:rPr>
          <w:rFonts w:ascii="Arial" w:hAnsi="Arial" w:cs="Arial"/>
          <w:lang w:val="es-ES_tradnl"/>
        </w:rPr>
        <w:t xml:space="preserve">En la medida de lo posible, el Comité Ejecutivo del NGCDD evitará financiar eventos con temas similares en plazos de dos a cinco años.  </w:t>
      </w:r>
    </w:p>
    <w:p w:rsidR="008B3CAC" w:rsidRPr="00DD4223" w:rsidRDefault="001A2857" w:rsidP="002731C2">
      <w:pPr>
        <w:pStyle w:val="ListParagraph"/>
        <w:rPr>
          <w:rFonts w:ascii="Arial" w:hAnsi="Arial" w:cs="Arial"/>
          <w:lang w:val="es-MX"/>
        </w:rPr>
      </w:pPr>
      <w:r w:rsidRPr="004566E8">
        <w:rPr>
          <w:rFonts w:ascii="Arial" w:hAnsi="Arial" w:cs="Arial"/>
          <w:lang w:val="es-ES_tradnl"/>
        </w:rPr>
        <w:t xml:space="preserve"> </w:t>
      </w:r>
    </w:p>
    <w:p w:rsidR="008B3CAC" w:rsidRDefault="001A2857" w:rsidP="000A43A8">
      <w:pPr>
        <w:numPr>
          <w:ilvl w:val="2"/>
          <w:numId w:val="11"/>
        </w:numPr>
        <w:spacing w:after="0"/>
        <w:rPr>
          <w:rFonts w:ascii="Arial" w:hAnsi="Arial" w:cs="Arial"/>
        </w:rPr>
      </w:pPr>
      <w:r w:rsidRPr="009755DB">
        <w:rPr>
          <w:rFonts w:ascii="Arial" w:hAnsi="Arial" w:cs="Arial"/>
          <w:lang w:val="es-ES_tradnl"/>
        </w:rPr>
        <w:t>PROCEDIMIENTOS DE SOLICITUD:</w:t>
      </w:r>
    </w:p>
    <w:p w:rsidR="008B3CAC" w:rsidRPr="009755DB" w:rsidRDefault="009C6C35" w:rsidP="009755DB">
      <w:pPr>
        <w:spacing w:after="0"/>
        <w:rPr>
          <w:rFonts w:ascii="Arial" w:hAnsi="Arial" w:cs="Arial"/>
        </w:rPr>
      </w:pPr>
    </w:p>
    <w:p w:rsidR="008B3CAC" w:rsidRPr="00DD4223" w:rsidRDefault="001A2857" w:rsidP="00B95ADF">
      <w:pPr>
        <w:pStyle w:val="ListParagraph"/>
        <w:numPr>
          <w:ilvl w:val="0"/>
          <w:numId w:val="26"/>
        </w:numPr>
        <w:rPr>
          <w:rFonts w:ascii="Arial" w:hAnsi="Arial" w:cs="Arial"/>
          <w:lang w:val="es-MX"/>
        </w:rPr>
      </w:pPr>
      <w:r w:rsidRPr="004566E8">
        <w:rPr>
          <w:rFonts w:ascii="Arial" w:hAnsi="Arial" w:cs="Arial"/>
          <w:lang w:val="es-ES_tradnl"/>
        </w:rPr>
        <w:t xml:space="preserve">Cuando un solicitante requiera asistencia  para llenar la solicitud debido a la naturaleza de su </w:t>
      </w:r>
      <w:r w:rsidR="00324983">
        <w:rPr>
          <w:rFonts w:ascii="Arial" w:hAnsi="Arial" w:cs="Arial"/>
          <w:lang w:val="es-ES_tradnl"/>
        </w:rPr>
        <w:t>in</w:t>
      </w:r>
      <w:r w:rsidRPr="004566E8">
        <w:rPr>
          <w:rFonts w:ascii="Arial" w:hAnsi="Arial" w:cs="Arial"/>
          <w:lang w:val="es-ES_tradnl"/>
        </w:rPr>
        <w:t>capacidad, el personal del NGCDD o los miembros del Consejo, podrán ayudarle en el proceso. Las solicitudes de arreglos o tratamiento especial deberán ser dirigidas a la oficina del NGCDD.</w:t>
      </w:r>
    </w:p>
    <w:p w:rsidR="008B3CAC" w:rsidRPr="00DD4223" w:rsidRDefault="001A2857" w:rsidP="00B95ADF">
      <w:pPr>
        <w:pStyle w:val="ListParagraph"/>
        <w:numPr>
          <w:ilvl w:val="0"/>
          <w:numId w:val="26"/>
        </w:numPr>
        <w:rPr>
          <w:rFonts w:ascii="Arial" w:hAnsi="Arial" w:cs="Arial"/>
          <w:lang w:val="es-MX"/>
        </w:rPr>
      </w:pPr>
      <w:r w:rsidRPr="004566E8">
        <w:rPr>
          <w:rFonts w:ascii="Arial" w:hAnsi="Arial" w:cs="Arial"/>
          <w:lang w:val="es-ES_tradnl"/>
        </w:rPr>
        <w:t xml:space="preserve">Las solicitudes deberán recibirse por lo menos 60 días antes del evento. </w:t>
      </w:r>
      <w:r w:rsidRPr="004566E8">
        <w:rPr>
          <w:rFonts w:ascii="Arial" w:hAnsi="Arial" w:cs="Arial"/>
          <w:i/>
          <w:iCs/>
          <w:lang w:val="es-ES_tradnl"/>
        </w:rPr>
        <w:t>El NGCDD informa que las solicitudes podrán ser sometidas hasta con 90 días de antelación al evento, para hacer posible aprobaciones tempranas y ahorros en las inscripciones.</w:t>
      </w:r>
    </w:p>
    <w:p w:rsidR="008B3CAC" w:rsidRPr="00DD4223" w:rsidRDefault="001A2857" w:rsidP="00B95ADF">
      <w:pPr>
        <w:pStyle w:val="ListParagraph"/>
        <w:numPr>
          <w:ilvl w:val="0"/>
          <w:numId w:val="26"/>
        </w:numPr>
        <w:rPr>
          <w:rFonts w:ascii="Arial" w:hAnsi="Arial" w:cs="Arial"/>
          <w:lang w:val="es-MX"/>
        </w:rPr>
      </w:pPr>
      <w:r w:rsidRPr="004566E8">
        <w:rPr>
          <w:rFonts w:ascii="Arial" w:hAnsi="Arial" w:cs="Arial"/>
          <w:lang w:val="es-ES_tradnl"/>
        </w:rPr>
        <w:t>Los solicitantes deberán llenar y firmar el formulario de solicitud suministrado por el NGCDD.</w:t>
      </w:r>
    </w:p>
    <w:p w:rsidR="008B3CAC" w:rsidRPr="00DD4223" w:rsidRDefault="001A2857" w:rsidP="00B95ADF">
      <w:pPr>
        <w:pStyle w:val="ListParagraph"/>
        <w:numPr>
          <w:ilvl w:val="0"/>
          <w:numId w:val="26"/>
        </w:numPr>
        <w:rPr>
          <w:rFonts w:ascii="Arial" w:hAnsi="Arial" w:cs="Arial"/>
          <w:lang w:val="es-MX"/>
        </w:rPr>
      </w:pPr>
      <w:r w:rsidRPr="004566E8">
        <w:rPr>
          <w:rFonts w:ascii="Arial" w:hAnsi="Arial" w:cs="Arial"/>
          <w:lang w:val="es-ES_tradnl"/>
        </w:rPr>
        <w:t>Las solicitudes deberán estar acompañadas por una copia del folleto o agenda del evento, información acerca de las inscripciones, e itinerarios de viaje, así como un estimado de costos.</w:t>
      </w:r>
    </w:p>
    <w:p w:rsidR="008B3CAC" w:rsidRPr="00DD4223" w:rsidRDefault="001A2857" w:rsidP="00B95ADF">
      <w:pPr>
        <w:pStyle w:val="ListParagraph"/>
        <w:numPr>
          <w:ilvl w:val="0"/>
          <w:numId w:val="26"/>
        </w:numPr>
        <w:rPr>
          <w:rFonts w:ascii="Arial" w:hAnsi="Arial" w:cs="Arial"/>
          <w:lang w:val="es-MX"/>
        </w:rPr>
      </w:pPr>
      <w:r w:rsidRPr="004566E8">
        <w:rPr>
          <w:rFonts w:ascii="Arial" w:hAnsi="Arial" w:cs="Arial"/>
          <w:lang w:val="es-ES_tradnl"/>
        </w:rPr>
        <w:t xml:space="preserve">Las solicitudes serán examinadas mensualmente por el Comité Ejecutivo del NGCDD. Dichas evaluaciones se celebrarán a intervalos regulares, y serán dadas a conocer conforme a las normas de reuniones abiertas (open meeting </w:t>
      </w:r>
      <w:proofErr w:type="spellStart"/>
      <w:r w:rsidRPr="004566E8">
        <w:rPr>
          <w:rFonts w:ascii="Arial" w:hAnsi="Arial" w:cs="Arial"/>
          <w:lang w:val="es-ES_tradnl"/>
        </w:rPr>
        <w:t>regulations</w:t>
      </w:r>
      <w:proofErr w:type="spellEnd"/>
      <w:r w:rsidRPr="004566E8">
        <w:rPr>
          <w:rFonts w:ascii="Arial" w:hAnsi="Arial" w:cs="Arial"/>
          <w:lang w:val="es-ES_tradnl"/>
        </w:rPr>
        <w:t>) de Nevada.  Se actuará debidamente para aprobar, solicitar información adicional o denegar las solicitudes, según el caso.</w:t>
      </w:r>
    </w:p>
    <w:p w:rsidR="008B3CAC" w:rsidRPr="00DD4223" w:rsidRDefault="001A2857" w:rsidP="00B95ADF">
      <w:pPr>
        <w:pStyle w:val="ListParagraph"/>
        <w:numPr>
          <w:ilvl w:val="0"/>
          <w:numId w:val="26"/>
        </w:numPr>
        <w:rPr>
          <w:rFonts w:ascii="Arial" w:hAnsi="Arial" w:cs="Arial"/>
          <w:lang w:val="es-MX"/>
        </w:rPr>
      </w:pPr>
      <w:r w:rsidRPr="004566E8">
        <w:rPr>
          <w:rFonts w:ascii="Arial" w:hAnsi="Arial" w:cs="Arial"/>
          <w:lang w:val="es-ES_tradnl"/>
        </w:rPr>
        <w:lastRenderedPageBreak/>
        <w:t>Dentro de los 14 días de las reuniones de estudio de las solicitudes, los solicitantes recibirán una notificación escrita, que incluirá los montos de ayuda aprobados y, cuando corresponda, una justificación de las desestimaciones.</w:t>
      </w:r>
    </w:p>
    <w:p w:rsidR="008B3CAC" w:rsidRPr="00DD4223" w:rsidRDefault="001A2857" w:rsidP="00B95ADF">
      <w:pPr>
        <w:pStyle w:val="ListParagraph"/>
        <w:numPr>
          <w:ilvl w:val="0"/>
          <w:numId w:val="26"/>
        </w:numPr>
        <w:rPr>
          <w:rFonts w:ascii="Arial" w:hAnsi="Arial" w:cs="Arial"/>
          <w:lang w:val="es-MX"/>
        </w:rPr>
      </w:pPr>
      <w:r w:rsidRPr="004566E8">
        <w:rPr>
          <w:rFonts w:ascii="Arial" w:hAnsi="Arial" w:cs="Arial"/>
          <w:lang w:val="es-ES_tradnl"/>
        </w:rPr>
        <w:t xml:space="preserve">Los solicitantes podrán requerir ser exentos del cumplimiento de las normas establecidas.  Dichas solicitudes deberán ser por escrito, y deberán ser dirigidas al Comité Ejecutivo, para su consideración.  El NGCDD se reserva el derecho a solicitar evidencia escrita de respaldo a dichas solicitudes de exención.   </w:t>
      </w:r>
    </w:p>
    <w:p w:rsidR="008B3CAC" w:rsidRPr="00DD4223" w:rsidRDefault="009C6C35" w:rsidP="009755DB">
      <w:pPr>
        <w:pStyle w:val="ListParagraph"/>
        <w:rPr>
          <w:rFonts w:ascii="Arial" w:hAnsi="Arial" w:cs="Arial"/>
          <w:lang w:val="es-MX"/>
        </w:rPr>
      </w:pPr>
    </w:p>
    <w:p w:rsidR="008B3CAC" w:rsidRPr="004566E8" w:rsidRDefault="001A2857" w:rsidP="00D922B3">
      <w:pPr>
        <w:numPr>
          <w:ilvl w:val="2"/>
          <w:numId w:val="11"/>
        </w:numPr>
        <w:rPr>
          <w:rFonts w:ascii="Arial" w:hAnsi="Arial" w:cs="Arial"/>
        </w:rPr>
      </w:pPr>
      <w:r w:rsidRPr="004566E8">
        <w:rPr>
          <w:rFonts w:ascii="Arial" w:hAnsi="Arial" w:cs="Arial"/>
          <w:lang w:val="es-ES_tradnl"/>
        </w:rPr>
        <w:t>PAGOS/REEMBOLSOS:</w:t>
      </w:r>
    </w:p>
    <w:p w:rsidR="008B3CAC" w:rsidRPr="00DD4223" w:rsidRDefault="001A2857" w:rsidP="001D36E6">
      <w:pPr>
        <w:pStyle w:val="ListParagraph"/>
        <w:numPr>
          <w:ilvl w:val="0"/>
          <w:numId w:val="34"/>
        </w:numPr>
        <w:rPr>
          <w:rFonts w:ascii="Arial" w:hAnsi="Arial" w:cs="Arial"/>
          <w:lang w:val="es-MX"/>
        </w:rPr>
      </w:pPr>
      <w:r w:rsidRPr="004566E8">
        <w:rPr>
          <w:rFonts w:ascii="Arial" w:hAnsi="Arial" w:cs="Arial"/>
          <w:lang w:val="es-ES_tradnl"/>
        </w:rPr>
        <w:t>Los pagos de fondos del CLDF se harán en función de los gastos reales que hayan sido autorizados por adelantado, conforme al procedimiento arriba descrito.</w:t>
      </w:r>
    </w:p>
    <w:p w:rsidR="008B3CAC" w:rsidRPr="00DD4223" w:rsidRDefault="001A2857" w:rsidP="001D36E6">
      <w:pPr>
        <w:pStyle w:val="ListParagraph"/>
        <w:numPr>
          <w:ilvl w:val="0"/>
          <w:numId w:val="34"/>
        </w:numPr>
        <w:rPr>
          <w:rFonts w:ascii="Arial" w:hAnsi="Arial" w:cs="Arial"/>
          <w:lang w:val="es-MX"/>
        </w:rPr>
      </w:pPr>
      <w:r w:rsidRPr="004566E8">
        <w:rPr>
          <w:rFonts w:ascii="Arial" w:hAnsi="Arial" w:cs="Arial"/>
          <w:lang w:val="es-ES_tradnl"/>
        </w:rPr>
        <w:t>Los asistentes deberán someter un informe relacionado con su participación, así como los recibos correspondientes a sus gastos, dentro de los 30 días siguientes al día de cierre de cada evento.</w:t>
      </w:r>
    </w:p>
    <w:p w:rsidR="008B3CAC" w:rsidRPr="00DD4223" w:rsidRDefault="001A2857" w:rsidP="001D36E6">
      <w:pPr>
        <w:pStyle w:val="ListParagraph"/>
        <w:numPr>
          <w:ilvl w:val="0"/>
          <w:numId w:val="34"/>
        </w:numPr>
        <w:rPr>
          <w:rFonts w:ascii="Arial" w:hAnsi="Arial" w:cs="Arial"/>
          <w:lang w:val="es-MX"/>
        </w:rPr>
      </w:pPr>
      <w:r w:rsidRPr="004566E8">
        <w:rPr>
          <w:rFonts w:ascii="Arial" w:hAnsi="Arial" w:cs="Arial"/>
          <w:lang w:val="es-ES_tradnl"/>
        </w:rPr>
        <w:t xml:space="preserve">Los reembolsos de los gastos efectivos se harán luego del recibo del informe de participación del asistente y los recibos originales correspondientes a los gastos. </w:t>
      </w:r>
    </w:p>
    <w:p w:rsidR="008B3CAC" w:rsidRPr="00DD4223" w:rsidRDefault="001A2857" w:rsidP="004566E8">
      <w:pPr>
        <w:pStyle w:val="ListParagraph"/>
        <w:numPr>
          <w:ilvl w:val="0"/>
          <w:numId w:val="34"/>
        </w:numPr>
        <w:rPr>
          <w:rFonts w:ascii="Arial" w:hAnsi="Arial" w:cs="Arial"/>
          <w:lang w:val="es-MX"/>
        </w:rPr>
      </w:pPr>
      <w:r w:rsidRPr="004566E8">
        <w:rPr>
          <w:rFonts w:ascii="Arial" w:hAnsi="Arial" w:cs="Arial"/>
          <w:lang w:val="es-ES_tradnl"/>
        </w:rPr>
        <w:t>El NGCDD no puede efectuar ningún pago por adelantado.  No habrá excepciones ni exenciones a esta norma.</w:t>
      </w:r>
    </w:p>
    <w:p w:rsidR="008B3CAC" w:rsidRPr="00DD4223" w:rsidRDefault="009C6C35" w:rsidP="001D36E6">
      <w:pPr>
        <w:pStyle w:val="ListParagraph"/>
        <w:spacing w:after="0"/>
        <w:ind w:left="1080"/>
        <w:rPr>
          <w:rFonts w:ascii="Arial" w:hAnsi="Arial" w:cs="Arial"/>
          <w:lang w:val="es-MX"/>
        </w:rPr>
      </w:pPr>
    </w:p>
    <w:p w:rsidR="008B3CAC" w:rsidRPr="00DD4223" w:rsidRDefault="009C6C35" w:rsidP="001D36E6">
      <w:pPr>
        <w:pStyle w:val="ListParagraph"/>
        <w:spacing w:after="0"/>
        <w:ind w:left="1080"/>
        <w:rPr>
          <w:rFonts w:ascii="Arial" w:hAnsi="Arial" w:cs="Arial"/>
          <w:lang w:val="es-MX"/>
        </w:rPr>
      </w:pPr>
    </w:p>
    <w:p w:rsidR="008B3CAC" w:rsidRPr="00DD4223" w:rsidRDefault="001A2857" w:rsidP="00D922B3">
      <w:pPr>
        <w:pStyle w:val="ListParagraph"/>
        <w:numPr>
          <w:ilvl w:val="2"/>
          <w:numId w:val="11"/>
        </w:numPr>
        <w:rPr>
          <w:rFonts w:ascii="Arial" w:hAnsi="Arial" w:cs="Arial"/>
          <w:lang w:val="es-MX"/>
        </w:rPr>
      </w:pPr>
      <w:r w:rsidRPr="004566E8">
        <w:rPr>
          <w:rFonts w:ascii="Arial" w:hAnsi="Arial" w:cs="Arial"/>
          <w:lang w:val="es-ES_tradnl"/>
        </w:rPr>
        <w:t>ADVERTENCIAS LEGALES Y DESCONOCIMIENTO DE RESPONSABILIDADES:</w:t>
      </w:r>
    </w:p>
    <w:p w:rsidR="008B3CAC" w:rsidRPr="00DD4223" w:rsidRDefault="009C6C35" w:rsidP="004566E8">
      <w:pPr>
        <w:pStyle w:val="ListParagraph"/>
        <w:ind w:left="0"/>
        <w:rPr>
          <w:rFonts w:ascii="Arial" w:hAnsi="Arial" w:cs="Arial"/>
          <w:lang w:val="es-MX"/>
        </w:rPr>
      </w:pPr>
    </w:p>
    <w:p w:rsidR="008B3CAC" w:rsidRPr="00DD4223" w:rsidRDefault="001A2857" w:rsidP="001D36E6">
      <w:pPr>
        <w:pStyle w:val="ListParagraph"/>
        <w:numPr>
          <w:ilvl w:val="0"/>
          <w:numId w:val="35"/>
        </w:numPr>
        <w:rPr>
          <w:rFonts w:ascii="Arial" w:hAnsi="Arial" w:cs="Arial"/>
          <w:lang w:val="es-MX"/>
        </w:rPr>
      </w:pPr>
      <w:r w:rsidRPr="004566E8">
        <w:rPr>
          <w:rFonts w:ascii="Arial" w:hAnsi="Arial" w:cs="Arial"/>
          <w:lang w:val="es-ES_tradnl"/>
        </w:rPr>
        <w:t>Recibir ayuda del CLDF no es un derecho.</w:t>
      </w:r>
    </w:p>
    <w:p w:rsidR="008B3CAC" w:rsidRPr="00DD4223" w:rsidRDefault="001A2857" w:rsidP="001D36E6">
      <w:pPr>
        <w:pStyle w:val="ListParagraph"/>
        <w:numPr>
          <w:ilvl w:val="0"/>
          <w:numId w:val="35"/>
        </w:numPr>
        <w:rPr>
          <w:rFonts w:ascii="Arial" w:hAnsi="Arial" w:cs="Arial"/>
          <w:lang w:val="es-MX"/>
        </w:rPr>
      </w:pPr>
      <w:r w:rsidRPr="004566E8">
        <w:rPr>
          <w:rFonts w:ascii="Arial" w:hAnsi="Arial" w:cs="Arial"/>
          <w:lang w:val="es-ES_tradnl"/>
        </w:rPr>
        <w:t>El NGCDD se reserva el derecho a tomar decisiones a su exclusiva discreción, cuando corresponda, con relación a las solicitudes.</w:t>
      </w:r>
    </w:p>
    <w:p w:rsidR="008B3CAC" w:rsidRPr="00DD4223" w:rsidRDefault="001A2857" w:rsidP="001D36E6">
      <w:pPr>
        <w:pStyle w:val="ListParagraph"/>
        <w:numPr>
          <w:ilvl w:val="0"/>
          <w:numId w:val="35"/>
        </w:numPr>
        <w:rPr>
          <w:rFonts w:ascii="Arial" w:hAnsi="Arial" w:cs="Arial"/>
          <w:lang w:val="es-MX"/>
        </w:rPr>
      </w:pPr>
      <w:r w:rsidRPr="004566E8">
        <w:rPr>
          <w:rFonts w:ascii="Arial" w:hAnsi="Arial" w:cs="Arial"/>
          <w:lang w:val="es-ES_tradnl"/>
        </w:rPr>
        <w:t xml:space="preserve">Los fondos serán distribuidos de conformidad con el mandato del NGCDD, según las leyes federales, de dedicarse al cambio de sistemas y desarrollo de los grupos de defensa de los derechos e intereses de los incapacitados del desarrollo.  </w:t>
      </w:r>
    </w:p>
    <w:p w:rsidR="008B3CAC" w:rsidRPr="00DD4223" w:rsidRDefault="001A2857" w:rsidP="001D36E6">
      <w:pPr>
        <w:pStyle w:val="ListParagraph"/>
        <w:numPr>
          <w:ilvl w:val="0"/>
          <w:numId w:val="35"/>
        </w:numPr>
        <w:rPr>
          <w:rFonts w:ascii="Arial" w:hAnsi="Arial" w:cs="Arial"/>
          <w:lang w:val="es-MX"/>
        </w:rPr>
      </w:pPr>
      <w:r w:rsidRPr="004566E8">
        <w:rPr>
          <w:rFonts w:ascii="Arial" w:hAnsi="Arial" w:cs="Arial"/>
          <w:lang w:val="es-ES_tradnl"/>
        </w:rPr>
        <w:t xml:space="preserve">El NGCDD no es ni podrá ser considerado responsable por daños o pérdidas de propiedades, lesiones o daños corporales, o por gastos incurridos debido a circunstancias imprevistas durante los viajes hacia y desde los eventos, o durante los mismos, o relacionados con los viajes o la participación de los asistentes en los eventos.  </w:t>
      </w:r>
    </w:p>
    <w:p w:rsidR="008B3CAC" w:rsidRPr="00DD4223" w:rsidRDefault="001A2857" w:rsidP="001D36E6">
      <w:pPr>
        <w:pStyle w:val="ListParagraph"/>
        <w:numPr>
          <w:ilvl w:val="0"/>
          <w:numId w:val="35"/>
        </w:numPr>
        <w:rPr>
          <w:rFonts w:ascii="Arial" w:hAnsi="Arial" w:cs="Arial"/>
          <w:szCs w:val="24"/>
          <w:lang w:val="es-MX"/>
        </w:rPr>
      </w:pPr>
      <w:r>
        <w:rPr>
          <w:rFonts w:ascii="Arial" w:hAnsi="Arial" w:cs="Arial"/>
          <w:szCs w:val="24"/>
          <w:lang w:val="es-ES_tradnl"/>
        </w:rPr>
        <w:t>Sin embargo, la responsabilidad de pagar los impuestos incurridos como resultado del recibo de fondos del CLDF será únicamente del destinatario de los fondos, por lo que un formulario W9-IRS deberá ser sometido por el beneficiario, al recibo de los fondos. </w:t>
      </w:r>
    </w:p>
    <w:p w:rsidR="008B3CAC" w:rsidRPr="00DD4223" w:rsidRDefault="009C6C35" w:rsidP="008A2D44">
      <w:pPr>
        <w:rPr>
          <w:rFonts w:ascii="Arial" w:hAnsi="Arial" w:cs="Arial"/>
          <w:lang w:val="es-MX"/>
        </w:rPr>
      </w:pPr>
    </w:p>
    <w:p w:rsidR="008B3CAC" w:rsidRPr="004566E8" w:rsidRDefault="001A2857" w:rsidP="004566E8">
      <w:pPr>
        <w:pStyle w:val="ListParagraph"/>
        <w:numPr>
          <w:ilvl w:val="2"/>
          <w:numId w:val="11"/>
        </w:numPr>
        <w:rPr>
          <w:rFonts w:ascii="Arial" w:hAnsi="Arial" w:cs="Arial"/>
          <w:szCs w:val="24"/>
        </w:rPr>
      </w:pPr>
      <w:r w:rsidRPr="004566E8">
        <w:rPr>
          <w:rFonts w:ascii="Arial" w:hAnsi="Arial" w:cs="Arial"/>
          <w:szCs w:val="24"/>
          <w:lang w:val="es-ES_tradnl"/>
        </w:rPr>
        <w:t>CONTACTO EN EL NGCDD</w:t>
      </w:r>
    </w:p>
    <w:p w:rsidR="008B3CAC" w:rsidRPr="004566E8" w:rsidRDefault="009C6C35" w:rsidP="004566E8">
      <w:pPr>
        <w:pStyle w:val="ListParagraph"/>
        <w:ind w:left="810"/>
        <w:rPr>
          <w:rFonts w:ascii="Arial" w:hAnsi="Arial" w:cs="Arial"/>
          <w:szCs w:val="24"/>
        </w:rPr>
      </w:pPr>
    </w:p>
    <w:p w:rsidR="008B3CAC" w:rsidRPr="00DD4223" w:rsidRDefault="001A2857" w:rsidP="004D72F3">
      <w:pPr>
        <w:pStyle w:val="ListParagraph"/>
        <w:numPr>
          <w:ilvl w:val="0"/>
          <w:numId w:val="48"/>
        </w:numPr>
        <w:rPr>
          <w:rFonts w:ascii="Arial" w:hAnsi="Arial" w:cs="Arial"/>
          <w:szCs w:val="24"/>
          <w:lang w:val="es-MX"/>
        </w:rPr>
      </w:pPr>
      <w:r w:rsidRPr="004566E8">
        <w:rPr>
          <w:rFonts w:ascii="Arial" w:hAnsi="Arial" w:cs="Arial"/>
          <w:szCs w:val="24"/>
          <w:lang w:val="es-ES_tradnl"/>
        </w:rPr>
        <w:t xml:space="preserve">Las solicitudes están disponibles con solo pedirlas al NGCDD o descargándolas de </w:t>
      </w:r>
      <w:hyperlink r:id="rId9" w:history="1">
        <w:r w:rsidRPr="004566E8">
          <w:rPr>
            <w:rFonts w:ascii="Arial" w:hAnsi="Arial" w:cs="Arial"/>
            <w:szCs w:val="24"/>
            <w:u w:val="single"/>
            <w:lang w:val="es-ES_tradnl"/>
          </w:rPr>
          <w:t>www.nevadaddcouncil.org</w:t>
        </w:r>
      </w:hyperlink>
      <w:r w:rsidRPr="004566E8">
        <w:rPr>
          <w:rFonts w:ascii="Arial" w:hAnsi="Arial" w:cs="Arial"/>
          <w:szCs w:val="24"/>
          <w:u w:val="single"/>
          <w:lang w:val="es-ES_tradnl"/>
        </w:rPr>
        <w:t xml:space="preserve">. </w:t>
      </w:r>
    </w:p>
    <w:p w:rsidR="008B3CAC" w:rsidRPr="00DD4223" w:rsidRDefault="001A2857" w:rsidP="004566E8">
      <w:pPr>
        <w:pStyle w:val="ListParagraph"/>
        <w:numPr>
          <w:ilvl w:val="0"/>
          <w:numId w:val="48"/>
        </w:numPr>
        <w:rPr>
          <w:rFonts w:ascii="Arial" w:hAnsi="Arial" w:cs="Arial"/>
          <w:szCs w:val="24"/>
          <w:lang w:val="es-MX"/>
        </w:rPr>
      </w:pPr>
      <w:r w:rsidRPr="004566E8">
        <w:rPr>
          <w:rFonts w:ascii="Arial" w:hAnsi="Arial" w:cs="Arial"/>
          <w:szCs w:val="24"/>
          <w:lang w:val="es-ES_tradnl"/>
        </w:rPr>
        <w:t xml:space="preserve">Someta solicitudes debidamente llenadas, detalles acerca de cómo difundir lo aprendido en cada evento, y copia de su estimado de gastos a:  </w:t>
      </w:r>
    </w:p>
    <w:p w:rsidR="008B3CAC" w:rsidRPr="004566E8" w:rsidRDefault="001A2857" w:rsidP="004D72F3">
      <w:pPr>
        <w:pStyle w:val="ListParagraph"/>
        <w:ind w:left="810" w:firstLine="360"/>
        <w:rPr>
          <w:rFonts w:ascii="Arial" w:hAnsi="Arial" w:cs="Arial"/>
          <w:szCs w:val="24"/>
        </w:rPr>
      </w:pPr>
      <w:r w:rsidRPr="00DD4223">
        <w:rPr>
          <w:rFonts w:ascii="Arial" w:hAnsi="Arial" w:cs="Arial"/>
          <w:szCs w:val="24"/>
        </w:rPr>
        <w:lastRenderedPageBreak/>
        <w:t>Nevada Governor's Council on Developmental Disabilities</w:t>
      </w:r>
    </w:p>
    <w:p w:rsidR="008B3CAC" w:rsidRPr="004566E8" w:rsidRDefault="001A2857" w:rsidP="004D72F3">
      <w:pPr>
        <w:pStyle w:val="ListParagraph"/>
        <w:ind w:left="810" w:firstLine="360"/>
        <w:rPr>
          <w:rFonts w:ascii="Arial" w:hAnsi="Arial" w:cs="Arial"/>
          <w:szCs w:val="24"/>
        </w:rPr>
      </w:pPr>
      <w:r w:rsidRPr="00DD4223">
        <w:rPr>
          <w:rFonts w:ascii="Arial" w:hAnsi="Arial" w:cs="Arial"/>
          <w:szCs w:val="24"/>
        </w:rPr>
        <w:t>896 West Nye Lane, Suite 202</w:t>
      </w:r>
    </w:p>
    <w:p w:rsidR="008B3CAC" w:rsidRPr="004566E8" w:rsidRDefault="001A2857" w:rsidP="004D72F3">
      <w:pPr>
        <w:pStyle w:val="ListParagraph"/>
        <w:ind w:left="810" w:firstLine="360"/>
        <w:rPr>
          <w:rFonts w:ascii="Arial" w:hAnsi="Arial" w:cs="Arial"/>
          <w:szCs w:val="24"/>
        </w:rPr>
      </w:pPr>
      <w:r w:rsidRPr="00DD4223">
        <w:rPr>
          <w:rFonts w:ascii="Arial" w:hAnsi="Arial" w:cs="Arial"/>
          <w:szCs w:val="24"/>
        </w:rPr>
        <w:t xml:space="preserve">Carson City, </w:t>
      </w:r>
      <w:proofErr w:type="gramStart"/>
      <w:r w:rsidRPr="00DD4223">
        <w:rPr>
          <w:rFonts w:ascii="Arial" w:hAnsi="Arial" w:cs="Arial"/>
          <w:szCs w:val="24"/>
        </w:rPr>
        <w:t>Nevada  89703</w:t>
      </w:r>
      <w:proofErr w:type="gramEnd"/>
    </w:p>
    <w:p w:rsidR="008B3CAC" w:rsidRPr="004566E8" w:rsidRDefault="001A2857" w:rsidP="004D72F3">
      <w:pPr>
        <w:pStyle w:val="ListParagraph"/>
        <w:ind w:left="810" w:firstLine="360"/>
        <w:rPr>
          <w:rFonts w:ascii="Arial" w:hAnsi="Arial" w:cs="Arial"/>
          <w:szCs w:val="24"/>
        </w:rPr>
      </w:pPr>
      <w:r w:rsidRPr="004566E8">
        <w:rPr>
          <w:rFonts w:ascii="Arial" w:hAnsi="Arial" w:cs="Arial"/>
          <w:szCs w:val="24"/>
          <w:lang w:val="es-ES_tradnl"/>
        </w:rPr>
        <w:t>Fax</w:t>
      </w:r>
      <w:proofErr w:type="gramStart"/>
      <w:r w:rsidRPr="004566E8">
        <w:rPr>
          <w:rFonts w:ascii="Arial" w:hAnsi="Arial" w:cs="Arial"/>
          <w:szCs w:val="24"/>
          <w:lang w:val="es-ES_tradnl"/>
        </w:rPr>
        <w:t>:  (</w:t>
      </w:r>
      <w:proofErr w:type="gramEnd"/>
      <w:r w:rsidRPr="004566E8">
        <w:rPr>
          <w:rFonts w:ascii="Arial" w:hAnsi="Arial" w:cs="Arial"/>
          <w:szCs w:val="24"/>
          <w:lang w:val="es-ES_tradnl"/>
        </w:rPr>
        <w:t>775) 684-8626</w:t>
      </w:r>
    </w:p>
    <w:p w:rsidR="008B3CAC" w:rsidRPr="00DD4223" w:rsidRDefault="001A2857" w:rsidP="004566E8">
      <w:pPr>
        <w:pStyle w:val="ListParagraph"/>
        <w:numPr>
          <w:ilvl w:val="0"/>
          <w:numId w:val="48"/>
        </w:numPr>
        <w:rPr>
          <w:rFonts w:ascii="Arial" w:hAnsi="Arial" w:cs="Arial"/>
          <w:szCs w:val="24"/>
          <w:lang w:val="es-MX"/>
        </w:rPr>
      </w:pPr>
      <w:r w:rsidRPr="004566E8">
        <w:rPr>
          <w:rFonts w:ascii="Arial" w:hAnsi="Arial" w:cs="Arial"/>
          <w:szCs w:val="24"/>
          <w:lang w:val="es-ES_tradnl"/>
        </w:rPr>
        <w:t xml:space="preserve">Las preguntas deberán dirigirse a la </w:t>
      </w:r>
      <w:proofErr w:type="spellStart"/>
      <w:r w:rsidRPr="004566E8">
        <w:rPr>
          <w:rFonts w:ascii="Arial" w:hAnsi="Arial" w:cs="Arial"/>
          <w:szCs w:val="24"/>
          <w:lang w:val="es-ES_tradnl"/>
        </w:rPr>
        <w:t>Executive</w:t>
      </w:r>
      <w:proofErr w:type="spellEnd"/>
      <w:r w:rsidRPr="004566E8">
        <w:rPr>
          <w:rFonts w:ascii="Arial" w:hAnsi="Arial" w:cs="Arial"/>
          <w:szCs w:val="24"/>
          <w:lang w:val="es-ES_tradnl"/>
        </w:rPr>
        <w:t xml:space="preserve"> </w:t>
      </w:r>
      <w:proofErr w:type="gramStart"/>
      <w:r w:rsidRPr="004566E8">
        <w:rPr>
          <w:rFonts w:ascii="Arial" w:hAnsi="Arial" w:cs="Arial"/>
          <w:szCs w:val="24"/>
          <w:lang w:val="es-ES_tradnl"/>
        </w:rPr>
        <w:t>Director</w:t>
      </w:r>
      <w:proofErr w:type="gramEnd"/>
      <w:r w:rsidRPr="004566E8">
        <w:rPr>
          <w:rFonts w:ascii="Arial" w:hAnsi="Arial" w:cs="Arial"/>
          <w:szCs w:val="24"/>
          <w:lang w:val="es-ES_tradnl"/>
        </w:rPr>
        <w:t xml:space="preserve"> (Directora Ejecutiva) del NGCDD:</w:t>
      </w:r>
    </w:p>
    <w:p w:rsidR="008B3CAC" w:rsidRPr="004566E8" w:rsidRDefault="00DD4223" w:rsidP="004D72F3">
      <w:pPr>
        <w:pStyle w:val="ListParagraph"/>
        <w:ind w:left="810" w:firstLine="360"/>
        <w:rPr>
          <w:rFonts w:ascii="Arial" w:hAnsi="Arial" w:cs="Arial"/>
          <w:szCs w:val="24"/>
        </w:rPr>
      </w:pPr>
      <w:r>
        <w:rPr>
          <w:rFonts w:ascii="Arial" w:hAnsi="Arial" w:cs="Arial"/>
          <w:szCs w:val="24"/>
          <w:lang w:val="es-ES_tradnl"/>
        </w:rPr>
        <w:t xml:space="preserve">Kari </w:t>
      </w:r>
      <w:proofErr w:type="spellStart"/>
      <w:r>
        <w:rPr>
          <w:rFonts w:ascii="Arial" w:hAnsi="Arial" w:cs="Arial"/>
          <w:szCs w:val="24"/>
          <w:lang w:val="es-ES_tradnl"/>
        </w:rPr>
        <w:t>Horn</w:t>
      </w:r>
      <w:proofErr w:type="spellEnd"/>
      <w:r w:rsidR="001A2857" w:rsidRPr="004566E8">
        <w:rPr>
          <w:rFonts w:ascii="Arial" w:hAnsi="Arial" w:cs="Arial"/>
          <w:szCs w:val="24"/>
          <w:lang w:val="es-ES_tradnl"/>
        </w:rPr>
        <w:t xml:space="preserve"> at (775)684-8619 </w:t>
      </w:r>
    </w:p>
    <w:p w:rsidR="008B3CAC" w:rsidRPr="00DD4223" w:rsidRDefault="00DD4223" w:rsidP="004D72F3">
      <w:pPr>
        <w:pStyle w:val="ListParagraph"/>
        <w:ind w:left="810" w:firstLine="360"/>
        <w:rPr>
          <w:rFonts w:ascii="Arial" w:hAnsi="Arial" w:cs="Arial"/>
          <w:szCs w:val="24"/>
          <w:lang w:val="es-MX"/>
        </w:rPr>
      </w:pPr>
      <w:hyperlink r:id="rId10" w:history="1">
        <w:r w:rsidRPr="00951D97">
          <w:rPr>
            <w:rStyle w:val="Hyperlink"/>
            <w:rFonts w:ascii="Arial" w:hAnsi="Arial" w:cs="Arial"/>
            <w:szCs w:val="24"/>
            <w:lang w:val="es-ES_tradnl"/>
          </w:rPr>
          <w:t>khorn@dhhs.nv.gov</w:t>
        </w:r>
      </w:hyperlink>
      <w:r w:rsidR="001A2857" w:rsidRPr="004D72F3">
        <w:rPr>
          <w:rFonts w:ascii="Arial" w:hAnsi="Arial" w:cs="Arial"/>
          <w:szCs w:val="24"/>
          <w:lang w:val="es-ES_tradnl"/>
        </w:rPr>
        <w:t xml:space="preserve">. </w:t>
      </w: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9C6C35" w:rsidP="009F48F1">
      <w:pPr>
        <w:spacing w:after="0"/>
        <w:rPr>
          <w:rFonts w:ascii="Arial" w:hAnsi="Arial" w:cs="Arial"/>
          <w:lang w:val="es-MX"/>
        </w:rPr>
      </w:pPr>
    </w:p>
    <w:p w:rsidR="008B3CAC" w:rsidRPr="00DD4223" w:rsidRDefault="001A2857" w:rsidP="009F48F1">
      <w:pPr>
        <w:spacing w:after="0"/>
        <w:rPr>
          <w:rFonts w:ascii="Arial" w:hAnsi="Arial" w:cs="Arial"/>
          <w:i/>
          <w:sz w:val="20"/>
          <w:szCs w:val="20"/>
          <w:lang w:val="es-MX"/>
        </w:rPr>
      </w:pPr>
      <w:r w:rsidRPr="004566E8">
        <w:rPr>
          <w:rFonts w:ascii="Arial" w:hAnsi="Arial" w:cs="Arial"/>
          <w:i/>
          <w:iCs/>
          <w:sz w:val="20"/>
          <w:szCs w:val="20"/>
          <w:lang w:val="es-ES_tradnl"/>
        </w:rPr>
        <w:t>Revisado</w:t>
      </w:r>
      <w:r w:rsidR="009C6C35">
        <w:rPr>
          <w:rFonts w:ascii="Arial" w:hAnsi="Arial" w:cs="Arial"/>
          <w:sz w:val="20"/>
          <w:szCs w:val="20"/>
          <w:lang w:val="es-ES_tradnl"/>
        </w:rPr>
        <w:t xml:space="preserve"> 4</w:t>
      </w:r>
      <w:bookmarkStart w:id="0" w:name="_GoBack"/>
      <w:bookmarkEnd w:id="0"/>
      <w:r w:rsidRPr="004566E8">
        <w:rPr>
          <w:rFonts w:ascii="Arial" w:hAnsi="Arial" w:cs="Arial"/>
          <w:sz w:val="20"/>
          <w:szCs w:val="20"/>
          <w:lang w:val="es-ES_tradnl"/>
        </w:rPr>
        <w:t>/201</w:t>
      </w:r>
      <w:r w:rsidR="009C6C35">
        <w:rPr>
          <w:rFonts w:ascii="Arial" w:hAnsi="Arial" w:cs="Arial"/>
          <w:sz w:val="20"/>
          <w:szCs w:val="20"/>
          <w:lang w:val="es-ES_tradnl"/>
        </w:rPr>
        <w:t>8</w:t>
      </w:r>
    </w:p>
    <w:sectPr w:rsidR="008B3CAC" w:rsidRPr="00DD4223" w:rsidSect="008C3C8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A7A" w:rsidRDefault="00F84A7A" w:rsidP="00EA6A30">
      <w:pPr>
        <w:spacing w:after="0" w:line="240" w:lineRule="auto"/>
      </w:pPr>
      <w:r>
        <w:separator/>
      </w:r>
    </w:p>
  </w:endnote>
  <w:endnote w:type="continuationSeparator" w:id="0">
    <w:p w:rsidR="00F84A7A" w:rsidRDefault="00F84A7A" w:rsidP="00EA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A7A" w:rsidRDefault="00F84A7A" w:rsidP="00EA6A30">
      <w:pPr>
        <w:spacing w:after="0" w:line="240" w:lineRule="auto"/>
      </w:pPr>
      <w:r>
        <w:separator/>
      </w:r>
    </w:p>
  </w:footnote>
  <w:footnote w:type="continuationSeparator" w:id="0">
    <w:p w:rsidR="00F84A7A" w:rsidRDefault="00F84A7A" w:rsidP="00EA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AC" w:rsidRDefault="009C6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6C4A4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82EAF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170C9F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4EC0AB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F4AFC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7C06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782C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3E89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8696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BC8E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44C9"/>
    <w:multiLevelType w:val="hybridMultilevel"/>
    <w:tmpl w:val="6F08ECE2"/>
    <w:lvl w:ilvl="0" w:tplc="44B8A3C8">
      <w:start w:val="1"/>
      <w:numFmt w:val="decimal"/>
      <w:lvlText w:val="%1)"/>
      <w:lvlJc w:val="left"/>
      <w:pPr>
        <w:ind w:left="1440" w:hanging="360"/>
      </w:pPr>
      <w:rPr>
        <w:rFonts w:cs="Times New Roman" w:hint="default"/>
      </w:rPr>
    </w:lvl>
    <w:lvl w:ilvl="1" w:tplc="C5F6065A" w:tentative="1">
      <w:start w:val="1"/>
      <w:numFmt w:val="bullet"/>
      <w:lvlText w:val="o"/>
      <w:lvlJc w:val="left"/>
      <w:pPr>
        <w:ind w:left="1800" w:hanging="360"/>
      </w:pPr>
      <w:rPr>
        <w:rFonts w:ascii="Courier New" w:hAnsi="Courier New" w:hint="default"/>
      </w:rPr>
    </w:lvl>
    <w:lvl w:ilvl="2" w:tplc="2446F586" w:tentative="1">
      <w:start w:val="1"/>
      <w:numFmt w:val="bullet"/>
      <w:lvlText w:val=""/>
      <w:lvlJc w:val="left"/>
      <w:pPr>
        <w:ind w:left="2520" w:hanging="360"/>
      </w:pPr>
      <w:rPr>
        <w:rFonts w:ascii="Wingdings" w:hAnsi="Wingdings" w:hint="default"/>
      </w:rPr>
    </w:lvl>
    <w:lvl w:ilvl="3" w:tplc="AE1A8F6A" w:tentative="1">
      <w:start w:val="1"/>
      <w:numFmt w:val="bullet"/>
      <w:lvlText w:val=""/>
      <w:lvlJc w:val="left"/>
      <w:pPr>
        <w:ind w:left="3240" w:hanging="360"/>
      </w:pPr>
      <w:rPr>
        <w:rFonts w:ascii="Symbol" w:hAnsi="Symbol" w:hint="default"/>
      </w:rPr>
    </w:lvl>
    <w:lvl w:ilvl="4" w:tplc="5DB8C0A6" w:tentative="1">
      <w:start w:val="1"/>
      <w:numFmt w:val="bullet"/>
      <w:lvlText w:val="o"/>
      <w:lvlJc w:val="left"/>
      <w:pPr>
        <w:ind w:left="3960" w:hanging="360"/>
      </w:pPr>
      <w:rPr>
        <w:rFonts w:ascii="Courier New" w:hAnsi="Courier New" w:hint="default"/>
      </w:rPr>
    </w:lvl>
    <w:lvl w:ilvl="5" w:tplc="21506428" w:tentative="1">
      <w:start w:val="1"/>
      <w:numFmt w:val="bullet"/>
      <w:lvlText w:val=""/>
      <w:lvlJc w:val="left"/>
      <w:pPr>
        <w:ind w:left="4680" w:hanging="360"/>
      </w:pPr>
      <w:rPr>
        <w:rFonts w:ascii="Wingdings" w:hAnsi="Wingdings" w:hint="default"/>
      </w:rPr>
    </w:lvl>
    <w:lvl w:ilvl="6" w:tplc="D370ED38" w:tentative="1">
      <w:start w:val="1"/>
      <w:numFmt w:val="bullet"/>
      <w:lvlText w:val=""/>
      <w:lvlJc w:val="left"/>
      <w:pPr>
        <w:ind w:left="5400" w:hanging="360"/>
      </w:pPr>
      <w:rPr>
        <w:rFonts w:ascii="Symbol" w:hAnsi="Symbol" w:hint="default"/>
      </w:rPr>
    </w:lvl>
    <w:lvl w:ilvl="7" w:tplc="37D697F4" w:tentative="1">
      <w:start w:val="1"/>
      <w:numFmt w:val="bullet"/>
      <w:lvlText w:val="o"/>
      <w:lvlJc w:val="left"/>
      <w:pPr>
        <w:ind w:left="6120" w:hanging="360"/>
      </w:pPr>
      <w:rPr>
        <w:rFonts w:ascii="Courier New" w:hAnsi="Courier New" w:hint="default"/>
      </w:rPr>
    </w:lvl>
    <w:lvl w:ilvl="8" w:tplc="E37466D2" w:tentative="1">
      <w:start w:val="1"/>
      <w:numFmt w:val="bullet"/>
      <w:lvlText w:val=""/>
      <w:lvlJc w:val="left"/>
      <w:pPr>
        <w:ind w:left="6840" w:hanging="360"/>
      </w:pPr>
      <w:rPr>
        <w:rFonts w:ascii="Wingdings" w:hAnsi="Wingdings" w:hint="default"/>
      </w:rPr>
    </w:lvl>
  </w:abstractNum>
  <w:abstractNum w:abstractNumId="11" w15:restartNumberingAfterBreak="0">
    <w:nsid w:val="01986504"/>
    <w:multiLevelType w:val="hybridMultilevel"/>
    <w:tmpl w:val="08AE6F46"/>
    <w:lvl w:ilvl="0" w:tplc="CF1AAC12">
      <w:start w:val="1"/>
      <w:numFmt w:val="lowerLetter"/>
      <w:lvlText w:val="%1."/>
      <w:lvlJc w:val="left"/>
      <w:pPr>
        <w:ind w:left="1080" w:hanging="360"/>
      </w:pPr>
      <w:rPr>
        <w:rFonts w:cs="Times New Roman"/>
      </w:rPr>
    </w:lvl>
    <w:lvl w:ilvl="1" w:tplc="C8CA6DE6">
      <w:start w:val="1"/>
      <w:numFmt w:val="lowerLetter"/>
      <w:lvlText w:val="%2."/>
      <w:lvlJc w:val="left"/>
      <w:pPr>
        <w:ind w:left="1440" w:hanging="360"/>
      </w:pPr>
      <w:rPr>
        <w:rFonts w:cs="Times New Roman"/>
      </w:rPr>
    </w:lvl>
    <w:lvl w:ilvl="2" w:tplc="6F4E7A1C" w:tentative="1">
      <w:start w:val="1"/>
      <w:numFmt w:val="lowerRoman"/>
      <w:lvlText w:val="%3."/>
      <w:lvlJc w:val="right"/>
      <w:pPr>
        <w:ind w:left="2160" w:hanging="180"/>
      </w:pPr>
      <w:rPr>
        <w:rFonts w:cs="Times New Roman"/>
      </w:rPr>
    </w:lvl>
    <w:lvl w:ilvl="3" w:tplc="EE62DA62" w:tentative="1">
      <w:start w:val="1"/>
      <w:numFmt w:val="decimal"/>
      <w:lvlText w:val="%4."/>
      <w:lvlJc w:val="left"/>
      <w:pPr>
        <w:ind w:left="2880" w:hanging="360"/>
      </w:pPr>
      <w:rPr>
        <w:rFonts w:cs="Times New Roman"/>
      </w:rPr>
    </w:lvl>
    <w:lvl w:ilvl="4" w:tplc="645ED026" w:tentative="1">
      <w:start w:val="1"/>
      <w:numFmt w:val="lowerLetter"/>
      <w:lvlText w:val="%5."/>
      <w:lvlJc w:val="left"/>
      <w:pPr>
        <w:ind w:left="3600" w:hanging="360"/>
      </w:pPr>
      <w:rPr>
        <w:rFonts w:cs="Times New Roman"/>
      </w:rPr>
    </w:lvl>
    <w:lvl w:ilvl="5" w:tplc="F22647B6" w:tentative="1">
      <w:start w:val="1"/>
      <w:numFmt w:val="lowerRoman"/>
      <w:lvlText w:val="%6."/>
      <w:lvlJc w:val="right"/>
      <w:pPr>
        <w:ind w:left="4320" w:hanging="180"/>
      </w:pPr>
      <w:rPr>
        <w:rFonts w:cs="Times New Roman"/>
      </w:rPr>
    </w:lvl>
    <w:lvl w:ilvl="6" w:tplc="7C147282" w:tentative="1">
      <w:start w:val="1"/>
      <w:numFmt w:val="decimal"/>
      <w:lvlText w:val="%7."/>
      <w:lvlJc w:val="left"/>
      <w:pPr>
        <w:ind w:left="5040" w:hanging="360"/>
      </w:pPr>
      <w:rPr>
        <w:rFonts w:cs="Times New Roman"/>
      </w:rPr>
    </w:lvl>
    <w:lvl w:ilvl="7" w:tplc="887EE16A" w:tentative="1">
      <w:start w:val="1"/>
      <w:numFmt w:val="lowerLetter"/>
      <w:lvlText w:val="%8."/>
      <w:lvlJc w:val="left"/>
      <w:pPr>
        <w:ind w:left="5760" w:hanging="360"/>
      </w:pPr>
      <w:rPr>
        <w:rFonts w:cs="Times New Roman"/>
      </w:rPr>
    </w:lvl>
    <w:lvl w:ilvl="8" w:tplc="6276B9DE" w:tentative="1">
      <w:start w:val="1"/>
      <w:numFmt w:val="lowerRoman"/>
      <w:lvlText w:val="%9."/>
      <w:lvlJc w:val="right"/>
      <w:pPr>
        <w:ind w:left="6480" w:hanging="180"/>
      </w:pPr>
      <w:rPr>
        <w:rFonts w:cs="Times New Roman"/>
      </w:rPr>
    </w:lvl>
  </w:abstractNum>
  <w:abstractNum w:abstractNumId="12" w15:restartNumberingAfterBreak="0">
    <w:nsid w:val="04501B72"/>
    <w:multiLevelType w:val="hybridMultilevel"/>
    <w:tmpl w:val="529A7006"/>
    <w:lvl w:ilvl="0" w:tplc="83967A84">
      <w:start w:val="1"/>
      <w:numFmt w:val="bullet"/>
      <w:lvlText w:val=""/>
      <w:lvlJc w:val="left"/>
      <w:pPr>
        <w:ind w:left="720" w:hanging="360"/>
      </w:pPr>
      <w:rPr>
        <w:rFonts w:ascii="Symbol" w:hAnsi="Symbol" w:hint="default"/>
      </w:rPr>
    </w:lvl>
    <w:lvl w:ilvl="1" w:tplc="A5D20A7C" w:tentative="1">
      <w:start w:val="1"/>
      <w:numFmt w:val="bullet"/>
      <w:lvlText w:val="o"/>
      <w:lvlJc w:val="left"/>
      <w:pPr>
        <w:ind w:left="1440" w:hanging="360"/>
      </w:pPr>
      <w:rPr>
        <w:rFonts w:ascii="Courier New" w:hAnsi="Courier New" w:hint="default"/>
      </w:rPr>
    </w:lvl>
    <w:lvl w:ilvl="2" w:tplc="9B56BF06" w:tentative="1">
      <w:start w:val="1"/>
      <w:numFmt w:val="bullet"/>
      <w:lvlText w:val=""/>
      <w:lvlJc w:val="left"/>
      <w:pPr>
        <w:ind w:left="2160" w:hanging="360"/>
      </w:pPr>
      <w:rPr>
        <w:rFonts w:ascii="Wingdings" w:hAnsi="Wingdings" w:hint="default"/>
      </w:rPr>
    </w:lvl>
    <w:lvl w:ilvl="3" w:tplc="01F80A4A" w:tentative="1">
      <w:start w:val="1"/>
      <w:numFmt w:val="bullet"/>
      <w:lvlText w:val=""/>
      <w:lvlJc w:val="left"/>
      <w:pPr>
        <w:ind w:left="2880" w:hanging="360"/>
      </w:pPr>
      <w:rPr>
        <w:rFonts w:ascii="Symbol" w:hAnsi="Symbol" w:hint="default"/>
      </w:rPr>
    </w:lvl>
    <w:lvl w:ilvl="4" w:tplc="064C11DE" w:tentative="1">
      <w:start w:val="1"/>
      <w:numFmt w:val="bullet"/>
      <w:lvlText w:val="o"/>
      <w:lvlJc w:val="left"/>
      <w:pPr>
        <w:ind w:left="3600" w:hanging="360"/>
      </w:pPr>
      <w:rPr>
        <w:rFonts w:ascii="Courier New" w:hAnsi="Courier New" w:hint="default"/>
      </w:rPr>
    </w:lvl>
    <w:lvl w:ilvl="5" w:tplc="BA828A60" w:tentative="1">
      <w:start w:val="1"/>
      <w:numFmt w:val="bullet"/>
      <w:lvlText w:val=""/>
      <w:lvlJc w:val="left"/>
      <w:pPr>
        <w:ind w:left="4320" w:hanging="360"/>
      </w:pPr>
      <w:rPr>
        <w:rFonts w:ascii="Wingdings" w:hAnsi="Wingdings" w:hint="default"/>
      </w:rPr>
    </w:lvl>
    <w:lvl w:ilvl="6" w:tplc="F1EA5F6E" w:tentative="1">
      <w:start w:val="1"/>
      <w:numFmt w:val="bullet"/>
      <w:lvlText w:val=""/>
      <w:lvlJc w:val="left"/>
      <w:pPr>
        <w:ind w:left="5040" w:hanging="360"/>
      </w:pPr>
      <w:rPr>
        <w:rFonts w:ascii="Symbol" w:hAnsi="Symbol" w:hint="default"/>
      </w:rPr>
    </w:lvl>
    <w:lvl w:ilvl="7" w:tplc="541C11E2" w:tentative="1">
      <w:start w:val="1"/>
      <w:numFmt w:val="bullet"/>
      <w:lvlText w:val="o"/>
      <w:lvlJc w:val="left"/>
      <w:pPr>
        <w:ind w:left="5760" w:hanging="360"/>
      </w:pPr>
      <w:rPr>
        <w:rFonts w:ascii="Courier New" w:hAnsi="Courier New" w:hint="default"/>
      </w:rPr>
    </w:lvl>
    <w:lvl w:ilvl="8" w:tplc="60C28F1A" w:tentative="1">
      <w:start w:val="1"/>
      <w:numFmt w:val="bullet"/>
      <w:lvlText w:val=""/>
      <w:lvlJc w:val="left"/>
      <w:pPr>
        <w:ind w:left="6480" w:hanging="360"/>
      </w:pPr>
      <w:rPr>
        <w:rFonts w:ascii="Wingdings" w:hAnsi="Wingdings" w:hint="default"/>
      </w:rPr>
    </w:lvl>
  </w:abstractNum>
  <w:abstractNum w:abstractNumId="13" w15:restartNumberingAfterBreak="0">
    <w:nsid w:val="124A547C"/>
    <w:multiLevelType w:val="hybridMultilevel"/>
    <w:tmpl w:val="CCFC6944"/>
    <w:lvl w:ilvl="0" w:tplc="A302F806">
      <w:start w:val="1"/>
      <w:numFmt w:val="lowerLetter"/>
      <w:lvlText w:val="%1."/>
      <w:lvlJc w:val="left"/>
      <w:pPr>
        <w:ind w:left="1080" w:hanging="360"/>
      </w:pPr>
      <w:rPr>
        <w:rFonts w:cs="Times New Roman" w:hint="default"/>
      </w:rPr>
    </w:lvl>
    <w:lvl w:ilvl="1" w:tplc="A5540DDE" w:tentative="1">
      <w:start w:val="1"/>
      <w:numFmt w:val="bullet"/>
      <w:lvlText w:val="o"/>
      <w:lvlJc w:val="left"/>
      <w:pPr>
        <w:ind w:left="1800" w:hanging="360"/>
      </w:pPr>
      <w:rPr>
        <w:rFonts w:ascii="Courier New" w:hAnsi="Courier New" w:hint="default"/>
      </w:rPr>
    </w:lvl>
    <w:lvl w:ilvl="2" w:tplc="52DE7D70" w:tentative="1">
      <w:start w:val="1"/>
      <w:numFmt w:val="bullet"/>
      <w:lvlText w:val=""/>
      <w:lvlJc w:val="left"/>
      <w:pPr>
        <w:ind w:left="2520" w:hanging="360"/>
      </w:pPr>
      <w:rPr>
        <w:rFonts w:ascii="Wingdings" w:hAnsi="Wingdings" w:hint="default"/>
      </w:rPr>
    </w:lvl>
    <w:lvl w:ilvl="3" w:tplc="93C439CC" w:tentative="1">
      <w:start w:val="1"/>
      <w:numFmt w:val="bullet"/>
      <w:lvlText w:val=""/>
      <w:lvlJc w:val="left"/>
      <w:pPr>
        <w:ind w:left="3240" w:hanging="360"/>
      </w:pPr>
      <w:rPr>
        <w:rFonts w:ascii="Symbol" w:hAnsi="Symbol" w:hint="default"/>
      </w:rPr>
    </w:lvl>
    <w:lvl w:ilvl="4" w:tplc="8E9EAC4A" w:tentative="1">
      <w:start w:val="1"/>
      <w:numFmt w:val="bullet"/>
      <w:lvlText w:val="o"/>
      <w:lvlJc w:val="left"/>
      <w:pPr>
        <w:ind w:left="3960" w:hanging="360"/>
      </w:pPr>
      <w:rPr>
        <w:rFonts w:ascii="Courier New" w:hAnsi="Courier New" w:hint="default"/>
      </w:rPr>
    </w:lvl>
    <w:lvl w:ilvl="5" w:tplc="2ED6543A" w:tentative="1">
      <w:start w:val="1"/>
      <w:numFmt w:val="bullet"/>
      <w:lvlText w:val=""/>
      <w:lvlJc w:val="left"/>
      <w:pPr>
        <w:ind w:left="4680" w:hanging="360"/>
      </w:pPr>
      <w:rPr>
        <w:rFonts w:ascii="Wingdings" w:hAnsi="Wingdings" w:hint="default"/>
      </w:rPr>
    </w:lvl>
    <w:lvl w:ilvl="6" w:tplc="B76638E6" w:tentative="1">
      <w:start w:val="1"/>
      <w:numFmt w:val="bullet"/>
      <w:lvlText w:val=""/>
      <w:lvlJc w:val="left"/>
      <w:pPr>
        <w:ind w:left="5400" w:hanging="360"/>
      </w:pPr>
      <w:rPr>
        <w:rFonts w:ascii="Symbol" w:hAnsi="Symbol" w:hint="default"/>
      </w:rPr>
    </w:lvl>
    <w:lvl w:ilvl="7" w:tplc="2F18F21A" w:tentative="1">
      <w:start w:val="1"/>
      <w:numFmt w:val="bullet"/>
      <w:lvlText w:val="o"/>
      <w:lvlJc w:val="left"/>
      <w:pPr>
        <w:ind w:left="6120" w:hanging="360"/>
      </w:pPr>
      <w:rPr>
        <w:rFonts w:ascii="Courier New" w:hAnsi="Courier New" w:hint="default"/>
      </w:rPr>
    </w:lvl>
    <w:lvl w:ilvl="8" w:tplc="610472A8" w:tentative="1">
      <w:start w:val="1"/>
      <w:numFmt w:val="bullet"/>
      <w:lvlText w:val=""/>
      <w:lvlJc w:val="left"/>
      <w:pPr>
        <w:ind w:left="6840" w:hanging="360"/>
      </w:pPr>
      <w:rPr>
        <w:rFonts w:ascii="Wingdings" w:hAnsi="Wingdings" w:hint="default"/>
      </w:rPr>
    </w:lvl>
  </w:abstractNum>
  <w:abstractNum w:abstractNumId="14" w15:restartNumberingAfterBreak="0">
    <w:nsid w:val="166F464A"/>
    <w:multiLevelType w:val="hybridMultilevel"/>
    <w:tmpl w:val="849859E6"/>
    <w:lvl w:ilvl="0" w:tplc="8112F766">
      <w:start w:val="1"/>
      <w:numFmt w:val="upperRoman"/>
      <w:lvlText w:val="%1."/>
      <w:lvlJc w:val="left"/>
      <w:pPr>
        <w:ind w:left="720" w:hanging="720"/>
      </w:pPr>
      <w:rPr>
        <w:rFonts w:cs="Times New Roman" w:hint="default"/>
      </w:rPr>
    </w:lvl>
    <w:lvl w:ilvl="1" w:tplc="9E2C8A4A">
      <w:start w:val="1"/>
      <w:numFmt w:val="upperLetter"/>
      <w:lvlText w:val="%2."/>
      <w:lvlJc w:val="left"/>
      <w:pPr>
        <w:ind w:left="1080" w:hanging="360"/>
      </w:pPr>
      <w:rPr>
        <w:rFonts w:cs="Times New Roman"/>
      </w:rPr>
    </w:lvl>
    <w:lvl w:ilvl="2" w:tplc="CD7C98E4" w:tentative="1">
      <w:start w:val="1"/>
      <w:numFmt w:val="lowerRoman"/>
      <w:lvlText w:val="%3."/>
      <w:lvlJc w:val="right"/>
      <w:pPr>
        <w:ind w:left="2160" w:hanging="180"/>
      </w:pPr>
      <w:rPr>
        <w:rFonts w:cs="Times New Roman"/>
      </w:rPr>
    </w:lvl>
    <w:lvl w:ilvl="3" w:tplc="E1341398" w:tentative="1">
      <w:start w:val="1"/>
      <w:numFmt w:val="decimal"/>
      <w:lvlText w:val="%4."/>
      <w:lvlJc w:val="left"/>
      <w:pPr>
        <w:ind w:left="2880" w:hanging="360"/>
      </w:pPr>
      <w:rPr>
        <w:rFonts w:cs="Times New Roman"/>
      </w:rPr>
    </w:lvl>
    <w:lvl w:ilvl="4" w:tplc="EE40AF72" w:tentative="1">
      <w:start w:val="1"/>
      <w:numFmt w:val="lowerLetter"/>
      <w:lvlText w:val="%5."/>
      <w:lvlJc w:val="left"/>
      <w:pPr>
        <w:ind w:left="3600" w:hanging="360"/>
      </w:pPr>
      <w:rPr>
        <w:rFonts w:cs="Times New Roman"/>
      </w:rPr>
    </w:lvl>
    <w:lvl w:ilvl="5" w:tplc="138AEBBE" w:tentative="1">
      <w:start w:val="1"/>
      <w:numFmt w:val="lowerRoman"/>
      <w:lvlText w:val="%6."/>
      <w:lvlJc w:val="right"/>
      <w:pPr>
        <w:ind w:left="4320" w:hanging="180"/>
      </w:pPr>
      <w:rPr>
        <w:rFonts w:cs="Times New Roman"/>
      </w:rPr>
    </w:lvl>
    <w:lvl w:ilvl="6" w:tplc="8522D4B4" w:tentative="1">
      <w:start w:val="1"/>
      <w:numFmt w:val="decimal"/>
      <w:lvlText w:val="%7."/>
      <w:lvlJc w:val="left"/>
      <w:pPr>
        <w:ind w:left="5040" w:hanging="360"/>
      </w:pPr>
      <w:rPr>
        <w:rFonts w:cs="Times New Roman"/>
      </w:rPr>
    </w:lvl>
    <w:lvl w:ilvl="7" w:tplc="863C1144" w:tentative="1">
      <w:start w:val="1"/>
      <w:numFmt w:val="lowerLetter"/>
      <w:lvlText w:val="%8."/>
      <w:lvlJc w:val="left"/>
      <w:pPr>
        <w:ind w:left="5760" w:hanging="360"/>
      </w:pPr>
      <w:rPr>
        <w:rFonts w:cs="Times New Roman"/>
      </w:rPr>
    </w:lvl>
    <w:lvl w:ilvl="8" w:tplc="B2F03390" w:tentative="1">
      <w:start w:val="1"/>
      <w:numFmt w:val="lowerRoman"/>
      <w:lvlText w:val="%9."/>
      <w:lvlJc w:val="right"/>
      <w:pPr>
        <w:ind w:left="6480" w:hanging="180"/>
      </w:pPr>
      <w:rPr>
        <w:rFonts w:cs="Times New Roman"/>
      </w:rPr>
    </w:lvl>
  </w:abstractNum>
  <w:abstractNum w:abstractNumId="15" w15:restartNumberingAfterBreak="0">
    <w:nsid w:val="18DB2F02"/>
    <w:multiLevelType w:val="hybridMultilevel"/>
    <w:tmpl w:val="51A23236"/>
    <w:lvl w:ilvl="0" w:tplc="85E0468A">
      <w:start w:val="1"/>
      <w:numFmt w:val="lowerLetter"/>
      <w:lvlText w:val="%1."/>
      <w:lvlJc w:val="left"/>
      <w:pPr>
        <w:ind w:left="720" w:hanging="360"/>
      </w:pPr>
      <w:rPr>
        <w:rFonts w:cs="Times New Roman" w:hint="default"/>
      </w:rPr>
    </w:lvl>
    <w:lvl w:ilvl="1" w:tplc="70EEB362" w:tentative="1">
      <w:start w:val="1"/>
      <w:numFmt w:val="bullet"/>
      <w:lvlText w:val="o"/>
      <w:lvlJc w:val="left"/>
      <w:pPr>
        <w:ind w:left="1440" w:hanging="360"/>
      </w:pPr>
      <w:rPr>
        <w:rFonts w:ascii="Courier New" w:hAnsi="Courier New" w:hint="default"/>
      </w:rPr>
    </w:lvl>
    <w:lvl w:ilvl="2" w:tplc="3ADECD72" w:tentative="1">
      <w:start w:val="1"/>
      <w:numFmt w:val="bullet"/>
      <w:lvlText w:val=""/>
      <w:lvlJc w:val="left"/>
      <w:pPr>
        <w:ind w:left="2160" w:hanging="360"/>
      </w:pPr>
      <w:rPr>
        <w:rFonts w:ascii="Wingdings" w:hAnsi="Wingdings" w:hint="default"/>
      </w:rPr>
    </w:lvl>
    <w:lvl w:ilvl="3" w:tplc="0D5845FC" w:tentative="1">
      <w:start w:val="1"/>
      <w:numFmt w:val="bullet"/>
      <w:lvlText w:val=""/>
      <w:lvlJc w:val="left"/>
      <w:pPr>
        <w:ind w:left="2880" w:hanging="360"/>
      </w:pPr>
      <w:rPr>
        <w:rFonts w:ascii="Symbol" w:hAnsi="Symbol" w:hint="default"/>
      </w:rPr>
    </w:lvl>
    <w:lvl w:ilvl="4" w:tplc="61A68AE0" w:tentative="1">
      <w:start w:val="1"/>
      <w:numFmt w:val="bullet"/>
      <w:lvlText w:val="o"/>
      <w:lvlJc w:val="left"/>
      <w:pPr>
        <w:ind w:left="3600" w:hanging="360"/>
      </w:pPr>
      <w:rPr>
        <w:rFonts w:ascii="Courier New" w:hAnsi="Courier New" w:hint="default"/>
      </w:rPr>
    </w:lvl>
    <w:lvl w:ilvl="5" w:tplc="14263284" w:tentative="1">
      <w:start w:val="1"/>
      <w:numFmt w:val="bullet"/>
      <w:lvlText w:val=""/>
      <w:lvlJc w:val="left"/>
      <w:pPr>
        <w:ind w:left="4320" w:hanging="360"/>
      </w:pPr>
      <w:rPr>
        <w:rFonts w:ascii="Wingdings" w:hAnsi="Wingdings" w:hint="default"/>
      </w:rPr>
    </w:lvl>
    <w:lvl w:ilvl="6" w:tplc="5DF625F8" w:tentative="1">
      <w:start w:val="1"/>
      <w:numFmt w:val="bullet"/>
      <w:lvlText w:val=""/>
      <w:lvlJc w:val="left"/>
      <w:pPr>
        <w:ind w:left="5040" w:hanging="360"/>
      </w:pPr>
      <w:rPr>
        <w:rFonts w:ascii="Symbol" w:hAnsi="Symbol" w:hint="default"/>
      </w:rPr>
    </w:lvl>
    <w:lvl w:ilvl="7" w:tplc="1B5CE40A" w:tentative="1">
      <w:start w:val="1"/>
      <w:numFmt w:val="bullet"/>
      <w:lvlText w:val="o"/>
      <w:lvlJc w:val="left"/>
      <w:pPr>
        <w:ind w:left="5760" w:hanging="360"/>
      </w:pPr>
      <w:rPr>
        <w:rFonts w:ascii="Courier New" w:hAnsi="Courier New" w:hint="default"/>
      </w:rPr>
    </w:lvl>
    <w:lvl w:ilvl="8" w:tplc="F39E7E1A" w:tentative="1">
      <w:start w:val="1"/>
      <w:numFmt w:val="bullet"/>
      <w:lvlText w:val=""/>
      <w:lvlJc w:val="left"/>
      <w:pPr>
        <w:ind w:left="6480" w:hanging="360"/>
      </w:pPr>
      <w:rPr>
        <w:rFonts w:ascii="Wingdings" w:hAnsi="Wingdings" w:hint="default"/>
      </w:rPr>
    </w:lvl>
  </w:abstractNum>
  <w:abstractNum w:abstractNumId="16" w15:restartNumberingAfterBreak="0">
    <w:nsid w:val="1A153BA3"/>
    <w:multiLevelType w:val="hybridMultilevel"/>
    <w:tmpl w:val="E3CA4B24"/>
    <w:lvl w:ilvl="0" w:tplc="C33C7694">
      <w:start w:val="1"/>
      <w:numFmt w:val="upperLetter"/>
      <w:lvlText w:val="%1."/>
      <w:lvlJc w:val="left"/>
      <w:pPr>
        <w:ind w:left="1080" w:hanging="360"/>
      </w:pPr>
      <w:rPr>
        <w:rFonts w:cs="Times New Roman" w:hint="default"/>
        <w:color w:val="auto"/>
      </w:rPr>
    </w:lvl>
    <w:lvl w:ilvl="1" w:tplc="928C9D1C" w:tentative="1">
      <w:start w:val="1"/>
      <w:numFmt w:val="bullet"/>
      <w:lvlText w:val="o"/>
      <w:lvlJc w:val="left"/>
      <w:pPr>
        <w:ind w:left="1800" w:hanging="360"/>
      </w:pPr>
      <w:rPr>
        <w:rFonts w:ascii="Courier New" w:hAnsi="Courier New" w:hint="default"/>
      </w:rPr>
    </w:lvl>
    <w:lvl w:ilvl="2" w:tplc="C1EAE9F0" w:tentative="1">
      <w:start w:val="1"/>
      <w:numFmt w:val="bullet"/>
      <w:lvlText w:val=""/>
      <w:lvlJc w:val="left"/>
      <w:pPr>
        <w:ind w:left="2520" w:hanging="360"/>
      </w:pPr>
      <w:rPr>
        <w:rFonts w:ascii="Wingdings" w:hAnsi="Wingdings" w:hint="default"/>
      </w:rPr>
    </w:lvl>
    <w:lvl w:ilvl="3" w:tplc="4F3ADD7C" w:tentative="1">
      <w:start w:val="1"/>
      <w:numFmt w:val="bullet"/>
      <w:lvlText w:val=""/>
      <w:lvlJc w:val="left"/>
      <w:pPr>
        <w:ind w:left="3240" w:hanging="360"/>
      </w:pPr>
      <w:rPr>
        <w:rFonts w:ascii="Symbol" w:hAnsi="Symbol" w:hint="default"/>
      </w:rPr>
    </w:lvl>
    <w:lvl w:ilvl="4" w:tplc="85D242E8" w:tentative="1">
      <w:start w:val="1"/>
      <w:numFmt w:val="bullet"/>
      <w:lvlText w:val="o"/>
      <w:lvlJc w:val="left"/>
      <w:pPr>
        <w:ind w:left="3960" w:hanging="360"/>
      </w:pPr>
      <w:rPr>
        <w:rFonts w:ascii="Courier New" w:hAnsi="Courier New" w:hint="default"/>
      </w:rPr>
    </w:lvl>
    <w:lvl w:ilvl="5" w:tplc="19CE3AC6" w:tentative="1">
      <w:start w:val="1"/>
      <w:numFmt w:val="bullet"/>
      <w:lvlText w:val=""/>
      <w:lvlJc w:val="left"/>
      <w:pPr>
        <w:ind w:left="4680" w:hanging="360"/>
      </w:pPr>
      <w:rPr>
        <w:rFonts w:ascii="Wingdings" w:hAnsi="Wingdings" w:hint="default"/>
      </w:rPr>
    </w:lvl>
    <w:lvl w:ilvl="6" w:tplc="3496D8EC" w:tentative="1">
      <w:start w:val="1"/>
      <w:numFmt w:val="bullet"/>
      <w:lvlText w:val=""/>
      <w:lvlJc w:val="left"/>
      <w:pPr>
        <w:ind w:left="5400" w:hanging="360"/>
      </w:pPr>
      <w:rPr>
        <w:rFonts w:ascii="Symbol" w:hAnsi="Symbol" w:hint="default"/>
      </w:rPr>
    </w:lvl>
    <w:lvl w:ilvl="7" w:tplc="5C7EE342" w:tentative="1">
      <w:start w:val="1"/>
      <w:numFmt w:val="bullet"/>
      <w:lvlText w:val="o"/>
      <w:lvlJc w:val="left"/>
      <w:pPr>
        <w:ind w:left="6120" w:hanging="360"/>
      </w:pPr>
      <w:rPr>
        <w:rFonts w:ascii="Courier New" w:hAnsi="Courier New" w:hint="default"/>
      </w:rPr>
    </w:lvl>
    <w:lvl w:ilvl="8" w:tplc="D76E0E88" w:tentative="1">
      <w:start w:val="1"/>
      <w:numFmt w:val="bullet"/>
      <w:lvlText w:val=""/>
      <w:lvlJc w:val="left"/>
      <w:pPr>
        <w:ind w:left="6840" w:hanging="360"/>
      </w:pPr>
      <w:rPr>
        <w:rFonts w:ascii="Wingdings" w:hAnsi="Wingdings" w:hint="default"/>
      </w:rPr>
    </w:lvl>
  </w:abstractNum>
  <w:abstractNum w:abstractNumId="17" w15:restartNumberingAfterBreak="0">
    <w:nsid w:val="1A846D52"/>
    <w:multiLevelType w:val="hybridMultilevel"/>
    <w:tmpl w:val="84F663D0"/>
    <w:lvl w:ilvl="0" w:tplc="6AC0A8D8">
      <w:start w:val="1"/>
      <w:numFmt w:val="upperLetter"/>
      <w:lvlText w:val="%1."/>
      <w:lvlJc w:val="left"/>
      <w:pPr>
        <w:tabs>
          <w:tab w:val="num" w:pos="1170"/>
        </w:tabs>
        <w:ind w:left="1170" w:hanging="360"/>
      </w:pPr>
      <w:rPr>
        <w:rFonts w:cs="Times New Roman"/>
      </w:rPr>
    </w:lvl>
    <w:lvl w:ilvl="1" w:tplc="13FE4BFE" w:tentative="1">
      <w:start w:val="1"/>
      <w:numFmt w:val="lowerLetter"/>
      <w:lvlText w:val="%2."/>
      <w:lvlJc w:val="left"/>
      <w:pPr>
        <w:tabs>
          <w:tab w:val="num" w:pos="1890"/>
        </w:tabs>
        <w:ind w:left="1890" w:hanging="360"/>
      </w:pPr>
      <w:rPr>
        <w:rFonts w:cs="Times New Roman"/>
      </w:rPr>
    </w:lvl>
    <w:lvl w:ilvl="2" w:tplc="DA80DB6E" w:tentative="1">
      <w:start w:val="1"/>
      <w:numFmt w:val="lowerRoman"/>
      <w:lvlText w:val="%3."/>
      <w:lvlJc w:val="right"/>
      <w:pPr>
        <w:tabs>
          <w:tab w:val="num" w:pos="2610"/>
        </w:tabs>
        <w:ind w:left="2610" w:hanging="180"/>
      </w:pPr>
      <w:rPr>
        <w:rFonts w:cs="Times New Roman"/>
      </w:rPr>
    </w:lvl>
    <w:lvl w:ilvl="3" w:tplc="96F23472" w:tentative="1">
      <w:start w:val="1"/>
      <w:numFmt w:val="decimal"/>
      <w:lvlText w:val="%4."/>
      <w:lvlJc w:val="left"/>
      <w:pPr>
        <w:tabs>
          <w:tab w:val="num" w:pos="3330"/>
        </w:tabs>
        <w:ind w:left="3330" w:hanging="360"/>
      </w:pPr>
      <w:rPr>
        <w:rFonts w:cs="Times New Roman"/>
      </w:rPr>
    </w:lvl>
    <w:lvl w:ilvl="4" w:tplc="4D38D640" w:tentative="1">
      <w:start w:val="1"/>
      <w:numFmt w:val="lowerLetter"/>
      <w:lvlText w:val="%5."/>
      <w:lvlJc w:val="left"/>
      <w:pPr>
        <w:tabs>
          <w:tab w:val="num" w:pos="4050"/>
        </w:tabs>
        <w:ind w:left="4050" w:hanging="360"/>
      </w:pPr>
      <w:rPr>
        <w:rFonts w:cs="Times New Roman"/>
      </w:rPr>
    </w:lvl>
    <w:lvl w:ilvl="5" w:tplc="D820D1EE" w:tentative="1">
      <w:start w:val="1"/>
      <w:numFmt w:val="lowerRoman"/>
      <w:lvlText w:val="%6."/>
      <w:lvlJc w:val="right"/>
      <w:pPr>
        <w:tabs>
          <w:tab w:val="num" w:pos="4770"/>
        </w:tabs>
        <w:ind w:left="4770" w:hanging="180"/>
      </w:pPr>
      <w:rPr>
        <w:rFonts w:cs="Times New Roman"/>
      </w:rPr>
    </w:lvl>
    <w:lvl w:ilvl="6" w:tplc="259A12EC" w:tentative="1">
      <w:start w:val="1"/>
      <w:numFmt w:val="decimal"/>
      <w:lvlText w:val="%7."/>
      <w:lvlJc w:val="left"/>
      <w:pPr>
        <w:tabs>
          <w:tab w:val="num" w:pos="5490"/>
        </w:tabs>
        <w:ind w:left="5490" w:hanging="360"/>
      </w:pPr>
      <w:rPr>
        <w:rFonts w:cs="Times New Roman"/>
      </w:rPr>
    </w:lvl>
    <w:lvl w:ilvl="7" w:tplc="627A745A" w:tentative="1">
      <w:start w:val="1"/>
      <w:numFmt w:val="lowerLetter"/>
      <w:lvlText w:val="%8."/>
      <w:lvlJc w:val="left"/>
      <w:pPr>
        <w:tabs>
          <w:tab w:val="num" w:pos="6210"/>
        </w:tabs>
        <w:ind w:left="6210" w:hanging="360"/>
      </w:pPr>
      <w:rPr>
        <w:rFonts w:cs="Times New Roman"/>
      </w:rPr>
    </w:lvl>
    <w:lvl w:ilvl="8" w:tplc="32DA3BA2" w:tentative="1">
      <w:start w:val="1"/>
      <w:numFmt w:val="lowerRoman"/>
      <w:lvlText w:val="%9."/>
      <w:lvlJc w:val="right"/>
      <w:pPr>
        <w:tabs>
          <w:tab w:val="num" w:pos="6930"/>
        </w:tabs>
        <w:ind w:left="6930" w:hanging="180"/>
      </w:pPr>
      <w:rPr>
        <w:rFonts w:cs="Times New Roman"/>
      </w:rPr>
    </w:lvl>
  </w:abstractNum>
  <w:abstractNum w:abstractNumId="18" w15:restartNumberingAfterBreak="0">
    <w:nsid w:val="220A02B9"/>
    <w:multiLevelType w:val="multilevel"/>
    <w:tmpl w:val="66A6632C"/>
    <w:lvl w:ilvl="0">
      <w:start w:val="3"/>
      <w:numFmt w:val="upperLetter"/>
      <w:lvlText w:val="%1."/>
      <w:lvlJc w:val="left"/>
      <w:pPr>
        <w:ind w:left="1170" w:hanging="360"/>
      </w:pPr>
      <w:rPr>
        <w:rFonts w:cs="Times New Roman" w:hint="default"/>
      </w:rPr>
    </w:lvl>
    <w:lvl w:ilvl="1">
      <w:start w:val="1"/>
      <w:numFmt w:val="decimal"/>
      <w:lvlText w:val="%2)"/>
      <w:lvlJc w:val="left"/>
      <w:pPr>
        <w:ind w:left="1530" w:hanging="360"/>
      </w:pPr>
      <w:rPr>
        <w:rFonts w:cs="Times New Roman"/>
      </w:rPr>
    </w:lvl>
    <w:lvl w:ilvl="2">
      <w:start w:val="7"/>
      <w:numFmt w:val="upperRoman"/>
      <w:lvlText w:val="%3."/>
      <w:lvlJc w:val="left"/>
      <w:pPr>
        <w:ind w:left="720" w:hanging="720"/>
      </w:pPr>
      <w:rPr>
        <w:rFonts w:cs="Times New Roman" w:hint="default"/>
      </w:rPr>
    </w:lvl>
    <w:lvl w:ilvl="3">
      <w:start w:val="1"/>
      <w:numFmt w:val="decimal"/>
      <w:lvlText w:val="%4."/>
      <w:lvlJc w:val="left"/>
      <w:pPr>
        <w:ind w:left="3690" w:hanging="360"/>
      </w:pPr>
      <w:rPr>
        <w:rFonts w:cs="Times New Roman"/>
      </w:rPr>
    </w:lvl>
    <w:lvl w:ilvl="4">
      <w:start w:val="1"/>
      <w:numFmt w:val="lowerLetter"/>
      <w:lvlText w:val="%5."/>
      <w:lvlJc w:val="left"/>
      <w:pPr>
        <w:ind w:left="4410" w:hanging="360"/>
      </w:pPr>
      <w:rPr>
        <w:rFonts w:cs="Times New Roman"/>
      </w:rPr>
    </w:lvl>
    <w:lvl w:ilvl="5">
      <w:start w:val="1"/>
      <w:numFmt w:val="lowerRoman"/>
      <w:lvlText w:val="%6."/>
      <w:lvlJc w:val="right"/>
      <w:pPr>
        <w:ind w:left="5130" w:hanging="180"/>
      </w:pPr>
      <w:rPr>
        <w:rFonts w:cs="Times New Roman"/>
      </w:rPr>
    </w:lvl>
    <w:lvl w:ilvl="6">
      <w:start w:val="1"/>
      <w:numFmt w:val="decimal"/>
      <w:lvlText w:val="%7."/>
      <w:lvlJc w:val="left"/>
      <w:pPr>
        <w:ind w:left="5850" w:hanging="360"/>
      </w:pPr>
      <w:rPr>
        <w:rFonts w:cs="Times New Roman"/>
      </w:rPr>
    </w:lvl>
    <w:lvl w:ilvl="7">
      <w:start w:val="1"/>
      <w:numFmt w:val="lowerLetter"/>
      <w:lvlText w:val="%8."/>
      <w:lvlJc w:val="left"/>
      <w:pPr>
        <w:ind w:left="6570" w:hanging="360"/>
      </w:pPr>
      <w:rPr>
        <w:rFonts w:cs="Times New Roman"/>
      </w:rPr>
    </w:lvl>
    <w:lvl w:ilvl="8">
      <w:start w:val="1"/>
      <w:numFmt w:val="lowerRoman"/>
      <w:lvlText w:val="%9."/>
      <w:lvlJc w:val="right"/>
      <w:pPr>
        <w:ind w:left="7290" w:hanging="180"/>
      </w:pPr>
      <w:rPr>
        <w:rFonts w:cs="Times New Roman"/>
      </w:rPr>
    </w:lvl>
  </w:abstractNum>
  <w:abstractNum w:abstractNumId="19" w15:restartNumberingAfterBreak="0">
    <w:nsid w:val="235F237A"/>
    <w:multiLevelType w:val="hybridMultilevel"/>
    <w:tmpl w:val="5BDEC7B0"/>
    <w:lvl w:ilvl="0" w:tplc="B95A3972">
      <w:start w:val="1"/>
      <w:numFmt w:val="bullet"/>
      <w:lvlText w:val=""/>
      <w:lvlJc w:val="left"/>
      <w:pPr>
        <w:ind w:left="2520" w:hanging="360"/>
      </w:pPr>
      <w:rPr>
        <w:rFonts w:ascii="Symbol" w:hAnsi="Symbol" w:hint="default"/>
      </w:rPr>
    </w:lvl>
    <w:lvl w:ilvl="1" w:tplc="39502814" w:tentative="1">
      <w:start w:val="1"/>
      <w:numFmt w:val="bullet"/>
      <w:lvlText w:val="o"/>
      <w:lvlJc w:val="left"/>
      <w:pPr>
        <w:ind w:left="3240" w:hanging="360"/>
      </w:pPr>
      <w:rPr>
        <w:rFonts w:ascii="Courier New" w:hAnsi="Courier New" w:hint="default"/>
      </w:rPr>
    </w:lvl>
    <w:lvl w:ilvl="2" w:tplc="CBDEB030" w:tentative="1">
      <w:start w:val="1"/>
      <w:numFmt w:val="bullet"/>
      <w:lvlText w:val=""/>
      <w:lvlJc w:val="left"/>
      <w:pPr>
        <w:ind w:left="3960" w:hanging="360"/>
      </w:pPr>
      <w:rPr>
        <w:rFonts w:ascii="Wingdings" w:hAnsi="Wingdings" w:hint="default"/>
      </w:rPr>
    </w:lvl>
    <w:lvl w:ilvl="3" w:tplc="B786FE84" w:tentative="1">
      <w:start w:val="1"/>
      <w:numFmt w:val="bullet"/>
      <w:lvlText w:val=""/>
      <w:lvlJc w:val="left"/>
      <w:pPr>
        <w:ind w:left="4680" w:hanging="360"/>
      </w:pPr>
      <w:rPr>
        <w:rFonts w:ascii="Symbol" w:hAnsi="Symbol" w:hint="default"/>
      </w:rPr>
    </w:lvl>
    <w:lvl w:ilvl="4" w:tplc="A490C8F4" w:tentative="1">
      <w:start w:val="1"/>
      <w:numFmt w:val="bullet"/>
      <w:lvlText w:val="o"/>
      <w:lvlJc w:val="left"/>
      <w:pPr>
        <w:ind w:left="5400" w:hanging="360"/>
      </w:pPr>
      <w:rPr>
        <w:rFonts w:ascii="Courier New" w:hAnsi="Courier New" w:hint="default"/>
      </w:rPr>
    </w:lvl>
    <w:lvl w:ilvl="5" w:tplc="CE5AC73C" w:tentative="1">
      <w:start w:val="1"/>
      <w:numFmt w:val="bullet"/>
      <w:lvlText w:val=""/>
      <w:lvlJc w:val="left"/>
      <w:pPr>
        <w:ind w:left="6120" w:hanging="360"/>
      </w:pPr>
      <w:rPr>
        <w:rFonts w:ascii="Wingdings" w:hAnsi="Wingdings" w:hint="default"/>
      </w:rPr>
    </w:lvl>
    <w:lvl w:ilvl="6" w:tplc="C04CCBCA" w:tentative="1">
      <w:start w:val="1"/>
      <w:numFmt w:val="bullet"/>
      <w:lvlText w:val=""/>
      <w:lvlJc w:val="left"/>
      <w:pPr>
        <w:ind w:left="6840" w:hanging="360"/>
      </w:pPr>
      <w:rPr>
        <w:rFonts w:ascii="Symbol" w:hAnsi="Symbol" w:hint="default"/>
      </w:rPr>
    </w:lvl>
    <w:lvl w:ilvl="7" w:tplc="7CD224CA" w:tentative="1">
      <w:start w:val="1"/>
      <w:numFmt w:val="bullet"/>
      <w:lvlText w:val="o"/>
      <w:lvlJc w:val="left"/>
      <w:pPr>
        <w:ind w:left="7560" w:hanging="360"/>
      </w:pPr>
      <w:rPr>
        <w:rFonts w:ascii="Courier New" w:hAnsi="Courier New" w:hint="default"/>
      </w:rPr>
    </w:lvl>
    <w:lvl w:ilvl="8" w:tplc="C2BC3310" w:tentative="1">
      <w:start w:val="1"/>
      <w:numFmt w:val="bullet"/>
      <w:lvlText w:val=""/>
      <w:lvlJc w:val="left"/>
      <w:pPr>
        <w:ind w:left="8280" w:hanging="360"/>
      </w:pPr>
      <w:rPr>
        <w:rFonts w:ascii="Wingdings" w:hAnsi="Wingdings" w:hint="default"/>
      </w:rPr>
    </w:lvl>
  </w:abstractNum>
  <w:abstractNum w:abstractNumId="20" w15:restartNumberingAfterBreak="0">
    <w:nsid w:val="2C835A12"/>
    <w:multiLevelType w:val="hybridMultilevel"/>
    <w:tmpl w:val="62524536"/>
    <w:lvl w:ilvl="0" w:tplc="04D4822C">
      <w:start w:val="1"/>
      <w:numFmt w:val="bullet"/>
      <w:lvlText w:val=""/>
      <w:lvlJc w:val="left"/>
      <w:pPr>
        <w:ind w:left="1080" w:hanging="360"/>
      </w:pPr>
      <w:rPr>
        <w:rFonts w:ascii="Symbol" w:hAnsi="Symbol" w:hint="default"/>
      </w:rPr>
    </w:lvl>
    <w:lvl w:ilvl="1" w:tplc="4AECA836">
      <w:start w:val="1"/>
      <w:numFmt w:val="bullet"/>
      <w:lvlText w:val="o"/>
      <w:lvlJc w:val="left"/>
      <w:pPr>
        <w:ind w:left="1440" w:hanging="360"/>
      </w:pPr>
      <w:rPr>
        <w:rFonts w:ascii="Courier New" w:hAnsi="Courier New" w:hint="default"/>
      </w:rPr>
    </w:lvl>
    <w:lvl w:ilvl="2" w:tplc="CCF8E2CA" w:tentative="1">
      <w:start w:val="1"/>
      <w:numFmt w:val="bullet"/>
      <w:lvlText w:val=""/>
      <w:lvlJc w:val="left"/>
      <w:pPr>
        <w:ind w:left="2160" w:hanging="360"/>
      </w:pPr>
      <w:rPr>
        <w:rFonts w:ascii="Wingdings" w:hAnsi="Wingdings" w:hint="default"/>
      </w:rPr>
    </w:lvl>
    <w:lvl w:ilvl="3" w:tplc="05AC02CC" w:tentative="1">
      <w:start w:val="1"/>
      <w:numFmt w:val="bullet"/>
      <w:lvlText w:val=""/>
      <w:lvlJc w:val="left"/>
      <w:pPr>
        <w:ind w:left="2880" w:hanging="360"/>
      </w:pPr>
      <w:rPr>
        <w:rFonts w:ascii="Symbol" w:hAnsi="Symbol" w:hint="default"/>
      </w:rPr>
    </w:lvl>
    <w:lvl w:ilvl="4" w:tplc="B2084F12" w:tentative="1">
      <w:start w:val="1"/>
      <w:numFmt w:val="bullet"/>
      <w:lvlText w:val="o"/>
      <w:lvlJc w:val="left"/>
      <w:pPr>
        <w:ind w:left="3600" w:hanging="360"/>
      </w:pPr>
      <w:rPr>
        <w:rFonts w:ascii="Courier New" w:hAnsi="Courier New" w:hint="default"/>
      </w:rPr>
    </w:lvl>
    <w:lvl w:ilvl="5" w:tplc="F490D2FA" w:tentative="1">
      <w:start w:val="1"/>
      <w:numFmt w:val="bullet"/>
      <w:lvlText w:val=""/>
      <w:lvlJc w:val="left"/>
      <w:pPr>
        <w:ind w:left="4320" w:hanging="360"/>
      </w:pPr>
      <w:rPr>
        <w:rFonts w:ascii="Wingdings" w:hAnsi="Wingdings" w:hint="default"/>
      </w:rPr>
    </w:lvl>
    <w:lvl w:ilvl="6" w:tplc="65EC7334" w:tentative="1">
      <w:start w:val="1"/>
      <w:numFmt w:val="bullet"/>
      <w:lvlText w:val=""/>
      <w:lvlJc w:val="left"/>
      <w:pPr>
        <w:ind w:left="5040" w:hanging="360"/>
      </w:pPr>
      <w:rPr>
        <w:rFonts w:ascii="Symbol" w:hAnsi="Symbol" w:hint="default"/>
      </w:rPr>
    </w:lvl>
    <w:lvl w:ilvl="7" w:tplc="F830E8BE" w:tentative="1">
      <w:start w:val="1"/>
      <w:numFmt w:val="bullet"/>
      <w:lvlText w:val="o"/>
      <w:lvlJc w:val="left"/>
      <w:pPr>
        <w:ind w:left="5760" w:hanging="360"/>
      </w:pPr>
      <w:rPr>
        <w:rFonts w:ascii="Courier New" w:hAnsi="Courier New" w:hint="default"/>
      </w:rPr>
    </w:lvl>
    <w:lvl w:ilvl="8" w:tplc="5D3E6B34" w:tentative="1">
      <w:start w:val="1"/>
      <w:numFmt w:val="bullet"/>
      <w:lvlText w:val=""/>
      <w:lvlJc w:val="left"/>
      <w:pPr>
        <w:ind w:left="6480" w:hanging="360"/>
      </w:pPr>
      <w:rPr>
        <w:rFonts w:ascii="Wingdings" w:hAnsi="Wingdings" w:hint="default"/>
      </w:rPr>
    </w:lvl>
  </w:abstractNum>
  <w:abstractNum w:abstractNumId="21" w15:restartNumberingAfterBreak="0">
    <w:nsid w:val="2C9A5600"/>
    <w:multiLevelType w:val="hybridMultilevel"/>
    <w:tmpl w:val="01E62462"/>
    <w:lvl w:ilvl="0" w:tplc="FF5C25D0">
      <w:start w:val="1"/>
      <w:numFmt w:val="lowerLetter"/>
      <w:lvlText w:val="%1."/>
      <w:lvlJc w:val="left"/>
      <w:pPr>
        <w:ind w:left="720" w:hanging="360"/>
      </w:pPr>
      <w:rPr>
        <w:rFonts w:cs="Times New Roman"/>
      </w:rPr>
    </w:lvl>
    <w:lvl w:ilvl="1" w:tplc="F4060DDE">
      <w:start w:val="1"/>
      <w:numFmt w:val="decimal"/>
      <w:lvlText w:val="%2)"/>
      <w:lvlJc w:val="left"/>
      <w:pPr>
        <w:ind w:left="1440" w:hanging="360"/>
      </w:pPr>
      <w:rPr>
        <w:rFonts w:cs="Times New Roman" w:hint="default"/>
      </w:rPr>
    </w:lvl>
    <w:lvl w:ilvl="2" w:tplc="764CBB5C" w:tentative="1">
      <w:start w:val="1"/>
      <w:numFmt w:val="lowerRoman"/>
      <w:lvlText w:val="%3."/>
      <w:lvlJc w:val="right"/>
      <w:pPr>
        <w:ind w:left="2160" w:hanging="180"/>
      </w:pPr>
      <w:rPr>
        <w:rFonts w:cs="Times New Roman"/>
      </w:rPr>
    </w:lvl>
    <w:lvl w:ilvl="3" w:tplc="666CA4FC" w:tentative="1">
      <w:start w:val="1"/>
      <w:numFmt w:val="decimal"/>
      <w:lvlText w:val="%4."/>
      <w:lvlJc w:val="left"/>
      <w:pPr>
        <w:ind w:left="2880" w:hanging="360"/>
      </w:pPr>
      <w:rPr>
        <w:rFonts w:cs="Times New Roman"/>
      </w:rPr>
    </w:lvl>
    <w:lvl w:ilvl="4" w:tplc="D25EF580" w:tentative="1">
      <w:start w:val="1"/>
      <w:numFmt w:val="lowerLetter"/>
      <w:lvlText w:val="%5."/>
      <w:lvlJc w:val="left"/>
      <w:pPr>
        <w:ind w:left="3600" w:hanging="360"/>
      </w:pPr>
      <w:rPr>
        <w:rFonts w:cs="Times New Roman"/>
      </w:rPr>
    </w:lvl>
    <w:lvl w:ilvl="5" w:tplc="E18410A0" w:tentative="1">
      <w:start w:val="1"/>
      <w:numFmt w:val="lowerRoman"/>
      <w:lvlText w:val="%6."/>
      <w:lvlJc w:val="right"/>
      <w:pPr>
        <w:ind w:left="4320" w:hanging="180"/>
      </w:pPr>
      <w:rPr>
        <w:rFonts w:cs="Times New Roman"/>
      </w:rPr>
    </w:lvl>
    <w:lvl w:ilvl="6" w:tplc="20F23110" w:tentative="1">
      <w:start w:val="1"/>
      <w:numFmt w:val="decimal"/>
      <w:lvlText w:val="%7."/>
      <w:lvlJc w:val="left"/>
      <w:pPr>
        <w:ind w:left="5040" w:hanging="360"/>
      </w:pPr>
      <w:rPr>
        <w:rFonts w:cs="Times New Roman"/>
      </w:rPr>
    </w:lvl>
    <w:lvl w:ilvl="7" w:tplc="85C2CBA6" w:tentative="1">
      <w:start w:val="1"/>
      <w:numFmt w:val="lowerLetter"/>
      <w:lvlText w:val="%8."/>
      <w:lvlJc w:val="left"/>
      <w:pPr>
        <w:ind w:left="5760" w:hanging="360"/>
      </w:pPr>
      <w:rPr>
        <w:rFonts w:cs="Times New Roman"/>
      </w:rPr>
    </w:lvl>
    <w:lvl w:ilvl="8" w:tplc="510CC032" w:tentative="1">
      <w:start w:val="1"/>
      <w:numFmt w:val="lowerRoman"/>
      <w:lvlText w:val="%9."/>
      <w:lvlJc w:val="right"/>
      <w:pPr>
        <w:ind w:left="6480" w:hanging="180"/>
      </w:pPr>
      <w:rPr>
        <w:rFonts w:cs="Times New Roman"/>
      </w:rPr>
    </w:lvl>
  </w:abstractNum>
  <w:abstractNum w:abstractNumId="22" w15:restartNumberingAfterBreak="0">
    <w:nsid w:val="38530717"/>
    <w:multiLevelType w:val="hybridMultilevel"/>
    <w:tmpl w:val="7290975A"/>
    <w:lvl w:ilvl="0" w:tplc="576C6684">
      <w:start w:val="1"/>
      <w:numFmt w:val="lowerLetter"/>
      <w:lvlText w:val="%1."/>
      <w:lvlJc w:val="left"/>
      <w:pPr>
        <w:ind w:left="720" w:hanging="360"/>
      </w:pPr>
      <w:rPr>
        <w:rFonts w:cs="Times New Roman"/>
      </w:rPr>
    </w:lvl>
    <w:lvl w:ilvl="1" w:tplc="6298BD8C">
      <w:start w:val="1"/>
      <w:numFmt w:val="bullet"/>
      <w:lvlText w:val=""/>
      <w:lvlJc w:val="left"/>
      <w:pPr>
        <w:ind w:left="1440" w:hanging="360"/>
      </w:pPr>
      <w:rPr>
        <w:rFonts w:ascii="Symbol" w:hAnsi="Symbol" w:hint="default"/>
      </w:rPr>
    </w:lvl>
    <w:lvl w:ilvl="2" w:tplc="3266B8C0" w:tentative="1">
      <w:start w:val="1"/>
      <w:numFmt w:val="lowerRoman"/>
      <w:lvlText w:val="%3."/>
      <w:lvlJc w:val="right"/>
      <w:pPr>
        <w:ind w:left="2160" w:hanging="180"/>
      </w:pPr>
      <w:rPr>
        <w:rFonts w:cs="Times New Roman"/>
      </w:rPr>
    </w:lvl>
    <w:lvl w:ilvl="3" w:tplc="203028D4" w:tentative="1">
      <w:start w:val="1"/>
      <w:numFmt w:val="decimal"/>
      <w:lvlText w:val="%4."/>
      <w:lvlJc w:val="left"/>
      <w:pPr>
        <w:ind w:left="2880" w:hanging="360"/>
      </w:pPr>
      <w:rPr>
        <w:rFonts w:cs="Times New Roman"/>
      </w:rPr>
    </w:lvl>
    <w:lvl w:ilvl="4" w:tplc="C9369B36" w:tentative="1">
      <w:start w:val="1"/>
      <w:numFmt w:val="lowerLetter"/>
      <w:lvlText w:val="%5."/>
      <w:lvlJc w:val="left"/>
      <w:pPr>
        <w:ind w:left="3600" w:hanging="360"/>
      </w:pPr>
      <w:rPr>
        <w:rFonts w:cs="Times New Roman"/>
      </w:rPr>
    </w:lvl>
    <w:lvl w:ilvl="5" w:tplc="DE146226" w:tentative="1">
      <w:start w:val="1"/>
      <w:numFmt w:val="lowerRoman"/>
      <w:lvlText w:val="%6."/>
      <w:lvlJc w:val="right"/>
      <w:pPr>
        <w:ind w:left="4320" w:hanging="180"/>
      </w:pPr>
      <w:rPr>
        <w:rFonts w:cs="Times New Roman"/>
      </w:rPr>
    </w:lvl>
    <w:lvl w:ilvl="6" w:tplc="DA6E60BE" w:tentative="1">
      <w:start w:val="1"/>
      <w:numFmt w:val="decimal"/>
      <w:lvlText w:val="%7."/>
      <w:lvlJc w:val="left"/>
      <w:pPr>
        <w:ind w:left="5040" w:hanging="360"/>
      </w:pPr>
      <w:rPr>
        <w:rFonts w:cs="Times New Roman"/>
      </w:rPr>
    </w:lvl>
    <w:lvl w:ilvl="7" w:tplc="B9B6073A" w:tentative="1">
      <w:start w:val="1"/>
      <w:numFmt w:val="lowerLetter"/>
      <w:lvlText w:val="%8."/>
      <w:lvlJc w:val="left"/>
      <w:pPr>
        <w:ind w:left="5760" w:hanging="360"/>
      </w:pPr>
      <w:rPr>
        <w:rFonts w:cs="Times New Roman"/>
      </w:rPr>
    </w:lvl>
    <w:lvl w:ilvl="8" w:tplc="ADD2CD78" w:tentative="1">
      <w:start w:val="1"/>
      <w:numFmt w:val="lowerRoman"/>
      <w:lvlText w:val="%9."/>
      <w:lvlJc w:val="right"/>
      <w:pPr>
        <w:ind w:left="6480" w:hanging="180"/>
      </w:pPr>
      <w:rPr>
        <w:rFonts w:cs="Times New Roman"/>
      </w:rPr>
    </w:lvl>
  </w:abstractNum>
  <w:abstractNum w:abstractNumId="23" w15:restartNumberingAfterBreak="0">
    <w:nsid w:val="39BC1DEF"/>
    <w:multiLevelType w:val="hybridMultilevel"/>
    <w:tmpl w:val="3B769A50"/>
    <w:lvl w:ilvl="0" w:tplc="67549B2A">
      <w:start w:val="1"/>
      <w:numFmt w:val="bullet"/>
      <w:lvlText w:val=""/>
      <w:lvlJc w:val="left"/>
      <w:pPr>
        <w:ind w:left="1890" w:hanging="360"/>
      </w:pPr>
      <w:rPr>
        <w:rFonts w:ascii="Symbol" w:hAnsi="Symbol" w:hint="default"/>
      </w:rPr>
    </w:lvl>
    <w:lvl w:ilvl="1" w:tplc="24646A1E" w:tentative="1">
      <w:start w:val="1"/>
      <w:numFmt w:val="bullet"/>
      <w:lvlText w:val="o"/>
      <w:lvlJc w:val="left"/>
      <w:pPr>
        <w:ind w:left="2610" w:hanging="360"/>
      </w:pPr>
      <w:rPr>
        <w:rFonts w:ascii="Courier New" w:hAnsi="Courier New" w:hint="default"/>
      </w:rPr>
    </w:lvl>
    <w:lvl w:ilvl="2" w:tplc="5DB2D3B6" w:tentative="1">
      <w:start w:val="1"/>
      <w:numFmt w:val="bullet"/>
      <w:lvlText w:val=""/>
      <w:lvlJc w:val="left"/>
      <w:pPr>
        <w:ind w:left="3330" w:hanging="360"/>
      </w:pPr>
      <w:rPr>
        <w:rFonts w:ascii="Wingdings" w:hAnsi="Wingdings" w:hint="default"/>
      </w:rPr>
    </w:lvl>
    <w:lvl w:ilvl="3" w:tplc="78548F84" w:tentative="1">
      <w:start w:val="1"/>
      <w:numFmt w:val="bullet"/>
      <w:lvlText w:val=""/>
      <w:lvlJc w:val="left"/>
      <w:pPr>
        <w:ind w:left="4050" w:hanging="360"/>
      </w:pPr>
      <w:rPr>
        <w:rFonts w:ascii="Symbol" w:hAnsi="Symbol" w:hint="default"/>
      </w:rPr>
    </w:lvl>
    <w:lvl w:ilvl="4" w:tplc="234A3730" w:tentative="1">
      <w:start w:val="1"/>
      <w:numFmt w:val="bullet"/>
      <w:lvlText w:val="o"/>
      <w:lvlJc w:val="left"/>
      <w:pPr>
        <w:ind w:left="4770" w:hanging="360"/>
      </w:pPr>
      <w:rPr>
        <w:rFonts w:ascii="Courier New" w:hAnsi="Courier New" w:hint="default"/>
      </w:rPr>
    </w:lvl>
    <w:lvl w:ilvl="5" w:tplc="B3F07FBA" w:tentative="1">
      <w:start w:val="1"/>
      <w:numFmt w:val="bullet"/>
      <w:lvlText w:val=""/>
      <w:lvlJc w:val="left"/>
      <w:pPr>
        <w:ind w:left="5490" w:hanging="360"/>
      </w:pPr>
      <w:rPr>
        <w:rFonts w:ascii="Wingdings" w:hAnsi="Wingdings" w:hint="default"/>
      </w:rPr>
    </w:lvl>
    <w:lvl w:ilvl="6" w:tplc="9A24F38C" w:tentative="1">
      <w:start w:val="1"/>
      <w:numFmt w:val="bullet"/>
      <w:lvlText w:val=""/>
      <w:lvlJc w:val="left"/>
      <w:pPr>
        <w:ind w:left="6210" w:hanging="360"/>
      </w:pPr>
      <w:rPr>
        <w:rFonts w:ascii="Symbol" w:hAnsi="Symbol" w:hint="default"/>
      </w:rPr>
    </w:lvl>
    <w:lvl w:ilvl="7" w:tplc="C7EE7626" w:tentative="1">
      <w:start w:val="1"/>
      <w:numFmt w:val="bullet"/>
      <w:lvlText w:val="o"/>
      <w:lvlJc w:val="left"/>
      <w:pPr>
        <w:ind w:left="6930" w:hanging="360"/>
      </w:pPr>
      <w:rPr>
        <w:rFonts w:ascii="Courier New" w:hAnsi="Courier New" w:hint="default"/>
      </w:rPr>
    </w:lvl>
    <w:lvl w:ilvl="8" w:tplc="F78C7F28" w:tentative="1">
      <w:start w:val="1"/>
      <w:numFmt w:val="bullet"/>
      <w:lvlText w:val=""/>
      <w:lvlJc w:val="left"/>
      <w:pPr>
        <w:ind w:left="7650" w:hanging="360"/>
      </w:pPr>
      <w:rPr>
        <w:rFonts w:ascii="Wingdings" w:hAnsi="Wingdings" w:hint="default"/>
      </w:rPr>
    </w:lvl>
  </w:abstractNum>
  <w:abstractNum w:abstractNumId="24" w15:restartNumberingAfterBreak="0">
    <w:nsid w:val="3A992F57"/>
    <w:multiLevelType w:val="hybridMultilevel"/>
    <w:tmpl w:val="CFE0428C"/>
    <w:lvl w:ilvl="0" w:tplc="1E62EEFE">
      <w:start w:val="1"/>
      <w:numFmt w:val="upperLetter"/>
      <w:lvlText w:val="%1."/>
      <w:lvlJc w:val="left"/>
      <w:pPr>
        <w:tabs>
          <w:tab w:val="num" w:pos="1170"/>
        </w:tabs>
        <w:ind w:left="1170" w:hanging="360"/>
      </w:pPr>
      <w:rPr>
        <w:rFonts w:cs="Times New Roman"/>
      </w:rPr>
    </w:lvl>
    <w:lvl w:ilvl="1" w:tplc="12A6C4F0" w:tentative="1">
      <w:start w:val="1"/>
      <w:numFmt w:val="lowerLetter"/>
      <w:lvlText w:val="%2."/>
      <w:lvlJc w:val="left"/>
      <w:pPr>
        <w:tabs>
          <w:tab w:val="num" w:pos="1890"/>
        </w:tabs>
        <w:ind w:left="1890" w:hanging="360"/>
      </w:pPr>
      <w:rPr>
        <w:rFonts w:cs="Times New Roman"/>
      </w:rPr>
    </w:lvl>
    <w:lvl w:ilvl="2" w:tplc="A46A00E6" w:tentative="1">
      <w:start w:val="1"/>
      <w:numFmt w:val="lowerRoman"/>
      <w:lvlText w:val="%3."/>
      <w:lvlJc w:val="right"/>
      <w:pPr>
        <w:tabs>
          <w:tab w:val="num" w:pos="2610"/>
        </w:tabs>
        <w:ind w:left="2610" w:hanging="180"/>
      </w:pPr>
      <w:rPr>
        <w:rFonts w:cs="Times New Roman"/>
      </w:rPr>
    </w:lvl>
    <w:lvl w:ilvl="3" w:tplc="C7BAE7E8" w:tentative="1">
      <w:start w:val="1"/>
      <w:numFmt w:val="decimal"/>
      <w:lvlText w:val="%4."/>
      <w:lvlJc w:val="left"/>
      <w:pPr>
        <w:tabs>
          <w:tab w:val="num" w:pos="3330"/>
        </w:tabs>
        <w:ind w:left="3330" w:hanging="360"/>
      </w:pPr>
      <w:rPr>
        <w:rFonts w:cs="Times New Roman"/>
      </w:rPr>
    </w:lvl>
    <w:lvl w:ilvl="4" w:tplc="35E05E3E" w:tentative="1">
      <w:start w:val="1"/>
      <w:numFmt w:val="lowerLetter"/>
      <w:lvlText w:val="%5."/>
      <w:lvlJc w:val="left"/>
      <w:pPr>
        <w:tabs>
          <w:tab w:val="num" w:pos="4050"/>
        </w:tabs>
        <w:ind w:left="4050" w:hanging="360"/>
      </w:pPr>
      <w:rPr>
        <w:rFonts w:cs="Times New Roman"/>
      </w:rPr>
    </w:lvl>
    <w:lvl w:ilvl="5" w:tplc="CD4A13F6" w:tentative="1">
      <w:start w:val="1"/>
      <w:numFmt w:val="lowerRoman"/>
      <w:lvlText w:val="%6."/>
      <w:lvlJc w:val="right"/>
      <w:pPr>
        <w:tabs>
          <w:tab w:val="num" w:pos="4770"/>
        </w:tabs>
        <w:ind w:left="4770" w:hanging="180"/>
      </w:pPr>
      <w:rPr>
        <w:rFonts w:cs="Times New Roman"/>
      </w:rPr>
    </w:lvl>
    <w:lvl w:ilvl="6" w:tplc="36863D5E" w:tentative="1">
      <w:start w:val="1"/>
      <w:numFmt w:val="decimal"/>
      <w:lvlText w:val="%7."/>
      <w:lvlJc w:val="left"/>
      <w:pPr>
        <w:tabs>
          <w:tab w:val="num" w:pos="5490"/>
        </w:tabs>
        <w:ind w:left="5490" w:hanging="360"/>
      </w:pPr>
      <w:rPr>
        <w:rFonts w:cs="Times New Roman"/>
      </w:rPr>
    </w:lvl>
    <w:lvl w:ilvl="7" w:tplc="A3F8E0E0" w:tentative="1">
      <w:start w:val="1"/>
      <w:numFmt w:val="lowerLetter"/>
      <w:lvlText w:val="%8."/>
      <w:lvlJc w:val="left"/>
      <w:pPr>
        <w:tabs>
          <w:tab w:val="num" w:pos="6210"/>
        </w:tabs>
        <w:ind w:left="6210" w:hanging="360"/>
      </w:pPr>
      <w:rPr>
        <w:rFonts w:cs="Times New Roman"/>
      </w:rPr>
    </w:lvl>
    <w:lvl w:ilvl="8" w:tplc="B792DF94" w:tentative="1">
      <w:start w:val="1"/>
      <w:numFmt w:val="lowerRoman"/>
      <w:lvlText w:val="%9."/>
      <w:lvlJc w:val="right"/>
      <w:pPr>
        <w:tabs>
          <w:tab w:val="num" w:pos="6930"/>
        </w:tabs>
        <w:ind w:left="6930" w:hanging="180"/>
      </w:pPr>
      <w:rPr>
        <w:rFonts w:cs="Times New Roman"/>
      </w:rPr>
    </w:lvl>
  </w:abstractNum>
  <w:abstractNum w:abstractNumId="25" w15:restartNumberingAfterBreak="0">
    <w:nsid w:val="3C9C5A79"/>
    <w:multiLevelType w:val="hybridMultilevel"/>
    <w:tmpl w:val="EBACE28A"/>
    <w:lvl w:ilvl="0" w:tplc="B4C6BEAC">
      <w:start w:val="1"/>
      <w:numFmt w:val="bullet"/>
      <w:lvlText w:val=""/>
      <w:lvlJc w:val="left"/>
      <w:pPr>
        <w:ind w:left="1080" w:hanging="360"/>
      </w:pPr>
      <w:rPr>
        <w:rFonts w:ascii="Symbol" w:hAnsi="Symbol" w:hint="default"/>
        <w:color w:val="auto"/>
      </w:rPr>
    </w:lvl>
    <w:lvl w:ilvl="1" w:tplc="7E2A7C78" w:tentative="1">
      <w:start w:val="1"/>
      <w:numFmt w:val="bullet"/>
      <w:lvlText w:val="o"/>
      <w:lvlJc w:val="left"/>
      <w:pPr>
        <w:ind w:left="1800" w:hanging="360"/>
      </w:pPr>
      <w:rPr>
        <w:rFonts w:ascii="Courier New" w:hAnsi="Courier New" w:hint="default"/>
      </w:rPr>
    </w:lvl>
    <w:lvl w:ilvl="2" w:tplc="9D869820" w:tentative="1">
      <w:start w:val="1"/>
      <w:numFmt w:val="bullet"/>
      <w:lvlText w:val=""/>
      <w:lvlJc w:val="left"/>
      <w:pPr>
        <w:ind w:left="2520" w:hanging="360"/>
      </w:pPr>
      <w:rPr>
        <w:rFonts w:ascii="Wingdings" w:hAnsi="Wingdings" w:hint="default"/>
      </w:rPr>
    </w:lvl>
    <w:lvl w:ilvl="3" w:tplc="A4802E9A" w:tentative="1">
      <w:start w:val="1"/>
      <w:numFmt w:val="bullet"/>
      <w:lvlText w:val=""/>
      <w:lvlJc w:val="left"/>
      <w:pPr>
        <w:ind w:left="3240" w:hanging="360"/>
      </w:pPr>
      <w:rPr>
        <w:rFonts w:ascii="Symbol" w:hAnsi="Symbol" w:hint="default"/>
      </w:rPr>
    </w:lvl>
    <w:lvl w:ilvl="4" w:tplc="1A86CB2A" w:tentative="1">
      <w:start w:val="1"/>
      <w:numFmt w:val="bullet"/>
      <w:lvlText w:val="o"/>
      <w:lvlJc w:val="left"/>
      <w:pPr>
        <w:ind w:left="3960" w:hanging="360"/>
      </w:pPr>
      <w:rPr>
        <w:rFonts w:ascii="Courier New" w:hAnsi="Courier New" w:hint="default"/>
      </w:rPr>
    </w:lvl>
    <w:lvl w:ilvl="5" w:tplc="C7D82CE0" w:tentative="1">
      <w:start w:val="1"/>
      <w:numFmt w:val="bullet"/>
      <w:lvlText w:val=""/>
      <w:lvlJc w:val="left"/>
      <w:pPr>
        <w:ind w:left="4680" w:hanging="360"/>
      </w:pPr>
      <w:rPr>
        <w:rFonts w:ascii="Wingdings" w:hAnsi="Wingdings" w:hint="default"/>
      </w:rPr>
    </w:lvl>
    <w:lvl w:ilvl="6" w:tplc="D99243C2" w:tentative="1">
      <w:start w:val="1"/>
      <w:numFmt w:val="bullet"/>
      <w:lvlText w:val=""/>
      <w:lvlJc w:val="left"/>
      <w:pPr>
        <w:ind w:left="5400" w:hanging="360"/>
      </w:pPr>
      <w:rPr>
        <w:rFonts w:ascii="Symbol" w:hAnsi="Symbol" w:hint="default"/>
      </w:rPr>
    </w:lvl>
    <w:lvl w:ilvl="7" w:tplc="E4C62A90" w:tentative="1">
      <w:start w:val="1"/>
      <w:numFmt w:val="bullet"/>
      <w:lvlText w:val="o"/>
      <w:lvlJc w:val="left"/>
      <w:pPr>
        <w:ind w:left="6120" w:hanging="360"/>
      </w:pPr>
      <w:rPr>
        <w:rFonts w:ascii="Courier New" w:hAnsi="Courier New" w:hint="default"/>
      </w:rPr>
    </w:lvl>
    <w:lvl w:ilvl="8" w:tplc="4DB0CE3E" w:tentative="1">
      <w:start w:val="1"/>
      <w:numFmt w:val="bullet"/>
      <w:lvlText w:val=""/>
      <w:lvlJc w:val="left"/>
      <w:pPr>
        <w:ind w:left="6840" w:hanging="360"/>
      </w:pPr>
      <w:rPr>
        <w:rFonts w:ascii="Wingdings" w:hAnsi="Wingdings" w:hint="default"/>
      </w:rPr>
    </w:lvl>
  </w:abstractNum>
  <w:abstractNum w:abstractNumId="26" w15:restartNumberingAfterBreak="0">
    <w:nsid w:val="3CAF4195"/>
    <w:multiLevelType w:val="hybridMultilevel"/>
    <w:tmpl w:val="46C8F0D6"/>
    <w:lvl w:ilvl="0" w:tplc="5192CB20">
      <w:start w:val="1"/>
      <w:numFmt w:val="bullet"/>
      <w:lvlText w:val=""/>
      <w:lvlJc w:val="left"/>
      <w:pPr>
        <w:ind w:left="720" w:hanging="360"/>
      </w:pPr>
      <w:rPr>
        <w:rFonts w:ascii="Symbol" w:hAnsi="Symbol" w:hint="default"/>
      </w:rPr>
    </w:lvl>
    <w:lvl w:ilvl="1" w:tplc="3FB6AAFE">
      <w:start w:val="1"/>
      <w:numFmt w:val="decimal"/>
      <w:lvlText w:val="%2)"/>
      <w:lvlJc w:val="left"/>
      <w:pPr>
        <w:ind w:left="1440" w:hanging="360"/>
      </w:pPr>
      <w:rPr>
        <w:rFonts w:cs="Times New Roman"/>
      </w:rPr>
    </w:lvl>
    <w:lvl w:ilvl="2" w:tplc="6E6E08FE">
      <w:start w:val="2"/>
      <w:numFmt w:val="upperLetter"/>
      <w:lvlText w:val="%3."/>
      <w:lvlJc w:val="left"/>
      <w:pPr>
        <w:ind w:left="2340" w:hanging="360"/>
      </w:pPr>
      <w:rPr>
        <w:rFonts w:cs="Times New Roman" w:hint="default"/>
      </w:rPr>
    </w:lvl>
    <w:lvl w:ilvl="3" w:tplc="41FA8CE4" w:tentative="1">
      <w:start w:val="1"/>
      <w:numFmt w:val="decimal"/>
      <w:lvlText w:val="%4."/>
      <w:lvlJc w:val="left"/>
      <w:pPr>
        <w:ind w:left="2880" w:hanging="360"/>
      </w:pPr>
      <w:rPr>
        <w:rFonts w:cs="Times New Roman"/>
      </w:rPr>
    </w:lvl>
    <w:lvl w:ilvl="4" w:tplc="7CEA91C0" w:tentative="1">
      <w:start w:val="1"/>
      <w:numFmt w:val="lowerLetter"/>
      <w:lvlText w:val="%5."/>
      <w:lvlJc w:val="left"/>
      <w:pPr>
        <w:ind w:left="3600" w:hanging="360"/>
      </w:pPr>
      <w:rPr>
        <w:rFonts w:cs="Times New Roman"/>
      </w:rPr>
    </w:lvl>
    <w:lvl w:ilvl="5" w:tplc="0CBC0814" w:tentative="1">
      <w:start w:val="1"/>
      <w:numFmt w:val="lowerRoman"/>
      <w:lvlText w:val="%6."/>
      <w:lvlJc w:val="right"/>
      <w:pPr>
        <w:ind w:left="4320" w:hanging="180"/>
      </w:pPr>
      <w:rPr>
        <w:rFonts w:cs="Times New Roman"/>
      </w:rPr>
    </w:lvl>
    <w:lvl w:ilvl="6" w:tplc="5EFA04CC" w:tentative="1">
      <w:start w:val="1"/>
      <w:numFmt w:val="decimal"/>
      <w:lvlText w:val="%7."/>
      <w:lvlJc w:val="left"/>
      <w:pPr>
        <w:ind w:left="5040" w:hanging="360"/>
      </w:pPr>
      <w:rPr>
        <w:rFonts w:cs="Times New Roman"/>
      </w:rPr>
    </w:lvl>
    <w:lvl w:ilvl="7" w:tplc="428438A4" w:tentative="1">
      <w:start w:val="1"/>
      <w:numFmt w:val="lowerLetter"/>
      <w:lvlText w:val="%8."/>
      <w:lvlJc w:val="left"/>
      <w:pPr>
        <w:ind w:left="5760" w:hanging="360"/>
      </w:pPr>
      <w:rPr>
        <w:rFonts w:cs="Times New Roman"/>
      </w:rPr>
    </w:lvl>
    <w:lvl w:ilvl="8" w:tplc="4A78556E" w:tentative="1">
      <w:start w:val="1"/>
      <w:numFmt w:val="lowerRoman"/>
      <w:lvlText w:val="%9."/>
      <w:lvlJc w:val="right"/>
      <w:pPr>
        <w:ind w:left="6480" w:hanging="180"/>
      </w:pPr>
      <w:rPr>
        <w:rFonts w:cs="Times New Roman"/>
      </w:rPr>
    </w:lvl>
  </w:abstractNum>
  <w:abstractNum w:abstractNumId="27" w15:restartNumberingAfterBreak="0">
    <w:nsid w:val="41F63919"/>
    <w:multiLevelType w:val="hybridMultilevel"/>
    <w:tmpl w:val="031490B6"/>
    <w:lvl w:ilvl="0" w:tplc="AF46AED2">
      <w:start w:val="1"/>
      <w:numFmt w:val="upperLetter"/>
      <w:lvlText w:val="%1."/>
      <w:lvlJc w:val="left"/>
      <w:pPr>
        <w:ind w:left="1080" w:hanging="360"/>
      </w:pPr>
      <w:rPr>
        <w:rFonts w:cs="Times New Roman" w:hint="default"/>
      </w:rPr>
    </w:lvl>
    <w:lvl w:ilvl="1" w:tplc="2EA4C344" w:tentative="1">
      <w:start w:val="1"/>
      <w:numFmt w:val="lowerLetter"/>
      <w:lvlText w:val="%2."/>
      <w:lvlJc w:val="left"/>
      <w:pPr>
        <w:ind w:left="1800" w:hanging="360"/>
      </w:pPr>
      <w:rPr>
        <w:rFonts w:cs="Times New Roman"/>
      </w:rPr>
    </w:lvl>
    <w:lvl w:ilvl="2" w:tplc="92CC27C8" w:tentative="1">
      <w:start w:val="1"/>
      <w:numFmt w:val="lowerRoman"/>
      <w:lvlText w:val="%3."/>
      <w:lvlJc w:val="right"/>
      <w:pPr>
        <w:ind w:left="2520" w:hanging="180"/>
      </w:pPr>
      <w:rPr>
        <w:rFonts w:cs="Times New Roman"/>
      </w:rPr>
    </w:lvl>
    <w:lvl w:ilvl="3" w:tplc="69DA605E" w:tentative="1">
      <w:start w:val="1"/>
      <w:numFmt w:val="decimal"/>
      <w:lvlText w:val="%4."/>
      <w:lvlJc w:val="left"/>
      <w:pPr>
        <w:ind w:left="3240" w:hanging="360"/>
      </w:pPr>
      <w:rPr>
        <w:rFonts w:cs="Times New Roman"/>
      </w:rPr>
    </w:lvl>
    <w:lvl w:ilvl="4" w:tplc="4BCE72DA" w:tentative="1">
      <w:start w:val="1"/>
      <w:numFmt w:val="lowerLetter"/>
      <w:lvlText w:val="%5."/>
      <w:lvlJc w:val="left"/>
      <w:pPr>
        <w:ind w:left="3960" w:hanging="360"/>
      </w:pPr>
      <w:rPr>
        <w:rFonts w:cs="Times New Roman"/>
      </w:rPr>
    </w:lvl>
    <w:lvl w:ilvl="5" w:tplc="84A06258" w:tentative="1">
      <w:start w:val="1"/>
      <w:numFmt w:val="lowerRoman"/>
      <w:lvlText w:val="%6."/>
      <w:lvlJc w:val="right"/>
      <w:pPr>
        <w:ind w:left="4680" w:hanging="180"/>
      </w:pPr>
      <w:rPr>
        <w:rFonts w:cs="Times New Roman"/>
      </w:rPr>
    </w:lvl>
    <w:lvl w:ilvl="6" w:tplc="38989E64" w:tentative="1">
      <w:start w:val="1"/>
      <w:numFmt w:val="decimal"/>
      <w:lvlText w:val="%7."/>
      <w:lvlJc w:val="left"/>
      <w:pPr>
        <w:ind w:left="5400" w:hanging="360"/>
      </w:pPr>
      <w:rPr>
        <w:rFonts w:cs="Times New Roman"/>
      </w:rPr>
    </w:lvl>
    <w:lvl w:ilvl="7" w:tplc="E684F54E" w:tentative="1">
      <w:start w:val="1"/>
      <w:numFmt w:val="lowerLetter"/>
      <w:lvlText w:val="%8."/>
      <w:lvlJc w:val="left"/>
      <w:pPr>
        <w:ind w:left="6120" w:hanging="360"/>
      </w:pPr>
      <w:rPr>
        <w:rFonts w:cs="Times New Roman"/>
      </w:rPr>
    </w:lvl>
    <w:lvl w:ilvl="8" w:tplc="4AEE23B0" w:tentative="1">
      <w:start w:val="1"/>
      <w:numFmt w:val="lowerRoman"/>
      <w:lvlText w:val="%9."/>
      <w:lvlJc w:val="right"/>
      <w:pPr>
        <w:ind w:left="6840" w:hanging="180"/>
      </w:pPr>
      <w:rPr>
        <w:rFonts w:cs="Times New Roman"/>
      </w:rPr>
    </w:lvl>
  </w:abstractNum>
  <w:abstractNum w:abstractNumId="28" w15:restartNumberingAfterBreak="0">
    <w:nsid w:val="45313CF9"/>
    <w:multiLevelType w:val="hybridMultilevel"/>
    <w:tmpl w:val="B49EAC92"/>
    <w:lvl w:ilvl="0" w:tplc="9F26E1DE">
      <w:start w:val="1"/>
      <w:numFmt w:val="bullet"/>
      <w:lvlText w:val=""/>
      <w:lvlJc w:val="left"/>
      <w:pPr>
        <w:ind w:left="1080" w:hanging="360"/>
      </w:pPr>
      <w:rPr>
        <w:rFonts w:ascii="Symbol" w:hAnsi="Symbol" w:hint="default"/>
      </w:rPr>
    </w:lvl>
    <w:lvl w:ilvl="1" w:tplc="97367C34" w:tentative="1">
      <w:start w:val="1"/>
      <w:numFmt w:val="bullet"/>
      <w:lvlText w:val="o"/>
      <w:lvlJc w:val="left"/>
      <w:pPr>
        <w:ind w:left="1800" w:hanging="360"/>
      </w:pPr>
      <w:rPr>
        <w:rFonts w:ascii="Courier New" w:hAnsi="Courier New" w:hint="default"/>
      </w:rPr>
    </w:lvl>
    <w:lvl w:ilvl="2" w:tplc="7A348666" w:tentative="1">
      <w:start w:val="1"/>
      <w:numFmt w:val="bullet"/>
      <w:lvlText w:val=""/>
      <w:lvlJc w:val="left"/>
      <w:pPr>
        <w:ind w:left="2520" w:hanging="360"/>
      </w:pPr>
      <w:rPr>
        <w:rFonts w:ascii="Wingdings" w:hAnsi="Wingdings" w:hint="default"/>
      </w:rPr>
    </w:lvl>
    <w:lvl w:ilvl="3" w:tplc="71A6850C" w:tentative="1">
      <w:start w:val="1"/>
      <w:numFmt w:val="bullet"/>
      <w:lvlText w:val=""/>
      <w:lvlJc w:val="left"/>
      <w:pPr>
        <w:ind w:left="3240" w:hanging="360"/>
      </w:pPr>
      <w:rPr>
        <w:rFonts w:ascii="Symbol" w:hAnsi="Symbol" w:hint="default"/>
      </w:rPr>
    </w:lvl>
    <w:lvl w:ilvl="4" w:tplc="C5CA8380" w:tentative="1">
      <w:start w:val="1"/>
      <w:numFmt w:val="bullet"/>
      <w:lvlText w:val="o"/>
      <w:lvlJc w:val="left"/>
      <w:pPr>
        <w:ind w:left="3960" w:hanging="360"/>
      </w:pPr>
      <w:rPr>
        <w:rFonts w:ascii="Courier New" w:hAnsi="Courier New" w:hint="default"/>
      </w:rPr>
    </w:lvl>
    <w:lvl w:ilvl="5" w:tplc="62C8270C" w:tentative="1">
      <w:start w:val="1"/>
      <w:numFmt w:val="bullet"/>
      <w:lvlText w:val=""/>
      <w:lvlJc w:val="left"/>
      <w:pPr>
        <w:ind w:left="4680" w:hanging="360"/>
      </w:pPr>
      <w:rPr>
        <w:rFonts w:ascii="Wingdings" w:hAnsi="Wingdings" w:hint="default"/>
      </w:rPr>
    </w:lvl>
    <w:lvl w:ilvl="6" w:tplc="5F106886" w:tentative="1">
      <w:start w:val="1"/>
      <w:numFmt w:val="bullet"/>
      <w:lvlText w:val=""/>
      <w:lvlJc w:val="left"/>
      <w:pPr>
        <w:ind w:left="5400" w:hanging="360"/>
      </w:pPr>
      <w:rPr>
        <w:rFonts w:ascii="Symbol" w:hAnsi="Symbol" w:hint="default"/>
      </w:rPr>
    </w:lvl>
    <w:lvl w:ilvl="7" w:tplc="4B5EEC10" w:tentative="1">
      <w:start w:val="1"/>
      <w:numFmt w:val="bullet"/>
      <w:lvlText w:val="o"/>
      <w:lvlJc w:val="left"/>
      <w:pPr>
        <w:ind w:left="6120" w:hanging="360"/>
      </w:pPr>
      <w:rPr>
        <w:rFonts w:ascii="Courier New" w:hAnsi="Courier New" w:hint="default"/>
      </w:rPr>
    </w:lvl>
    <w:lvl w:ilvl="8" w:tplc="9EF004EA" w:tentative="1">
      <w:start w:val="1"/>
      <w:numFmt w:val="bullet"/>
      <w:lvlText w:val=""/>
      <w:lvlJc w:val="left"/>
      <w:pPr>
        <w:ind w:left="6840" w:hanging="360"/>
      </w:pPr>
      <w:rPr>
        <w:rFonts w:ascii="Wingdings" w:hAnsi="Wingdings" w:hint="default"/>
      </w:rPr>
    </w:lvl>
  </w:abstractNum>
  <w:abstractNum w:abstractNumId="29" w15:restartNumberingAfterBreak="0">
    <w:nsid w:val="4993587B"/>
    <w:multiLevelType w:val="hybridMultilevel"/>
    <w:tmpl w:val="CB680B4C"/>
    <w:lvl w:ilvl="0" w:tplc="7332CE3A">
      <w:start w:val="1"/>
      <w:numFmt w:val="decimal"/>
      <w:lvlText w:val="%1)"/>
      <w:lvlJc w:val="left"/>
      <w:pPr>
        <w:ind w:left="1440" w:hanging="360"/>
      </w:pPr>
      <w:rPr>
        <w:rFonts w:cs="Times New Roman" w:hint="default"/>
      </w:rPr>
    </w:lvl>
    <w:lvl w:ilvl="1" w:tplc="1AA69EB6">
      <w:start w:val="1"/>
      <w:numFmt w:val="lowerLetter"/>
      <w:lvlText w:val="%2."/>
      <w:lvlJc w:val="left"/>
      <w:pPr>
        <w:ind w:left="1620" w:hanging="360"/>
      </w:pPr>
      <w:rPr>
        <w:rFonts w:cs="Times New Roman"/>
      </w:rPr>
    </w:lvl>
    <w:lvl w:ilvl="2" w:tplc="21AC13F6" w:tentative="1">
      <w:start w:val="1"/>
      <w:numFmt w:val="lowerRoman"/>
      <w:lvlText w:val="%3."/>
      <w:lvlJc w:val="right"/>
      <w:pPr>
        <w:ind w:left="2340" w:hanging="180"/>
      </w:pPr>
      <w:rPr>
        <w:rFonts w:cs="Times New Roman"/>
      </w:rPr>
    </w:lvl>
    <w:lvl w:ilvl="3" w:tplc="1FB82DAC" w:tentative="1">
      <w:start w:val="1"/>
      <w:numFmt w:val="decimal"/>
      <w:lvlText w:val="%4."/>
      <w:lvlJc w:val="left"/>
      <w:pPr>
        <w:ind w:left="3060" w:hanging="360"/>
      </w:pPr>
      <w:rPr>
        <w:rFonts w:cs="Times New Roman"/>
      </w:rPr>
    </w:lvl>
    <w:lvl w:ilvl="4" w:tplc="A6C8CC80" w:tentative="1">
      <w:start w:val="1"/>
      <w:numFmt w:val="lowerLetter"/>
      <w:lvlText w:val="%5."/>
      <w:lvlJc w:val="left"/>
      <w:pPr>
        <w:ind w:left="3780" w:hanging="360"/>
      </w:pPr>
      <w:rPr>
        <w:rFonts w:cs="Times New Roman"/>
      </w:rPr>
    </w:lvl>
    <w:lvl w:ilvl="5" w:tplc="D11E23D4" w:tentative="1">
      <w:start w:val="1"/>
      <w:numFmt w:val="lowerRoman"/>
      <w:lvlText w:val="%6."/>
      <w:lvlJc w:val="right"/>
      <w:pPr>
        <w:ind w:left="4500" w:hanging="180"/>
      </w:pPr>
      <w:rPr>
        <w:rFonts w:cs="Times New Roman"/>
      </w:rPr>
    </w:lvl>
    <w:lvl w:ilvl="6" w:tplc="F222A844" w:tentative="1">
      <w:start w:val="1"/>
      <w:numFmt w:val="decimal"/>
      <w:lvlText w:val="%7."/>
      <w:lvlJc w:val="left"/>
      <w:pPr>
        <w:ind w:left="5220" w:hanging="360"/>
      </w:pPr>
      <w:rPr>
        <w:rFonts w:cs="Times New Roman"/>
      </w:rPr>
    </w:lvl>
    <w:lvl w:ilvl="7" w:tplc="D1E85F5E" w:tentative="1">
      <w:start w:val="1"/>
      <w:numFmt w:val="lowerLetter"/>
      <w:lvlText w:val="%8."/>
      <w:lvlJc w:val="left"/>
      <w:pPr>
        <w:ind w:left="5940" w:hanging="360"/>
      </w:pPr>
      <w:rPr>
        <w:rFonts w:cs="Times New Roman"/>
      </w:rPr>
    </w:lvl>
    <w:lvl w:ilvl="8" w:tplc="287A4B0C" w:tentative="1">
      <w:start w:val="1"/>
      <w:numFmt w:val="lowerRoman"/>
      <w:lvlText w:val="%9."/>
      <w:lvlJc w:val="right"/>
      <w:pPr>
        <w:ind w:left="6660" w:hanging="180"/>
      </w:pPr>
      <w:rPr>
        <w:rFonts w:cs="Times New Roman"/>
      </w:rPr>
    </w:lvl>
  </w:abstractNum>
  <w:abstractNum w:abstractNumId="30" w15:restartNumberingAfterBreak="0">
    <w:nsid w:val="49AB640D"/>
    <w:multiLevelType w:val="hybridMultilevel"/>
    <w:tmpl w:val="82D0D568"/>
    <w:lvl w:ilvl="0" w:tplc="5DAE2EC8">
      <w:start w:val="1"/>
      <w:numFmt w:val="upperLetter"/>
      <w:lvlText w:val="%1."/>
      <w:lvlJc w:val="left"/>
      <w:pPr>
        <w:ind w:left="1080" w:hanging="360"/>
      </w:pPr>
      <w:rPr>
        <w:rFonts w:cs="Times New Roman" w:hint="default"/>
      </w:rPr>
    </w:lvl>
    <w:lvl w:ilvl="1" w:tplc="2AEE5CA8" w:tentative="1">
      <w:start w:val="1"/>
      <w:numFmt w:val="lowerLetter"/>
      <w:lvlText w:val="%2."/>
      <w:lvlJc w:val="left"/>
      <w:pPr>
        <w:ind w:left="1800" w:hanging="360"/>
      </w:pPr>
      <w:rPr>
        <w:rFonts w:cs="Times New Roman"/>
      </w:rPr>
    </w:lvl>
    <w:lvl w:ilvl="2" w:tplc="322C3BE2" w:tentative="1">
      <w:start w:val="1"/>
      <w:numFmt w:val="lowerRoman"/>
      <w:lvlText w:val="%3."/>
      <w:lvlJc w:val="right"/>
      <w:pPr>
        <w:ind w:left="2520" w:hanging="180"/>
      </w:pPr>
      <w:rPr>
        <w:rFonts w:cs="Times New Roman"/>
      </w:rPr>
    </w:lvl>
    <w:lvl w:ilvl="3" w:tplc="97ECA540" w:tentative="1">
      <w:start w:val="1"/>
      <w:numFmt w:val="decimal"/>
      <w:lvlText w:val="%4."/>
      <w:lvlJc w:val="left"/>
      <w:pPr>
        <w:ind w:left="3240" w:hanging="360"/>
      </w:pPr>
      <w:rPr>
        <w:rFonts w:cs="Times New Roman"/>
      </w:rPr>
    </w:lvl>
    <w:lvl w:ilvl="4" w:tplc="2B9A3D44" w:tentative="1">
      <w:start w:val="1"/>
      <w:numFmt w:val="lowerLetter"/>
      <w:lvlText w:val="%5."/>
      <w:lvlJc w:val="left"/>
      <w:pPr>
        <w:ind w:left="3960" w:hanging="360"/>
      </w:pPr>
      <w:rPr>
        <w:rFonts w:cs="Times New Roman"/>
      </w:rPr>
    </w:lvl>
    <w:lvl w:ilvl="5" w:tplc="B810ABBC" w:tentative="1">
      <w:start w:val="1"/>
      <w:numFmt w:val="lowerRoman"/>
      <w:lvlText w:val="%6."/>
      <w:lvlJc w:val="right"/>
      <w:pPr>
        <w:ind w:left="4680" w:hanging="180"/>
      </w:pPr>
      <w:rPr>
        <w:rFonts w:cs="Times New Roman"/>
      </w:rPr>
    </w:lvl>
    <w:lvl w:ilvl="6" w:tplc="DBC824CA" w:tentative="1">
      <w:start w:val="1"/>
      <w:numFmt w:val="decimal"/>
      <w:lvlText w:val="%7."/>
      <w:lvlJc w:val="left"/>
      <w:pPr>
        <w:ind w:left="5400" w:hanging="360"/>
      </w:pPr>
      <w:rPr>
        <w:rFonts w:cs="Times New Roman"/>
      </w:rPr>
    </w:lvl>
    <w:lvl w:ilvl="7" w:tplc="D302969A" w:tentative="1">
      <w:start w:val="1"/>
      <w:numFmt w:val="lowerLetter"/>
      <w:lvlText w:val="%8."/>
      <w:lvlJc w:val="left"/>
      <w:pPr>
        <w:ind w:left="6120" w:hanging="360"/>
      </w:pPr>
      <w:rPr>
        <w:rFonts w:cs="Times New Roman"/>
      </w:rPr>
    </w:lvl>
    <w:lvl w:ilvl="8" w:tplc="F904AC62" w:tentative="1">
      <w:start w:val="1"/>
      <w:numFmt w:val="lowerRoman"/>
      <w:lvlText w:val="%9."/>
      <w:lvlJc w:val="right"/>
      <w:pPr>
        <w:ind w:left="6840" w:hanging="180"/>
      </w:pPr>
      <w:rPr>
        <w:rFonts w:cs="Times New Roman"/>
      </w:rPr>
    </w:lvl>
  </w:abstractNum>
  <w:abstractNum w:abstractNumId="31" w15:restartNumberingAfterBreak="0">
    <w:nsid w:val="4D381CD5"/>
    <w:multiLevelType w:val="hybridMultilevel"/>
    <w:tmpl w:val="F36E784E"/>
    <w:lvl w:ilvl="0" w:tplc="C7AEF212">
      <w:start w:val="1"/>
      <w:numFmt w:val="upperLetter"/>
      <w:lvlText w:val="%1."/>
      <w:lvlJc w:val="left"/>
      <w:pPr>
        <w:ind w:left="1080" w:hanging="360"/>
      </w:pPr>
      <w:rPr>
        <w:rFonts w:cs="Times New Roman" w:hint="default"/>
      </w:rPr>
    </w:lvl>
    <w:lvl w:ilvl="1" w:tplc="60B8D8A6" w:tentative="1">
      <w:start w:val="1"/>
      <w:numFmt w:val="lowerLetter"/>
      <w:lvlText w:val="%2."/>
      <w:lvlJc w:val="left"/>
      <w:pPr>
        <w:ind w:left="1800" w:hanging="360"/>
      </w:pPr>
      <w:rPr>
        <w:rFonts w:cs="Times New Roman"/>
      </w:rPr>
    </w:lvl>
    <w:lvl w:ilvl="2" w:tplc="085289DE" w:tentative="1">
      <w:start w:val="1"/>
      <w:numFmt w:val="lowerRoman"/>
      <w:lvlText w:val="%3."/>
      <w:lvlJc w:val="right"/>
      <w:pPr>
        <w:ind w:left="2520" w:hanging="180"/>
      </w:pPr>
      <w:rPr>
        <w:rFonts w:cs="Times New Roman"/>
      </w:rPr>
    </w:lvl>
    <w:lvl w:ilvl="3" w:tplc="7E7005EC" w:tentative="1">
      <w:start w:val="1"/>
      <w:numFmt w:val="decimal"/>
      <w:lvlText w:val="%4."/>
      <w:lvlJc w:val="left"/>
      <w:pPr>
        <w:ind w:left="3240" w:hanging="360"/>
      </w:pPr>
      <w:rPr>
        <w:rFonts w:cs="Times New Roman"/>
      </w:rPr>
    </w:lvl>
    <w:lvl w:ilvl="4" w:tplc="82767150" w:tentative="1">
      <w:start w:val="1"/>
      <w:numFmt w:val="lowerLetter"/>
      <w:lvlText w:val="%5."/>
      <w:lvlJc w:val="left"/>
      <w:pPr>
        <w:ind w:left="3960" w:hanging="360"/>
      </w:pPr>
      <w:rPr>
        <w:rFonts w:cs="Times New Roman"/>
      </w:rPr>
    </w:lvl>
    <w:lvl w:ilvl="5" w:tplc="993E7250" w:tentative="1">
      <w:start w:val="1"/>
      <w:numFmt w:val="lowerRoman"/>
      <w:lvlText w:val="%6."/>
      <w:lvlJc w:val="right"/>
      <w:pPr>
        <w:ind w:left="4680" w:hanging="180"/>
      </w:pPr>
      <w:rPr>
        <w:rFonts w:cs="Times New Roman"/>
      </w:rPr>
    </w:lvl>
    <w:lvl w:ilvl="6" w:tplc="C1ECF9E6" w:tentative="1">
      <w:start w:val="1"/>
      <w:numFmt w:val="decimal"/>
      <w:lvlText w:val="%7."/>
      <w:lvlJc w:val="left"/>
      <w:pPr>
        <w:ind w:left="5400" w:hanging="360"/>
      </w:pPr>
      <w:rPr>
        <w:rFonts w:cs="Times New Roman"/>
      </w:rPr>
    </w:lvl>
    <w:lvl w:ilvl="7" w:tplc="A2181160" w:tentative="1">
      <w:start w:val="1"/>
      <w:numFmt w:val="lowerLetter"/>
      <w:lvlText w:val="%8."/>
      <w:lvlJc w:val="left"/>
      <w:pPr>
        <w:ind w:left="6120" w:hanging="360"/>
      </w:pPr>
      <w:rPr>
        <w:rFonts w:cs="Times New Roman"/>
      </w:rPr>
    </w:lvl>
    <w:lvl w:ilvl="8" w:tplc="CBC4B338" w:tentative="1">
      <w:start w:val="1"/>
      <w:numFmt w:val="lowerRoman"/>
      <w:lvlText w:val="%9."/>
      <w:lvlJc w:val="right"/>
      <w:pPr>
        <w:ind w:left="6840" w:hanging="180"/>
      </w:pPr>
      <w:rPr>
        <w:rFonts w:cs="Times New Roman"/>
      </w:rPr>
    </w:lvl>
  </w:abstractNum>
  <w:abstractNum w:abstractNumId="32" w15:restartNumberingAfterBreak="0">
    <w:nsid w:val="4FD42DAA"/>
    <w:multiLevelType w:val="hybridMultilevel"/>
    <w:tmpl w:val="0CA44AF8"/>
    <w:lvl w:ilvl="0" w:tplc="82A22350">
      <w:start w:val="1"/>
      <w:numFmt w:val="upperLetter"/>
      <w:lvlText w:val="%1."/>
      <w:lvlJc w:val="left"/>
      <w:pPr>
        <w:tabs>
          <w:tab w:val="num" w:pos="1170"/>
        </w:tabs>
        <w:ind w:left="1170" w:hanging="360"/>
      </w:pPr>
      <w:rPr>
        <w:rFonts w:cs="Times New Roman" w:hint="default"/>
      </w:rPr>
    </w:lvl>
    <w:lvl w:ilvl="1" w:tplc="1324A960">
      <w:start w:val="1"/>
      <w:numFmt w:val="decimal"/>
      <w:lvlText w:val="%2)"/>
      <w:lvlJc w:val="left"/>
      <w:pPr>
        <w:ind w:left="1260" w:hanging="360"/>
      </w:pPr>
      <w:rPr>
        <w:rFonts w:cs="Times New Roman"/>
      </w:rPr>
    </w:lvl>
    <w:lvl w:ilvl="2" w:tplc="6846CA66">
      <w:start w:val="7"/>
      <w:numFmt w:val="upperRoman"/>
      <w:lvlText w:val="%3."/>
      <w:lvlJc w:val="left"/>
      <w:pPr>
        <w:ind w:left="720" w:hanging="720"/>
      </w:pPr>
      <w:rPr>
        <w:rFonts w:cs="Times New Roman" w:hint="default"/>
      </w:rPr>
    </w:lvl>
    <w:lvl w:ilvl="3" w:tplc="3CF01FAE" w:tentative="1">
      <w:start w:val="1"/>
      <w:numFmt w:val="decimal"/>
      <w:lvlText w:val="%4."/>
      <w:lvlJc w:val="left"/>
      <w:pPr>
        <w:ind w:left="3690" w:hanging="360"/>
      </w:pPr>
      <w:rPr>
        <w:rFonts w:cs="Times New Roman"/>
      </w:rPr>
    </w:lvl>
    <w:lvl w:ilvl="4" w:tplc="C652D8AA" w:tentative="1">
      <w:start w:val="1"/>
      <w:numFmt w:val="lowerLetter"/>
      <w:lvlText w:val="%5."/>
      <w:lvlJc w:val="left"/>
      <w:pPr>
        <w:ind w:left="4410" w:hanging="360"/>
      </w:pPr>
      <w:rPr>
        <w:rFonts w:cs="Times New Roman"/>
      </w:rPr>
    </w:lvl>
    <w:lvl w:ilvl="5" w:tplc="96C22B78" w:tentative="1">
      <w:start w:val="1"/>
      <w:numFmt w:val="lowerRoman"/>
      <w:lvlText w:val="%6."/>
      <w:lvlJc w:val="right"/>
      <w:pPr>
        <w:ind w:left="5130" w:hanging="180"/>
      </w:pPr>
      <w:rPr>
        <w:rFonts w:cs="Times New Roman"/>
      </w:rPr>
    </w:lvl>
    <w:lvl w:ilvl="6" w:tplc="EAC658D6" w:tentative="1">
      <w:start w:val="1"/>
      <w:numFmt w:val="decimal"/>
      <w:lvlText w:val="%7."/>
      <w:lvlJc w:val="left"/>
      <w:pPr>
        <w:ind w:left="5850" w:hanging="360"/>
      </w:pPr>
      <w:rPr>
        <w:rFonts w:cs="Times New Roman"/>
      </w:rPr>
    </w:lvl>
    <w:lvl w:ilvl="7" w:tplc="9ECEBDC0" w:tentative="1">
      <w:start w:val="1"/>
      <w:numFmt w:val="lowerLetter"/>
      <w:lvlText w:val="%8."/>
      <w:lvlJc w:val="left"/>
      <w:pPr>
        <w:ind w:left="6570" w:hanging="360"/>
      </w:pPr>
      <w:rPr>
        <w:rFonts w:cs="Times New Roman"/>
      </w:rPr>
    </w:lvl>
    <w:lvl w:ilvl="8" w:tplc="E8E06F08" w:tentative="1">
      <w:start w:val="1"/>
      <w:numFmt w:val="lowerRoman"/>
      <w:lvlText w:val="%9."/>
      <w:lvlJc w:val="right"/>
      <w:pPr>
        <w:ind w:left="7290" w:hanging="180"/>
      </w:pPr>
      <w:rPr>
        <w:rFonts w:cs="Times New Roman"/>
      </w:rPr>
    </w:lvl>
  </w:abstractNum>
  <w:abstractNum w:abstractNumId="33" w15:restartNumberingAfterBreak="0">
    <w:nsid w:val="53E37AA3"/>
    <w:multiLevelType w:val="hybridMultilevel"/>
    <w:tmpl w:val="3FDC3368"/>
    <w:lvl w:ilvl="0" w:tplc="390022FA">
      <w:start w:val="1"/>
      <w:numFmt w:val="bullet"/>
      <w:lvlText w:val=""/>
      <w:lvlJc w:val="left"/>
      <w:pPr>
        <w:ind w:left="720" w:hanging="360"/>
      </w:pPr>
      <w:rPr>
        <w:rFonts w:ascii="Symbol" w:hAnsi="Symbol" w:hint="default"/>
      </w:rPr>
    </w:lvl>
    <w:lvl w:ilvl="1" w:tplc="3424D78E" w:tentative="1">
      <w:start w:val="1"/>
      <w:numFmt w:val="bullet"/>
      <w:lvlText w:val="o"/>
      <w:lvlJc w:val="left"/>
      <w:pPr>
        <w:ind w:left="1440" w:hanging="360"/>
      </w:pPr>
      <w:rPr>
        <w:rFonts w:ascii="Courier New" w:hAnsi="Courier New" w:hint="default"/>
      </w:rPr>
    </w:lvl>
    <w:lvl w:ilvl="2" w:tplc="10AA85FC" w:tentative="1">
      <w:start w:val="1"/>
      <w:numFmt w:val="bullet"/>
      <w:lvlText w:val=""/>
      <w:lvlJc w:val="left"/>
      <w:pPr>
        <w:ind w:left="2160" w:hanging="360"/>
      </w:pPr>
      <w:rPr>
        <w:rFonts w:ascii="Wingdings" w:hAnsi="Wingdings" w:hint="default"/>
      </w:rPr>
    </w:lvl>
    <w:lvl w:ilvl="3" w:tplc="A0345B22" w:tentative="1">
      <w:start w:val="1"/>
      <w:numFmt w:val="bullet"/>
      <w:lvlText w:val=""/>
      <w:lvlJc w:val="left"/>
      <w:pPr>
        <w:ind w:left="2880" w:hanging="360"/>
      </w:pPr>
      <w:rPr>
        <w:rFonts w:ascii="Symbol" w:hAnsi="Symbol" w:hint="default"/>
      </w:rPr>
    </w:lvl>
    <w:lvl w:ilvl="4" w:tplc="9B385240" w:tentative="1">
      <w:start w:val="1"/>
      <w:numFmt w:val="bullet"/>
      <w:lvlText w:val="o"/>
      <w:lvlJc w:val="left"/>
      <w:pPr>
        <w:ind w:left="3600" w:hanging="360"/>
      </w:pPr>
      <w:rPr>
        <w:rFonts w:ascii="Courier New" w:hAnsi="Courier New" w:hint="default"/>
      </w:rPr>
    </w:lvl>
    <w:lvl w:ilvl="5" w:tplc="F06E38E4" w:tentative="1">
      <w:start w:val="1"/>
      <w:numFmt w:val="bullet"/>
      <w:lvlText w:val=""/>
      <w:lvlJc w:val="left"/>
      <w:pPr>
        <w:ind w:left="4320" w:hanging="360"/>
      </w:pPr>
      <w:rPr>
        <w:rFonts w:ascii="Wingdings" w:hAnsi="Wingdings" w:hint="default"/>
      </w:rPr>
    </w:lvl>
    <w:lvl w:ilvl="6" w:tplc="CB087442" w:tentative="1">
      <w:start w:val="1"/>
      <w:numFmt w:val="bullet"/>
      <w:lvlText w:val=""/>
      <w:lvlJc w:val="left"/>
      <w:pPr>
        <w:ind w:left="5040" w:hanging="360"/>
      </w:pPr>
      <w:rPr>
        <w:rFonts w:ascii="Symbol" w:hAnsi="Symbol" w:hint="default"/>
      </w:rPr>
    </w:lvl>
    <w:lvl w:ilvl="7" w:tplc="78DE6EE2" w:tentative="1">
      <w:start w:val="1"/>
      <w:numFmt w:val="bullet"/>
      <w:lvlText w:val="o"/>
      <w:lvlJc w:val="left"/>
      <w:pPr>
        <w:ind w:left="5760" w:hanging="360"/>
      </w:pPr>
      <w:rPr>
        <w:rFonts w:ascii="Courier New" w:hAnsi="Courier New" w:hint="default"/>
      </w:rPr>
    </w:lvl>
    <w:lvl w:ilvl="8" w:tplc="64605072" w:tentative="1">
      <w:start w:val="1"/>
      <w:numFmt w:val="bullet"/>
      <w:lvlText w:val=""/>
      <w:lvlJc w:val="left"/>
      <w:pPr>
        <w:ind w:left="6480" w:hanging="360"/>
      </w:pPr>
      <w:rPr>
        <w:rFonts w:ascii="Wingdings" w:hAnsi="Wingdings" w:hint="default"/>
      </w:rPr>
    </w:lvl>
  </w:abstractNum>
  <w:abstractNum w:abstractNumId="34" w15:restartNumberingAfterBreak="0">
    <w:nsid w:val="57B918B3"/>
    <w:multiLevelType w:val="hybridMultilevel"/>
    <w:tmpl w:val="7DFEDCD2"/>
    <w:lvl w:ilvl="0" w:tplc="868C42FE">
      <w:start w:val="1"/>
      <w:numFmt w:val="bullet"/>
      <w:lvlText w:val=""/>
      <w:lvlJc w:val="left"/>
      <w:pPr>
        <w:ind w:left="720" w:hanging="360"/>
      </w:pPr>
      <w:rPr>
        <w:rFonts w:ascii="Symbol" w:hAnsi="Symbol" w:hint="default"/>
      </w:rPr>
    </w:lvl>
    <w:lvl w:ilvl="1" w:tplc="6ABE6246">
      <w:start w:val="1"/>
      <w:numFmt w:val="lowerLetter"/>
      <w:lvlText w:val="%2."/>
      <w:lvlJc w:val="left"/>
      <w:pPr>
        <w:ind w:left="1170" w:hanging="360"/>
      </w:pPr>
      <w:rPr>
        <w:rFonts w:cs="Times New Roman"/>
      </w:rPr>
    </w:lvl>
    <w:lvl w:ilvl="2" w:tplc="A8680A20">
      <w:start w:val="2"/>
      <w:numFmt w:val="upperLetter"/>
      <w:lvlText w:val="%3."/>
      <w:lvlJc w:val="left"/>
      <w:pPr>
        <w:ind w:left="2340" w:hanging="360"/>
      </w:pPr>
      <w:rPr>
        <w:rFonts w:cs="Times New Roman" w:hint="default"/>
      </w:rPr>
    </w:lvl>
    <w:lvl w:ilvl="3" w:tplc="AC8E42DA" w:tentative="1">
      <w:start w:val="1"/>
      <w:numFmt w:val="decimal"/>
      <w:lvlText w:val="%4."/>
      <w:lvlJc w:val="left"/>
      <w:pPr>
        <w:ind w:left="2880" w:hanging="360"/>
      </w:pPr>
      <w:rPr>
        <w:rFonts w:cs="Times New Roman"/>
      </w:rPr>
    </w:lvl>
    <w:lvl w:ilvl="4" w:tplc="1BE81CDE" w:tentative="1">
      <w:start w:val="1"/>
      <w:numFmt w:val="lowerLetter"/>
      <w:lvlText w:val="%5."/>
      <w:lvlJc w:val="left"/>
      <w:pPr>
        <w:ind w:left="3600" w:hanging="360"/>
      </w:pPr>
      <w:rPr>
        <w:rFonts w:cs="Times New Roman"/>
      </w:rPr>
    </w:lvl>
    <w:lvl w:ilvl="5" w:tplc="E08E26AE" w:tentative="1">
      <w:start w:val="1"/>
      <w:numFmt w:val="lowerRoman"/>
      <w:lvlText w:val="%6."/>
      <w:lvlJc w:val="right"/>
      <w:pPr>
        <w:ind w:left="4320" w:hanging="180"/>
      </w:pPr>
      <w:rPr>
        <w:rFonts w:cs="Times New Roman"/>
      </w:rPr>
    </w:lvl>
    <w:lvl w:ilvl="6" w:tplc="6A468D8C" w:tentative="1">
      <w:start w:val="1"/>
      <w:numFmt w:val="decimal"/>
      <w:lvlText w:val="%7."/>
      <w:lvlJc w:val="left"/>
      <w:pPr>
        <w:ind w:left="5040" w:hanging="360"/>
      </w:pPr>
      <w:rPr>
        <w:rFonts w:cs="Times New Roman"/>
      </w:rPr>
    </w:lvl>
    <w:lvl w:ilvl="7" w:tplc="A6744B06" w:tentative="1">
      <w:start w:val="1"/>
      <w:numFmt w:val="lowerLetter"/>
      <w:lvlText w:val="%8."/>
      <w:lvlJc w:val="left"/>
      <w:pPr>
        <w:ind w:left="5760" w:hanging="360"/>
      </w:pPr>
      <w:rPr>
        <w:rFonts w:cs="Times New Roman"/>
      </w:rPr>
    </w:lvl>
    <w:lvl w:ilvl="8" w:tplc="B868F4AE" w:tentative="1">
      <w:start w:val="1"/>
      <w:numFmt w:val="lowerRoman"/>
      <w:lvlText w:val="%9."/>
      <w:lvlJc w:val="right"/>
      <w:pPr>
        <w:ind w:left="6480" w:hanging="180"/>
      </w:pPr>
      <w:rPr>
        <w:rFonts w:cs="Times New Roman"/>
      </w:rPr>
    </w:lvl>
  </w:abstractNum>
  <w:abstractNum w:abstractNumId="35" w15:restartNumberingAfterBreak="0">
    <w:nsid w:val="57F22D97"/>
    <w:multiLevelType w:val="hybridMultilevel"/>
    <w:tmpl w:val="89DE6BB4"/>
    <w:lvl w:ilvl="0" w:tplc="CFB4EC42">
      <w:start w:val="1"/>
      <w:numFmt w:val="bullet"/>
      <w:lvlText w:val=""/>
      <w:lvlJc w:val="left"/>
      <w:pPr>
        <w:ind w:left="1080" w:hanging="360"/>
      </w:pPr>
      <w:rPr>
        <w:rFonts w:ascii="Symbol" w:hAnsi="Symbol" w:hint="default"/>
      </w:rPr>
    </w:lvl>
    <w:lvl w:ilvl="1" w:tplc="23DE647E" w:tentative="1">
      <w:start w:val="1"/>
      <w:numFmt w:val="bullet"/>
      <w:lvlText w:val="o"/>
      <w:lvlJc w:val="left"/>
      <w:pPr>
        <w:ind w:left="1800" w:hanging="360"/>
      </w:pPr>
      <w:rPr>
        <w:rFonts w:ascii="Courier New" w:hAnsi="Courier New" w:hint="default"/>
      </w:rPr>
    </w:lvl>
    <w:lvl w:ilvl="2" w:tplc="D452F11A" w:tentative="1">
      <w:start w:val="1"/>
      <w:numFmt w:val="bullet"/>
      <w:lvlText w:val=""/>
      <w:lvlJc w:val="left"/>
      <w:pPr>
        <w:ind w:left="2520" w:hanging="360"/>
      </w:pPr>
      <w:rPr>
        <w:rFonts w:ascii="Wingdings" w:hAnsi="Wingdings" w:hint="default"/>
      </w:rPr>
    </w:lvl>
    <w:lvl w:ilvl="3" w:tplc="17C2D72A" w:tentative="1">
      <w:start w:val="1"/>
      <w:numFmt w:val="bullet"/>
      <w:lvlText w:val=""/>
      <w:lvlJc w:val="left"/>
      <w:pPr>
        <w:ind w:left="3240" w:hanging="360"/>
      </w:pPr>
      <w:rPr>
        <w:rFonts w:ascii="Symbol" w:hAnsi="Symbol" w:hint="default"/>
      </w:rPr>
    </w:lvl>
    <w:lvl w:ilvl="4" w:tplc="253847D2" w:tentative="1">
      <w:start w:val="1"/>
      <w:numFmt w:val="bullet"/>
      <w:lvlText w:val="o"/>
      <w:lvlJc w:val="left"/>
      <w:pPr>
        <w:ind w:left="3960" w:hanging="360"/>
      </w:pPr>
      <w:rPr>
        <w:rFonts w:ascii="Courier New" w:hAnsi="Courier New" w:hint="default"/>
      </w:rPr>
    </w:lvl>
    <w:lvl w:ilvl="5" w:tplc="BDFE420E" w:tentative="1">
      <w:start w:val="1"/>
      <w:numFmt w:val="bullet"/>
      <w:lvlText w:val=""/>
      <w:lvlJc w:val="left"/>
      <w:pPr>
        <w:ind w:left="4680" w:hanging="360"/>
      </w:pPr>
      <w:rPr>
        <w:rFonts w:ascii="Wingdings" w:hAnsi="Wingdings" w:hint="default"/>
      </w:rPr>
    </w:lvl>
    <w:lvl w:ilvl="6" w:tplc="8F3A2CEE" w:tentative="1">
      <w:start w:val="1"/>
      <w:numFmt w:val="bullet"/>
      <w:lvlText w:val=""/>
      <w:lvlJc w:val="left"/>
      <w:pPr>
        <w:ind w:left="5400" w:hanging="360"/>
      </w:pPr>
      <w:rPr>
        <w:rFonts w:ascii="Symbol" w:hAnsi="Symbol" w:hint="default"/>
      </w:rPr>
    </w:lvl>
    <w:lvl w:ilvl="7" w:tplc="2F46DC4C" w:tentative="1">
      <w:start w:val="1"/>
      <w:numFmt w:val="bullet"/>
      <w:lvlText w:val="o"/>
      <w:lvlJc w:val="left"/>
      <w:pPr>
        <w:ind w:left="6120" w:hanging="360"/>
      </w:pPr>
      <w:rPr>
        <w:rFonts w:ascii="Courier New" w:hAnsi="Courier New" w:hint="default"/>
      </w:rPr>
    </w:lvl>
    <w:lvl w:ilvl="8" w:tplc="0332119E" w:tentative="1">
      <w:start w:val="1"/>
      <w:numFmt w:val="bullet"/>
      <w:lvlText w:val=""/>
      <w:lvlJc w:val="left"/>
      <w:pPr>
        <w:ind w:left="6840" w:hanging="360"/>
      </w:pPr>
      <w:rPr>
        <w:rFonts w:ascii="Wingdings" w:hAnsi="Wingdings" w:hint="default"/>
      </w:rPr>
    </w:lvl>
  </w:abstractNum>
  <w:abstractNum w:abstractNumId="36" w15:restartNumberingAfterBreak="0">
    <w:nsid w:val="5E4B3529"/>
    <w:multiLevelType w:val="hybridMultilevel"/>
    <w:tmpl w:val="FE7C9CE0"/>
    <w:lvl w:ilvl="0" w:tplc="A7D0783E">
      <w:start w:val="1"/>
      <w:numFmt w:val="bullet"/>
      <w:lvlText w:val=""/>
      <w:lvlJc w:val="left"/>
      <w:pPr>
        <w:ind w:left="720" w:hanging="360"/>
      </w:pPr>
      <w:rPr>
        <w:rFonts w:ascii="Symbol" w:hAnsi="Symbol" w:hint="default"/>
      </w:rPr>
    </w:lvl>
    <w:lvl w:ilvl="1" w:tplc="50125670">
      <w:start w:val="1"/>
      <w:numFmt w:val="lowerLetter"/>
      <w:lvlText w:val="%2."/>
      <w:lvlJc w:val="left"/>
      <w:pPr>
        <w:ind w:left="1170" w:hanging="360"/>
      </w:pPr>
      <w:rPr>
        <w:rFonts w:cs="Times New Roman"/>
      </w:rPr>
    </w:lvl>
    <w:lvl w:ilvl="2" w:tplc="757C8892">
      <w:start w:val="1"/>
      <w:numFmt w:val="bullet"/>
      <w:lvlText w:val="o"/>
      <w:lvlJc w:val="left"/>
      <w:pPr>
        <w:ind w:left="2520" w:hanging="360"/>
      </w:pPr>
      <w:rPr>
        <w:rFonts w:ascii="Courier New" w:hAnsi="Courier New" w:hint="default"/>
      </w:rPr>
    </w:lvl>
    <w:lvl w:ilvl="3" w:tplc="D2081E70">
      <w:start w:val="1"/>
      <w:numFmt w:val="decimal"/>
      <w:lvlText w:val="%4."/>
      <w:lvlJc w:val="left"/>
      <w:pPr>
        <w:ind w:left="2880" w:hanging="360"/>
      </w:pPr>
      <w:rPr>
        <w:rFonts w:cs="Times New Roman"/>
      </w:rPr>
    </w:lvl>
    <w:lvl w:ilvl="4" w:tplc="0BFAEACC" w:tentative="1">
      <w:start w:val="1"/>
      <w:numFmt w:val="lowerLetter"/>
      <w:lvlText w:val="%5."/>
      <w:lvlJc w:val="left"/>
      <w:pPr>
        <w:ind w:left="3600" w:hanging="360"/>
      </w:pPr>
      <w:rPr>
        <w:rFonts w:cs="Times New Roman"/>
      </w:rPr>
    </w:lvl>
    <w:lvl w:ilvl="5" w:tplc="3BD23054" w:tentative="1">
      <w:start w:val="1"/>
      <w:numFmt w:val="lowerRoman"/>
      <w:lvlText w:val="%6."/>
      <w:lvlJc w:val="right"/>
      <w:pPr>
        <w:ind w:left="4320" w:hanging="180"/>
      </w:pPr>
      <w:rPr>
        <w:rFonts w:cs="Times New Roman"/>
      </w:rPr>
    </w:lvl>
    <w:lvl w:ilvl="6" w:tplc="5A6C47A4" w:tentative="1">
      <w:start w:val="1"/>
      <w:numFmt w:val="decimal"/>
      <w:lvlText w:val="%7."/>
      <w:lvlJc w:val="left"/>
      <w:pPr>
        <w:ind w:left="5040" w:hanging="360"/>
      </w:pPr>
      <w:rPr>
        <w:rFonts w:cs="Times New Roman"/>
      </w:rPr>
    </w:lvl>
    <w:lvl w:ilvl="7" w:tplc="DFC898E2" w:tentative="1">
      <w:start w:val="1"/>
      <w:numFmt w:val="lowerLetter"/>
      <w:lvlText w:val="%8."/>
      <w:lvlJc w:val="left"/>
      <w:pPr>
        <w:ind w:left="5760" w:hanging="360"/>
      </w:pPr>
      <w:rPr>
        <w:rFonts w:cs="Times New Roman"/>
      </w:rPr>
    </w:lvl>
    <w:lvl w:ilvl="8" w:tplc="A656D65E" w:tentative="1">
      <w:start w:val="1"/>
      <w:numFmt w:val="lowerRoman"/>
      <w:lvlText w:val="%9."/>
      <w:lvlJc w:val="right"/>
      <w:pPr>
        <w:ind w:left="6480" w:hanging="180"/>
      </w:pPr>
      <w:rPr>
        <w:rFonts w:cs="Times New Roman"/>
      </w:rPr>
    </w:lvl>
  </w:abstractNum>
  <w:abstractNum w:abstractNumId="37" w15:restartNumberingAfterBreak="0">
    <w:nsid w:val="5E911E7C"/>
    <w:multiLevelType w:val="hybridMultilevel"/>
    <w:tmpl w:val="5B6001A2"/>
    <w:lvl w:ilvl="0" w:tplc="75AE0516">
      <w:start w:val="1"/>
      <w:numFmt w:val="bullet"/>
      <w:lvlText w:val="o"/>
      <w:lvlJc w:val="left"/>
      <w:pPr>
        <w:ind w:left="2520" w:hanging="360"/>
      </w:pPr>
      <w:rPr>
        <w:rFonts w:ascii="Courier New" w:hAnsi="Courier New" w:hint="default"/>
      </w:rPr>
    </w:lvl>
    <w:lvl w:ilvl="1" w:tplc="956E1C8A" w:tentative="1">
      <w:start w:val="1"/>
      <w:numFmt w:val="bullet"/>
      <w:lvlText w:val="o"/>
      <w:lvlJc w:val="left"/>
      <w:pPr>
        <w:ind w:left="3240" w:hanging="360"/>
      </w:pPr>
      <w:rPr>
        <w:rFonts w:ascii="Courier New" w:hAnsi="Courier New" w:hint="default"/>
      </w:rPr>
    </w:lvl>
    <w:lvl w:ilvl="2" w:tplc="42C4CEFA" w:tentative="1">
      <w:start w:val="1"/>
      <w:numFmt w:val="bullet"/>
      <w:lvlText w:val=""/>
      <w:lvlJc w:val="left"/>
      <w:pPr>
        <w:ind w:left="3960" w:hanging="360"/>
      </w:pPr>
      <w:rPr>
        <w:rFonts w:ascii="Wingdings" w:hAnsi="Wingdings" w:hint="default"/>
      </w:rPr>
    </w:lvl>
    <w:lvl w:ilvl="3" w:tplc="CB3E9F72" w:tentative="1">
      <w:start w:val="1"/>
      <w:numFmt w:val="bullet"/>
      <w:lvlText w:val=""/>
      <w:lvlJc w:val="left"/>
      <w:pPr>
        <w:ind w:left="4680" w:hanging="360"/>
      </w:pPr>
      <w:rPr>
        <w:rFonts w:ascii="Symbol" w:hAnsi="Symbol" w:hint="default"/>
      </w:rPr>
    </w:lvl>
    <w:lvl w:ilvl="4" w:tplc="682AA0B4" w:tentative="1">
      <w:start w:val="1"/>
      <w:numFmt w:val="bullet"/>
      <w:lvlText w:val="o"/>
      <w:lvlJc w:val="left"/>
      <w:pPr>
        <w:ind w:left="5400" w:hanging="360"/>
      </w:pPr>
      <w:rPr>
        <w:rFonts w:ascii="Courier New" w:hAnsi="Courier New" w:hint="default"/>
      </w:rPr>
    </w:lvl>
    <w:lvl w:ilvl="5" w:tplc="90D4A29A" w:tentative="1">
      <w:start w:val="1"/>
      <w:numFmt w:val="bullet"/>
      <w:lvlText w:val=""/>
      <w:lvlJc w:val="left"/>
      <w:pPr>
        <w:ind w:left="6120" w:hanging="360"/>
      </w:pPr>
      <w:rPr>
        <w:rFonts w:ascii="Wingdings" w:hAnsi="Wingdings" w:hint="default"/>
      </w:rPr>
    </w:lvl>
    <w:lvl w:ilvl="6" w:tplc="68C82FFE" w:tentative="1">
      <w:start w:val="1"/>
      <w:numFmt w:val="bullet"/>
      <w:lvlText w:val=""/>
      <w:lvlJc w:val="left"/>
      <w:pPr>
        <w:ind w:left="6840" w:hanging="360"/>
      </w:pPr>
      <w:rPr>
        <w:rFonts w:ascii="Symbol" w:hAnsi="Symbol" w:hint="default"/>
      </w:rPr>
    </w:lvl>
    <w:lvl w:ilvl="7" w:tplc="81262112" w:tentative="1">
      <w:start w:val="1"/>
      <w:numFmt w:val="bullet"/>
      <w:lvlText w:val="o"/>
      <w:lvlJc w:val="left"/>
      <w:pPr>
        <w:ind w:left="7560" w:hanging="360"/>
      </w:pPr>
      <w:rPr>
        <w:rFonts w:ascii="Courier New" w:hAnsi="Courier New" w:hint="default"/>
      </w:rPr>
    </w:lvl>
    <w:lvl w:ilvl="8" w:tplc="1EFAC358" w:tentative="1">
      <w:start w:val="1"/>
      <w:numFmt w:val="bullet"/>
      <w:lvlText w:val=""/>
      <w:lvlJc w:val="left"/>
      <w:pPr>
        <w:ind w:left="8280" w:hanging="360"/>
      </w:pPr>
      <w:rPr>
        <w:rFonts w:ascii="Wingdings" w:hAnsi="Wingdings" w:hint="default"/>
      </w:rPr>
    </w:lvl>
  </w:abstractNum>
  <w:abstractNum w:abstractNumId="38" w15:restartNumberingAfterBreak="0">
    <w:nsid w:val="5F517A28"/>
    <w:multiLevelType w:val="hybridMultilevel"/>
    <w:tmpl w:val="62DAD3C6"/>
    <w:lvl w:ilvl="0" w:tplc="AB902B56">
      <w:start w:val="1"/>
      <w:numFmt w:val="decimal"/>
      <w:lvlText w:val="%1)"/>
      <w:lvlJc w:val="left"/>
      <w:pPr>
        <w:ind w:left="1440" w:hanging="360"/>
      </w:pPr>
      <w:rPr>
        <w:rFonts w:cs="Times New Roman" w:hint="default"/>
      </w:rPr>
    </w:lvl>
    <w:lvl w:ilvl="1" w:tplc="FE9406A6" w:tentative="1">
      <w:start w:val="1"/>
      <w:numFmt w:val="bullet"/>
      <w:lvlText w:val="o"/>
      <w:lvlJc w:val="left"/>
      <w:pPr>
        <w:ind w:left="2160" w:hanging="360"/>
      </w:pPr>
      <w:rPr>
        <w:rFonts w:ascii="Courier New" w:hAnsi="Courier New" w:hint="default"/>
      </w:rPr>
    </w:lvl>
    <w:lvl w:ilvl="2" w:tplc="4A609C34" w:tentative="1">
      <w:start w:val="1"/>
      <w:numFmt w:val="bullet"/>
      <w:lvlText w:val=""/>
      <w:lvlJc w:val="left"/>
      <w:pPr>
        <w:ind w:left="2880" w:hanging="360"/>
      </w:pPr>
      <w:rPr>
        <w:rFonts w:ascii="Wingdings" w:hAnsi="Wingdings" w:hint="default"/>
      </w:rPr>
    </w:lvl>
    <w:lvl w:ilvl="3" w:tplc="096E2456" w:tentative="1">
      <w:start w:val="1"/>
      <w:numFmt w:val="bullet"/>
      <w:lvlText w:val=""/>
      <w:lvlJc w:val="left"/>
      <w:pPr>
        <w:ind w:left="3600" w:hanging="360"/>
      </w:pPr>
      <w:rPr>
        <w:rFonts w:ascii="Symbol" w:hAnsi="Symbol" w:hint="default"/>
      </w:rPr>
    </w:lvl>
    <w:lvl w:ilvl="4" w:tplc="7980BA02" w:tentative="1">
      <w:start w:val="1"/>
      <w:numFmt w:val="bullet"/>
      <w:lvlText w:val="o"/>
      <w:lvlJc w:val="left"/>
      <w:pPr>
        <w:ind w:left="4320" w:hanging="360"/>
      </w:pPr>
      <w:rPr>
        <w:rFonts w:ascii="Courier New" w:hAnsi="Courier New" w:hint="default"/>
      </w:rPr>
    </w:lvl>
    <w:lvl w:ilvl="5" w:tplc="8D04722E" w:tentative="1">
      <w:start w:val="1"/>
      <w:numFmt w:val="bullet"/>
      <w:lvlText w:val=""/>
      <w:lvlJc w:val="left"/>
      <w:pPr>
        <w:ind w:left="5040" w:hanging="360"/>
      </w:pPr>
      <w:rPr>
        <w:rFonts w:ascii="Wingdings" w:hAnsi="Wingdings" w:hint="default"/>
      </w:rPr>
    </w:lvl>
    <w:lvl w:ilvl="6" w:tplc="F0301D14" w:tentative="1">
      <w:start w:val="1"/>
      <w:numFmt w:val="bullet"/>
      <w:lvlText w:val=""/>
      <w:lvlJc w:val="left"/>
      <w:pPr>
        <w:ind w:left="5760" w:hanging="360"/>
      </w:pPr>
      <w:rPr>
        <w:rFonts w:ascii="Symbol" w:hAnsi="Symbol" w:hint="default"/>
      </w:rPr>
    </w:lvl>
    <w:lvl w:ilvl="7" w:tplc="CA3048D4" w:tentative="1">
      <w:start w:val="1"/>
      <w:numFmt w:val="bullet"/>
      <w:lvlText w:val="o"/>
      <w:lvlJc w:val="left"/>
      <w:pPr>
        <w:ind w:left="6480" w:hanging="360"/>
      </w:pPr>
      <w:rPr>
        <w:rFonts w:ascii="Courier New" w:hAnsi="Courier New" w:hint="default"/>
      </w:rPr>
    </w:lvl>
    <w:lvl w:ilvl="8" w:tplc="4EBAAE08" w:tentative="1">
      <w:start w:val="1"/>
      <w:numFmt w:val="bullet"/>
      <w:lvlText w:val=""/>
      <w:lvlJc w:val="left"/>
      <w:pPr>
        <w:ind w:left="7200" w:hanging="360"/>
      </w:pPr>
      <w:rPr>
        <w:rFonts w:ascii="Wingdings" w:hAnsi="Wingdings" w:hint="default"/>
      </w:rPr>
    </w:lvl>
  </w:abstractNum>
  <w:abstractNum w:abstractNumId="39" w15:restartNumberingAfterBreak="0">
    <w:nsid w:val="65C0463C"/>
    <w:multiLevelType w:val="hybridMultilevel"/>
    <w:tmpl w:val="7EA06292"/>
    <w:lvl w:ilvl="0" w:tplc="C2ACCC4A">
      <w:start w:val="1"/>
      <w:numFmt w:val="bullet"/>
      <w:lvlText w:val=""/>
      <w:lvlJc w:val="left"/>
      <w:pPr>
        <w:ind w:left="1080" w:hanging="360"/>
      </w:pPr>
      <w:rPr>
        <w:rFonts w:ascii="Symbol" w:hAnsi="Symbol" w:hint="default"/>
      </w:rPr>
    </w:lvl>
    <w:lvl w:ilvl="1" w:tplc="E384F686" w:tentative="1">
      <w:start w:val="1"/>
      <w:numFmt w:val="bullet"/>
      <w:lvlText w:val="o"/>
      <w:lvlJc w:val="left"/>
      <w:pPr>
        <w:ind w:left="1800" w:hanging="360"/>
      </w:pPr>
      <w:rPr>
        <w:rFonts w:ascii="Courier New" w:hAnsi="Courier New" w:hint="default"/>
      </w:rPr>
    </w:lvl>
    <w:lvl w:ilvl="2" w:tplc="340069A6" w:tentative="1">
      <w:start w:val="1"/>
      <w:numFmt w:val="bullet"/>
      <w:lvlText w:val=""/>
      <w:lvlJc w:val="left"/>
      <w:pPr>
        <w:ind w:left="2520" w:hanging="360"/>
      </w:pPr>
      <w:rPr>
        <w:rFonts w:ascii="Wingdings" w:hAnsi="Wingdings" w:hint="default"/>
      </w:rPr>
    </w:lvl>
    <w:lvl w:ilvl="3" w:tplc="7BA01F32" w:tentative="1">
      <w:start w:val="1"/>
      <w:numFmt w:val="bullet"/>
      <w:lvlText w:val=""/>
      <w:lvlJc w:val="left"/>
      <w:pPr>
        <w:ind w:left="3240" w:hanging="360"/>
      </w:pPr>
      <w:rPr>
        <w:rFonts w:ascii="Symbol" w:hAnsi="Symbol" w:hint="default"/>
      </w:rPr>
    </w:lvl>
    <w:lvl w:ilvl="4" w:tplc="39CCD6B2" w:tentative="1">
      <w:start w:val="1"/>
      <w:numFmt w:val="bullet"/>
      <w:lvlText w:val="o"/>
      <w:lvlJc w:val="left"/>
      <w:pPr>
        <w:ind w:left="3960" w:hanging="360"/>
      </w:pPr>
      <w:rPr>
        <w:rFonts w:ascii="Courier New" w:hAnsi="Courier New" w:hint="default"/>
      </w:rPr>
    </w:lvl>
    <w:lvl w:ilvl="5" w:tplc="F8E29240" w:tentative="1">
      <w:start w:val="1"/>
      <w:numFmt w:val="bullet"/>
      <w:lvlText w:val=""/>
      <w:lvlJc w:val="left"/>
      <w:pPr>
        <w:ind w:left="4680" w:hanging="360"/>
      </w:pPr>
      <w:rPr>
        <w:rFonts w:ascii="Wingdings" w:hAnsi="Wingdings" w:hint="default"/>
      </w:rPr>
    </w:lvl>
    <w:lvl w:ilvl="6" w:tplc="0C5ECC46" w:tentative="1">
      <w:start w:val="1"/>
      <w:numFmt w:val="bullet"/>
      <w:lvlText w:val=""/>
      <w:lvlJc w:val="left"/>
      <w:pPr>
        <w:ind w:left="5400" w:hanging="360"/>
      </w:pPr>
      <w:rPr>
        <w:rFonts w:ascii="Symbol" w:hAnsi="Symbol" w:hint="default"/>
      </w:rPr>
    </w:lvl>
    <w:lvl w:ilvl="7" w:tplc="51CEE146" w:tentative="1">
      <w:start w:val="1"/>
      <w:numFmt w:val="bullet"/>
      <w:lvlText w:val="o"/>
      <w:lvlJc w:val="left"/>
      <w:pPr>
        <w:ind w:left="6120" w:hanging="360"/>
      </w:pPr>
      <w:rPr>
        <w:rFonts w:ascii="Courier New" w:hAnsi="Courier New" w:hint="default"/>
      </w:rPr>
    </w:lvl>
    <w:lvl w:ilvl="8" w:tplc="F67ECE5C" w:tentative="1">
      <w:start w:val="1"/>
      <w:numFmt w:val="bullet"/>
      <w:lvlText w:val=""/>
      <w:lvlJc w:val="left"/>
      <w:pPr>
        <w:ind w:left="6840" w:hanging="360"/>
      </w:pPr>
      <w:rPr>
        <w:rFonts w:ascii="Wingdings" w:hAnsi="Wingdings" w:hint="default"/>
      </w:rPr>
    </w:lvl>
  </w:abstractNum>
  <w:abstractNum w:abstractNumId="40" w15:restartNumberingAfterBreak="0">
    <w:nsid w:val="66C139F4"/>
    <w:multiLevelType w:val="hybridMultilevel"/>
    <w:tmpl w:val="1318BD8C"/>
    <w:lvl w:ilvl="0" w:tplc="8680590A">
      <w:start w:val="1"/>
      <w:numFmt w:val="bullet"/>
      <w:lvlText w:val=""/>
      <w:lvlJc w:val="left"/>
      <w:pPr>
        <w:ind w:left="720" w:hanging="360"/>
      </w:pPr>
      <w:rPr>
        <w:rFonts w:ascii="Symbol" w:hAnsi="Symbol" w:hint="default"/>
      </w:rPr>
    </w:lvl>
    <w:lvl w:ilvl="1" w:tplc="5BD2EAA6" w:tentative="1">
      <w:start w:val="1"/>
      <w:numFmt w:val="bullet"/>
      <w:lvlText w:val="o"/>
      <w:lvlJc w:val="left"/>
      <w:pPr>
        <w:ind w:left="1440" w:hanging="360"/>
      </w:pPr>
      <w:rPr>
        <w:rFonts w:ascii="Courier New" w:hAnsi="Courier New" w:hint="default"/>
      </w:rPr>
    </w:lvl>
    <w:lvl w:ilvl="2" w:tplc="644C547C" w:tentative="1">
      <w:start w:val="1"/>
      <w:numFmt w:val="bullet"/>
      <w:lvlText w:val=""/>
      <w:lvlJc w:val="left"/>
      <w:pPr>
        <w:ind w:left="2160" w:hanging="360"/>
      </w:pPr>
      <w:rPr>
        <w:rFonts w:ascii="Wingdings" w:hAnsi="Wingdings" w:hint="default"/>
      </w:rPr>
    </w:lvl>
    <w:lvl w:ilvl="3" w:tplc="ADB69012" w:tentative="1">
      <w:start w:val="1"/>
      <w:numFmt w:val="bullet"/>
      <w:lvlText w:val=""/>
      <w:lvlJc w:val="left"/>
      <w:pPr>
        <w:ind w:left="2880" w:hanging="360"/>
      </w:pPr>
      <w:rPr>
        <w:rFonts w:ascii="Symbol" w:hAnsi="Symbol" w:hint="default"/>
      </w:rPr>
    </w:lvl>
    <w:lvl w:ilvl="4" w:tplc="95F8D4DC" w:tentative="1">
      <w:start w:val="1"/>
      <w:numFmt w:val="bullet"/>
      <w:lvlText w:val="o"/>
      <w:lvlJc w:val="left"/>
      <w:pPr>
        <w:ind w:left="3600" w:hanging="360"/>
      </w:pPr>
      <w:rPr>
        <w:rFonts w:ascii="Courier New" w:hAnsi="Courier New" w:hint="default"/>
      </w:rPr>
    </w:lvl>
    <w:lvl w:ilvl="5" w:tplc="879C01F4" w:tentative="1">
      <w:start w:val="1"/>
      <w:numFmt w:val="bullet"/>
      <w:lvlText w:val=""/>
      <w:lvlJc w:val="left"/>
      <w:pPr>
        <w:ind w:left="4320" w:hanging="360"/>
      </w:pPr>
      <w:rPr>
        <w:rFonts w:ascii="Wingdings" w:hAnsi="Wingdings" w:hint="default"/>
      </w:rPr>
    </w:lvl>
    <w:lvl w:ilvl="6" w:tplc="273C9CB8" w:tentative="1">
      <w:start w:val="1"/>
      <w:numFmt w:val="bullet"/>
      <w:lvlText w:val=""/>
      <w:lvlJc w:val="left"/>
      <w:pPr>
        <w:ind w:left="5040" w:hanging="360"/>
      </w:pPr>
      <w:rPr>
        <w:rFonts w:ascii="Symbol" w:hAnsi="Symbol" w:hint="default"/>
      </w:rPr>
    </w:lvl>
    <w:lvl w:ilvl="7" w:tplc="DAC2DF90" w:tentative="1">
      <w:start w:val="1"/>
      <w:numFmt w:val="bullet"/>
      <w:lvlText w:val="o"/>
      <w:lvlJc w:val="left"/>
      <w:pPr>
        <w:ind w:left="5760" w:hanging="360"/>
      </w:pPr>
      <w:rPr>
        <w:rFonts w:ascii="Courier New" w:hAnsi="Courier New" w:hint="default"/>
      </w:rPr>
    </w:lvl>
    <w:lvl w:ilvl="8" w:tplc="5BE86E74" w:tentative="1">
      <w:start w:val="1"/>
      <w:numFmt w:val="bullet"/>
      <w:lvlText w:val=""/>
      <w:lvlJc w:val="left"/>
      <w:pPr>
        <w:ind w:left="6480" w:hanging="360"/>
      </w:pPr>
      <w:rPr>
        <w:rFonts w:ascii="Wingdings" w:hAnsi="Wingdings" w:hint="default"/>
      </w:rPr>
    </w:lvl>
  </w:abstractNum>
  <w:abstractNum w:abstractNumId="41" w15:restartNumberingAfterBreak="0">
    <w:nsid w:val="67962BDC"/>
    <w:multiLevelType w:val="hybridMultilevel"/>
    <w:tmpl w:val="A82C1A70"/>
    <w:lvl w:ilvl="0" w:tplc="E1D06434">
      <w:start w:val="1"/>
      <w:numFmt w:val="bullet"/>
      <w:lvlText w:val=""/>
      <w:lvlJc w:val="left"/>
      <w:pPr>
        <w:ind w:left="720" w:hanging="360"/>
      </w:pPr>
      <w:rPr>
        <w:rFonts w:ascii="Symbol" w:hAnsi="Symbol" w:hint="default"/>
      </w:rPr>
    </w:lvl>
    <w:lvl w:ilvl="1" w:tplc="BF6885F2" w:tentative="1">
      <w:start w:val="1"/>
      <w:numFmt w:val="bullet"/>
      <w:lvlText w:val="o"/>
      <w:lvlJc w:val="left"/>
      <w:pPr>
        <w:ind w:left="1440" w:hanging="360"/>
      </w:pPr>
      <w:rPr>
        <w:rFonts w:ascii="Courier New" w:hAnsi="Courier New" w:hint="default"/>
      </w:rPr>
    </w:lvl>
    <w:lvl w:ilvl="2" w:tplc="3446DAE6" w:tentative="1">
      <w:start w:val="1"/>
      <w:numFmt w:val="bullet"/>
      <w:lvlText w:val=""/>
      <w:lvlJc w:val="left"/>
      <w:pPr>
        <w:ind w:left="2160" w:hanging="360"/>
      </w:pPr>
      <w:rPr>
        <w:rFonts w:ascii="Wingdings" w:hAnsi="Wingdings" w:hint="default"/>
      </w:rPr>
    </w:lvl>
    <w:lvl w:ilvl="3" w:tplc="2D544AAA" w:tentative="1">
      <w:start w:val="1"/>
      <w:numFmt w:val="bullet"/>
      <w:lvlText w:val=""/>
      <w:lvlJc w:val="left"/>
      <w:pPr>
        <w:ind w:left="2880" w:hanging="360"/>
      </w:pPr>
      <w:rPr>
        <w:rFonts w:ascii="Symbol" w:hAnsi="Symbol" w:hint="default"/>
      </w:rPr>
    </w:lvl>
    <w:lvl w:ilvl="4" w:tplc="D986AC3C" w:tentative="1">
      <w:start w:val="1"/>
      <w:numFmt w:val="bullet"/>
      <w:lvlText w:val="o"/>
      <w:lvlJc w:val="left"/>
      <w:pPr>
        <w:ind w:left="3600" w:hanging="360"/>
      </w:pPr>
      <w:rPr>
        <w:rFonts w:ascii="Courier New" w:hAnsi="Courier New" w:hint="default"/>
      </w:rPr>
    </w:lvl>
    <w:lvl w:ilvl="5" w:tplc="FE64D0EC" w:tentative="1">
      <w:start w:val="1"/>
      <w:numFmt w:val="bullet"/>
      <w:lvlText w:val=""/>
      <w:lvlJc w:val="left"/>
      <w:pPr>
        <w:ind w:left="4320" w:hanging="360"/>
      </w:pPr>
      <w:rPr>
        <w:rFonts w:ascii="Wingdings" w:hAnsi="Wingdings" w:hint="default"/>
      </w:rPr>
    </w:lvl>
    <w:lvl w:ilvl="6" w:tplc="8758DC7E" w:tentative="1">
      <w:start w:val="1"/>
      <w:numFmt w:val="bullet"/>
      <w:lvlText w:val=""/>
      <w:lvlJc w:val="left"/>
      <w:pPr>
        <w:ind w:left="5040" w:hanging="360"/>
      </w:pPr>
      <w:rPr>
        <w:rFonts w:ascii="Symbol" w:hAnsi="Symbol" w:hint="default"/>
      </w:rPr>
    </w:lvl>
    <w:lvl w:ilvl="7" w:tplc="85D2692E" w:tentative="1">
      <w:start w:val="1"/>
      <w:numFmt w:val="bullet"/>
      <w:lvlText w:val="o"/>
      <w:lvlJc w:val="left"/>
      <w:pPr>
        <w:ind w:left="5760" w:hanging="360"/>
      </w:pPr>
      <w:rPr>
        <w:rFonts w:ascii="Courier New" w:hAnsi="Courier New" w:hint="default"/>
      </w:rPr>
    </w:lvl>
    <w:lvl w:ilvl="8" w:tplc="8CC6054C" w:tentative="1">
      <w:start w:val="1"/>
      <w:numFmt w:val="bullet"/>
      <w:lvlText w:val=""/>
      <w:lvlJc w:val="left"/>
      <w:pPr>
        <w:ind w:left="6480" w:hanging="360"/>
      </w:pPr>
      <w:rPr>
        <w:rFonts w:ascii="Wingdings" w:hAnsi="Wingdings" w:hint="default"/>
      </w:rPr>
    </w:lvl>
  </w:abstractNum>
  <w:abstractNum w:abstractNumId="42" w15:restartNumberingAfterBreak="0">
    <w:nsid w:val="693C7BBE"/>
    <w:multiLevelType w:val="hybridMultilevel"/>
    <w:tmpl w:val="E1A8AA46"/>
    <w:lvl w:ilvl="0" w:tplc="6D3E7918">
      <w:start w:val="1"/>
      <w:numFmt w:val="decimal"/>
      <w:lvlText w:val="%1)"/>
      <w:lvlJc w:val="left"/>
      <w:pPr>
        <w:ind w:left="1440" w:hanging="360"/>
      </w:pPr>
      <w:rPr>
        <w:rFonts w:cs="Times New Roman" w:hint="default"/>
      </w:rPr>
    </w:lvl>
    <w:lvl w:ilvl="1" w:tplc="FCCA9112" w:tentative="1">
      <w:start w:val="1"/>
      <w:numFmt w:val="bullet"/>
      <w:lvlText w:val="o"/>
      <w:lvlJc w:val="left"/>
      <w:pPr>
        <w:ind w:left="1800" w:hanging="360"/>
      </w:pPr>
      <w:rPr>
        <w:rFonts w:ascii="Courier New" w:hAnsi="Courier New" w:hint="default"/>
      </w:rPr>
    </w:lvl>
    <w:lvl w:ilvl="2" w:tplc="D3C4B608" w:tentative="1">
      <w:start w:val="1"/>
      <w:numFmt w:val="bullet"/>
      <w:lvlText w:val=""/>
      <w:lvlJc w:val="left"/>
      <w:pPr>
        <w:ind w:left="2520" w:hanging="360"/>
      </w:pPr>
      <w:rPr>
        <w:rFonts w:ascii="Wingdings" w:hAnsi="Wingdings" w:hint="default"/>
      </w:rPr>
    </w:lvl>
    <w:lvl w:ilvl="3" w:tplc="C14AC58E" w:tentative="1">
      <w:start w:val="1"/>
      <w:numFmt w:val="bullet"/>
      <w:lvlText w:val=""/>
      <w:lvlJc w:val="left"/>
      <w:pPr>
        <w:ind w:left="3240" w:hanging="360"/>
      </w:pPr>
      <w:rPr>
        <w:rFonts w:ascii="Symbol" w:hAnsi="Symbol" w:hint="default"/>
      </w:rPr>
    </w:lvl>
    <w:lvl w:ilvl="4" w:tplc="7862DB38" w:tentative="1">
      <w:start w:val="1"/>
      <w:numFmt w:val="bullet"/>
      <w:lvlText w:val="o"/>
      <w:lvlJc w:val="left"/>
      <w:pPr>
        <w:ind w:left="3960" w:hanging="360"/>
      </w:pPr>
      <w:rPr>
        <w:rFonts w:ascii="Courier New" w:hAnsi="Courier New" w:hint="default"/>
      </w:rPr>
    </w:lvl>
    <w:lvl w:ilvl="5" w:tplc="7794DD7A" w:tentative="1">
      <w:start w:val="1"/>
      <w:numFmt w:val="bullet"/>
      <w:lvlText w:val=""/>
      <w:lvlJc w:val="left"/>
      <w:pPr>
        <w:ind w:left="4680" w:hanging="360"/>
      </w:pPr>
      <w:rPr>
        <w:rFonts w:ascii="Wingdings" w:hAnsi="Wingdings" w:hint="default"/>
      </w:rPr>
    </w:lvl>
    <w:lvl w:ilvl="6" w:tplc="4FA03D2A" w:tentative="1">
      <w:start w:val="1"/>
      <w:numFmt w:val="bullet"/>
      <w:lvlText w:val=""/>
      <w:lvlJc w:val="left"/>
      <w:pPr>
        <w:ind w:left="5400" w:hanging="360"/>
      </w:pPr>
      <w:rPr>
        <w:rFonts w:ascii="Symbol" w:hAnsi="Symbol" w:hint="default"/>
      </w:rPr>
    </w:lvl>
    <w:lvl w:ilvl="7" w:tplc="F42CFBBA" w:tentative="1">
      <w:start w:val="1"/>
      <w:numFmt w:val="bullet"/>
      <w:lvlText w:val="o"/>
      <w:lvlJc w:val="left"/>
      <w:pPr>
        <w:ind w:left="6120" w:hanging="360"/>
      </w:pPr>
      <w:rPr>
        <w:rFonts w:ascii="Courier New" w:hAnsi="Courier New" w:hint="default"/>
      </w:rPr>
    </w:lvl>
    <w:lvl w:ilvl="8" w:tplc="B2F8474C" w:tentative="1">
      <w:start w:val="1"/>
      <w:numFmt w:val="bullet"/>
      <w:lvlText w:val=""/>
      <w:lvlJc w:val="left"/>
      <w:pPr>
        <w:ind w:left="6840" w:hanging="360"/>
      </w:pPr>
      <w:rPr>
        <w:rFonts w:ascii="Wingdings" w:hAnsi="Wingdings" w:hint="default"/>
      </w:rPr>
    </w:lvl>
  </w:abstractNum>
  <w:abstractNum w:abstractNumId="43" w15:restartNumberingAfterBreak="0">
    <w:nsid w:val="6983232B"/>
    <w:multiLevelType w:val="hybridMultilevel"/>
    <w:tmpl w:val="1032A238"/>
    <w:lvl w:ilvl="0" w:tplc="F960812C">
      <w:start w:val="1"/>
      <w:numFmt w:val="decimal"/>
      <w:lvlText w:val="%1)"/>
      <w:lvlJc w:val="left"/>
      <w:pPr>
        <w:ind w:left="1440" w:hanging="360"/>
      </w:pPr>
      <w:rPr>
        <w:rFonts w:cs="Times New Roman"/>
      </w:rPr>
    </w:lvl>
    <w:lvl w:ilvl="1" w:tplc="D8B8B6BE" w:tentative="1">
      <w:start w:val="1"/>
      <w:numFmt w:val="lowerLetter"/>
      <w:lvlText w:val="%2."/>
      <w:lvlJc w:val="left"/>
      <w:pPr>
        <w:ind w:left="2520" w:hanging="360"/>
      </w:pPr>
      <w:rPr>
        <w:rFonts w:cs="Times New Roman"/>
      </w:rPr>
    </w:lvl>
    <w:lvl w:ilvl="2" w:tplc="4D90134A" w:tentative="1">
      <w:start w:val="1"/>
      <w:numFmt w:val="lowerRoman"/>
      <w:lvlText w:val="%3."/>
      <w:lvlJc w:val="right"/>
      <w:pPr>
        <w:ind w:left="3240" w:hanging="180"/>
      </w:pPr>
      <w:rPr>
        <w:rFonts w:cs="Times New Roman"/>
      </w:rPr>
    </w:lvl>
    <w:lvl w:ilvl="3" w:tplc="56BCE3E6" w:tentative="1">
      <w:start w:val="1"/>
      <w:numFmt w:val="decimal"/>
      <w:lvlText w:val="%4."/>
      <w:lvlJc w:val="left"/>
      <w:pPr>
        <w:ind w:left="3960" w:hanging="360"/>
      </w:pPr>
      <w:rPr>
        <w:rFonts w:cs="Times New Roman"/>
      </w:rPr>
    </w:lvl>
    <w:lvl w:ilvl="4" w:tplc="A0B616C8" w:tentative="1">
      <w:start w:val="1"/>
      <w:numFmt w:val="lowerLetter"/>
      <w:lvlText w:val="%5."/>
      <w:lvlJc w:val="left"/>
      <w:pPr>
        <w:ind w:left="4680" w:hanging="360"/>
      </w:pPr>
      <w:rPr>
        <w:rFonts w:cs="Times New Roman"/>
      </w:rPr>
    </w:lvl>
    <w:lvl w:ilvl="5" w:tplc="41F6E7CC" w:tentative="1">
      <w:start w:val="1"/>
      <w:numFmt w:val="lowerRoman"/>
      <w:lvlText w:val="%6."/>
      <w:lvlJc w:val="right"/>
      <w:pPr>
        <w:ind w:left="5400" w:hanging="180"/>
      </w:pPr>
      <w:rPr>
        <w:rFonts w:cs="Times New Roman"/>
      </w:rPr>
    </w:lvl>
    <w:lvl w:ilvl="6" w:tplc="312A9D6C" w:tentative="1">
      <w:start w:val="1"/>
      <w:numFmt w:val="decimal"/>
      <w:lvlText w:val="%7."/>
      <w:lvlJc w:val="left"/>
      <w:pPr>
        <w:ind w:left="6120" w:hanging="360"/>
      </w:pPr>
      <w:rPr>
        <w:rFonts w:cs="Times New Roman"/>
      </w:rPr>
    </w:lvl>
    <w:lvl w:ilvl="7" w:tplc="A504FEB4" w:tentative="1">
      <w:start w:val="1"/>
      <w:numFmt w:val="lowerLetter"/>
      <w:lvlText w:val="%8."/>
      <w:lvlJc w:val="left"/>
      <w:pPr>
        <w:ind w:left="6840" w:hanging="360"/>
      </w:pPr>
      <w:rPr>
        <w:rFonts w:cs="Times New Roman"/>
      </w:rPr>
    </w:lvl>
    <w:lvl w:ilvl="8" w:tplc="C9C2CE08" w:tentative="1">
      <w:start w:val="1"/>
      <w:numFmt w:val="lowerRoman"/>
      <w:lvlText w:val="%9."/>
      <w:lvlJc w:val="right"/>
      <w:pPr>
        <w:ind w:left="7560" w:hanging="180"/>
      </w:pPr>
      <w:rPr>
        <w:rFonts w:cs="Times New Roman"/>
      </w:rPr>
    </w:lvl>
  </w:abstractNum>
  <w:abstractNum w:abstractNumId="44" w15:restartNumberingAfterBreak="0">
    <w:nsid w:val="6DF06A98"/>
    <w:multiLevelType w:val="hybridMultilevel"/>
    <w:tmpl w:val="092E8F0A"/>
    <w:lvl w:ilvl="0" w:tplc="9628FBB0">
      <w:start w:val="1"/>
      <w:numFmt w:val="bullet"/>
      <w:lvlText w:val=""/>
      <w:lvlJc w:val="left"/>
      <w:pPr>
        <w:ind w:left="720" w:hanging="360"/>
      </w:pPr>
      <w:rPr>
        <w:rFonts w:ascii="Symbol" w:hAnsi="Symbol" w:hint="default"/>
      </w:rPr>
    </w:lvl>
    <w:lvl w:ilvl="1" w:tplc="37AC3144">
      <w:start w:val="1"/>
      <w:numFmt w:val="bullet"/>
      <w:lvlText w:val="o"/>
      <w:lvlJc w:val="left"/>
      <w:pPr>
        <w:ind w:left="1440" w:hanging="360"/>
      </w:pPr>
      <w:rPr>
        <w:rFonts w:ascii="Courier New" w:hAnsi="Courier New" w:hint="default"/>
      </w:rPr>
    </w:lvl>
    <w:lvl w:ilvl="2" w:tplc="79BCA55C" w:tentative="1">
      <w:start w:val="1"/>
      <w:numFmt w:val="bullet"/>
      <w:lvlText w:val=""/>
      <w:lvlJc w:val="left"/>
      <w:pPr>
        <w:ind w:left="2160" w:hanging="360"/>
      </w:pPr>
      <w:rPr>
        <w:rFonts w:ascii="Wingdings" w:hAnsi="Wingdings" w:hint="default"/>
      </w:rPr>
    </w:lvl>
    <w:lvl w:ilvl="3" w:tplc="44E8E87A" w:tentative="1">
      <w:start w:val="1"/>
      <w:numFmt w:val="bullet"/>
      <w:lvlText w:val=""/>
      <w:lvlJc w:val="left"/>
      <w:pPr>
        <w:ind w:left="2880" w:hanging="360"/>
      </w:pPr>
      <w:rPr>
        <w:rFonts w:ascii="Symbol" w:hAnsi="Symbol" w:hint="default"/>
      </w:rPr>
    </w:lvl>
    <w:lvl w:ilvl="4" w:tplc="22E87D22" w:tentative="1">
      <w:start w:val="1"/>
      <w:numFmt w:val="bullet"/>
      <w:lvlText w:val="o"/>
      <w:lvlJc w:val="left"/>
      <w:pPr>
        <w:ind w:left="3600" w:hanging="360"/>
      </w:pPr>
      <w:rPr>
        <w:rFonts w:ascii="Courier New" w:hAnsi="Courier New" w:hint="default"/>
      </w:rPr>
    </w:lvl>
    <w:lvl w:ilvl="5" w:tplc="DCFAE3E0" w:tentative="1">
      <w:start w:val="1"/>
      <w:numFmt w:val="bullet"/>
      <w:lvlText w:val=""/>
      <w:lvlJc w:val="left"/>
      <w:pPr>
        <w:ind w:left="4320" w:hanging="360"/>
      </w:pPr>
      <w:rPr>
        <w:rFonts w:ascii="Wingdings" w:hAnsi="Wingdings" w:hint="default"/>
      </w:rPr>
    </w:lvl>
    <w:lvl w:ilvl="6" w:tplc="B8ECD7F8" w:tentative="1">
      <w:start w:val="1"/>
      <w:numFmt w:val="bullet"/>
      <w:lvlText w:val=""/>
      <w:lvlJc w:val="left"/>
      <w:pPr>
        <w:ind w:left="5040" w:hanging="360"/>
      </w:pPr>
      <w:rPr>
        <w:rFonts w:ascii="Symbol" w:hAnsi="Symbol" w:hint="default"/>
      </w:rPr>
    </w:lvl>
    <w:lvl w:ilvl="7" w:tplc="C0B2065C" w:tentative="1">
      <w:start w:val="1"/>
      <w:numFmt w:val="bullet"/>
      <w:lvlText w:val="o"/>
      <w:lvlJc w:val="left"/>
      <w:pPr>
        <w:ind w:left="5760" w:hanging="360"/>
      </w:pPr>
      <w:rPr>
        <w:rFonts w:ascii="Courier New" w:hAnsi="Courier New" w:hint="default"/>
      </w:rPr>
    </w:lvl>
    <w:lvl w:ilvl="8" w:tplc="4402664A" w:tentative="1">
      <w:start w:val="1"/>
      <w:numFmt w:val="bullet"/>
      <w:lvlText w:val=""/>
      <w:lvlJc w:val="left"/>
      <w:pPr>
        <w:ind w:left="6480" w:hanging="360"/>
      </w:pPr>
      <w:rPr>
        <w:rFonts w:ascii="Wingdings" w:hAnsi="Wingdings" w:hint="default"/>
      </w:rPr>
    </w:lvl>
  </w:abstractNum>
  <w:abstractNum w:abstractNumId="45" w15:restartNumberingAfterBreak="0">
    <w:nsid w:val="6E2D1050"/>
    <w:multiLevelType w:val="hybridMultilevel"/>
    <w:tmpl w:val="A7804B6C"/>
    <w:lvl w:ilvl="0" w:tplc="EB58583E">
      <w:start w:val="1"/>
      <w:numFmt w:val="upperRoman"/>
      <w:lvlText w:val="%1."/>
      <w:lvlJc w:val="left"/>
      <w:pPr>
        <w:ind w:left="1080" w:hanging="720"/>
      </w:pPr>
      <w:rPr>
        <w:rFonts w:cs="Times New Roman" w:hint="default"/>
      </w:rPr>
    </w:lvl>
    <w:lvl w:ilvl="1" w:tplc="B606782E" w:tentative="1">
      <w:start w:val="1"/>
      <w:numFmt w:val="lowerLetter"/>
      <w:lvlText w:val="%2."/>
      <w:lvlJc w:val="left"/>
      <w:pPr>
        <w:ind w:left="1440" w:hanging="360"/>
      </w:pPr>
      <w:rPr>
        <w:rFonts w:cs="Times New Roman"/>
      </w:rPr>
    </w:lvl>
    <w:lvl w:ilvl="2" w:tplc="E29E5200" w:tentative="1">
      <w:start w:val="1"/>
      <w:numFmt w:val="lowerRoman"/>
      <w:lvlText w:val="%3."/>
      <w:lvlJc w:val="right"/>
      <w:pPr>
        <w:ind w:left="2160" w:hanging="180"/>
      </w:pPr>
      <w:rPr>
        <w:rFonts w:cs="Times New Roman"/>
      </w:rPr>
    </w:lvl>
    <w:lvl w:ilvl="3" w:tplc="543AA32C" w:tentative="1">
      <w:start w:val="1"/>
      <w:numFmt w:val="decimal"/>
      <w:lvlText w:val="%4."/>
      <w:lvlJc w:val="left"/>
      <w:pPr>
        <w:ind w:left="2880" w:hanging="360"/>
      </w:pPr>
      <w:rPr>
        <w:rFonts w:cs="Times New Roman"/>
      </w:rPr>
    </w:lvl>
    <w:lvl w:ilvl="4" w:tplc="6B8AE97C" w:tentative="1">
      <w:start w:val="1"/>
      <w:numFmt w:val="lowerLetter"/>
      <w:lvlText w:val="%5."/>
      <w:lvlJc w:val="left"/>
      <w:pPr>
        <w:ind w:left="3600" w:hanging="360"/>
      </w:pPr>
      <w:rPr>
        <w:rFonts w:cs="Times New Roman"/>
      </w:rPr>
    </w:lvl>
    <w:lvl w:ilvl="5" w:tplc="D3DA103A" w:tentative="1">
      <w:start w:val="1"/>
      <w:numFmt w:val="lowerRoman"/>
      <w:lvlText w:val="%6."/>
      <w:lvlJc w:val="right"/>
      <w:pPr>
        <w:ind w:left="4320" w:hanging="180"/>
      </w:pPr>
      <w:rPr>
        <w:rFonts w:cs="Times New Roman"/>
      </w:rPr>
    </w:lvl>
    <w:lvl w:ilvl="6" w:tplc="D616CC16" w:tentative="1">
      <w:start w:val="1"/>
      <w:numFmt w:val="decimal"/>
      <w:lvlText w:val="%7."/>
      <w:lvlJc w:val="left"/>
      <w:pPr>
        <w:ind w:left="5040" w:hanging="360"/>
      </w:pPr>
      <w:rPr>
        <w:rFonts w:cs="Times New Roman"/>
      </w:rPr>
    </w:lvl>
    <w:lvl w:ilvl="7" w:tplc="DD64E164" w:tentative="1">
      <w:start w:val="1"/>
      <w:numFmt w:val="lowerLetter"/>
      <w:lvlText w:val="%8."/>
      <w:lvlJc w:val="left"/>
      <w:pPr>
        <w:ind w:left="5760" w:hanging="360"/>
      </w:pPr>
      <w:rPr>
        <w:rFonts w:cs="Times New Roman"/>
      </w:rPr>
    </w:lvl>
    <w:lvl w:ilvl="8" w:tplc="405EE878" w:tentative="1">
      <w:start w:val="1"/>
      <w:numFmt w:val="lowerRoman"/>
      <w:lvlText w:val="%9."/>
      <w:lvlJc w:val="right"/>
      <w:pPr>
        <w:ind w:left="6480" w:hanging="180"/>
      </w:pPr>
      <w:rPr>
        <w:rFonts w:cs="Times New Roman"/>
      </w:rPr>
    </w:lvl>
  </w:abstractNum>
  <w:abstractNum w:abstractNumId="46" w15:restartNumberingAfterBreak="0">
    <w:nsid w:val="71534E7D"/>
    <w:multiLevelType w:val="hybridMultilevel"/>
    <w:tmpl w:val="B1CA2516"/>
    <w:lvl w:ilvl="0" w:tplc="C8BC5B8A">
      <w:start w:val="1"/>
      <w:numFmt w:val="upperLetter"/>
      <w:lvlText w:val="%1."/>
      <w:lvlJc w:val="left"/>
      <w:pPr>
        <w:ind w:left="1080" w:hanging="360"/>
      </w:pPr>
      <w:rPr>
        <w:rFonts w:cs="Times New Roman" w:hint="default"/>
      </w:rPr>
    </w:lvl>
    <w:lvl w:ilvl="1" w:tplc="46AA6E4E" w:tentative="1">
      <w:start w:val="1"/>
      <w:numFmt w:val="bullet"/>
      <w:lvlText w:val="o"/>
      <w:lvlJc w:val="left"/>
      <w:pPr>
        <w:ind w:left="1800" w:hanging="360"/>
      </w:pPr>
      <w:rPr>
        <w:rFonts w:ascii="Courier New" w:hAnsi="Courier New" w:hint="default"/>
      </w:rPr>
    </w:lvl>
    <w:lvl w:ilvl="2" w:tplc="2B0249D6" w:tentative="1">
      <w:start w:val="1"/>
      <w:numFmt w:val="bullet"/>
      <w:lvlText w:val=""/>
      <w:lvlJc w:val="left"/>
      <w:pPr>
        <w:ind w:left="2520" w:hanging="360"/>
      </w:pPr>
      <w:rPr>
        <w:rFonts w:ascii="Wingdings" w:hAnsi="Wingdings" w:hint="default"/>
      </w:rPr>
    </w:lvl>
    <w:lvl w:ilvl="3" w:tplc="2CF63FB0" w:tentative="1">
      <w:start w:val="1"/>
      <w:numFmt w:val="bullet"/>
      <w:lvlText w:val=""/>
      <w:lvlJc w:val="left"/>
      <w:pPr>
        <w:ind w:left="3240" w:hanging="360"/>
      </w:pPr>
      <w:rPr>
        <w:rFonts w:ascii="Symbol" w:hAnsi="Symbol" w:hint="default"/>
      </w:rPr>
    </w:lvl>
    <w:lvl w:ilvl="4" w:tplc="D79ACFDE" w:tentative="1">
      <w:start w:val="1"/>
      <w:numFmt w:val="bullet"/>
      <w:lvlText w:val="o"/>
      <w:lvlJc w:val="left"/>
      <w:pPr>
        <w:ind w:left="3960" w:hanging="360"/>
      </w:pPr>
      <w:rPr>
        <w:rFonts w:ascii="Courier New" w:hAnsi="Courier New" w:hint="default"/>
      </w:rPr>
    </w:lvl>
    <w:lvl w:ilvl="5" w:tplc="0504CFD0" w:tentative="1">
      <w:start w:val="1"/>
      <w:numFmt w:val="bullet"/>
      <w:lvlText w:val=""/>
      <w:lvlJc w:val="left"/>
      <w:pPr>
        <w:ind w:left="4680" w:hanging="360"/>
      </w:pPr>
      <w:rPr>
        <w:rFonts w:ascii="Wingdings" w:hAnsi="Wingdings" w:hint="default"/>
      </w:rPr>
    </w:lvl>
    <w:lvl w:ilvl="6" w:tplc="EF566B1C" w:tentative="1">
      <w:start w:val="1"/>
      <w:numFmt w:val="bullet"/>
      <w:lvlText w:val=""/>
      <w:lvlJc w:val="left"/>
      <w:pPr>
        <w:ind w:left="5400" w:hanging="360"/>
      </w:pPr>
      <w:rPr>
        <w:rFonts w:ascii="Symbol" w:hAnsi="Symbol" w:hint="default"/>
      </w:rPr>
    </w:lvl>
    <w:lvl w:ilvl="7" w:tplc="7CEC0BB8" w:tentative="1">
      <w:start w:val="1"/>
      <w:numFmt w:val="bullet"/>
      <w:lvlText w:val="o"/>
      <w:lvlJc w:val="left"/>
      <w:pPr>
        <w:ind w:left="6120" w:hanging="360"/>
      </w:pPr>
      <w:rPr>
        <w:rFonts w:ascii="Courier New" w:hAnsi="Courier New" w:hint="default"/>
      </w:rPr>
    </w:lvl>
    <w:lvl w:ilvl="8" w:tplc="DD2096D4" w:tentative="1">
      <w:start w:val="1"/>
      <w:numFmt w:val="bullet"/>
      <w:lvlText w:val=""/>
      <w:lvlJc w:val="left"/>
      <w:pPr>
        <w:ind w:left="6840" w:hanging="360"/>
      </w:pPr>
      <w:rPr>
        <w:rFonts w:ascii="Wingdings" w:hAnsi="Wingdings" w:hint="default"/>
      </w:rPr>
    </w:lvl>
  </w:abstractNum>
  <w:abstractNum w:abstractNumId="47" w15:restartNumberingAfterBreak="0">
    <w:nsid w:val="7F3E35C1"/>
    <w:multiLevelType w:val="hybridMultilevel"/>
    <w:tmpl w:val="C842349E"/>
    <w:lvl w:ilvl="0" w:tplc="C5AA803E">
      <w:start w:val="1"/>
      <w:numFmt w:val="bullet"/>
      <w:lvlText w:val=""/>
      <w:lvlJc w:val="left"/>
      <w:pPr>
        <w:ind w:left="720" w:hanging="360"/>
      </w:pPr>
      <w:rPr>
        <w:rFonts w:ascii="Symbol" w:hAnsi="Symbol" w:hint="default"/>
      </w:rPr>
    </w:lvl>
    <w:lvl w:ilvl="1" w:tplc="4BC2E188" w:tentative="1">
      <w:start w:val="1"/>
      <w:numFmt w:val="bullet"/>
      <w:lvlText w:val="o"/>
      <w:lvlJc w:val="left"/>
      <w:pPr>
        <w:ind w:left="1440" w:hanging="360"/>
      </w:pPr>
      <w:rPr>
        <w:rFonts w:ascii="Courier New" w:hAnsi="Courier New" w:hint="default"/>
      </w:rPr>
    </w:lvl>
    <w:lvl w:ilvl="2" w:tplc="CCBC0858" w:tentative="1">
      <w:start w:val="1"/>
      <w:numFmt w:val="bullet"/>
      <w:lvlText w:val=""/>
      <w:lvlJc w:val="left"/>
      <w:pPr>
        <w:ind w:left="2160" w:hanging="360"/>
      </w:pPr>
      <w:rPr>
        <w:rFonts w:ascii="Wingdings" w:hAnsi="Wingdings" w:hint="default"/>
      </w:rPr>
    </w:lvl>
    <w:lvl w:ilvl="3" w:tplc="8AEE4358" w:tentative="1">
      <w:start w:val="1"/>
      <w:numFmt w:val="bullet"/>
      <w:lvlText w:val=""/>
      <w:lvlJc w:val="left"/>
      <w:pPr>
        <w:ind w:left="2880" w:hanging="360"/>
      </w:pPr>
      <w:rPr>
        <w:rFonts w:ascii="Symbol" w:hAnsi="Symbol" w:hint="default"/>
      </w:rPr>
    </w:lvl>
    <w:lvl w:ilvl="4" w:tplc="F8AC8CF0" w:tentative="1">
      <w:start w:val="1"/>
      <w:numFmt w:val="bullet"/>
      <w:lvlText w:val="o"/>
      <w:lvlJc w:val="left"/>
      <w:pPr>
        <w:ind w:left="3600" w:hanging="360"/>
      </w:pPr>
      <w:rPr>
        <w:rFonts w:ascii="Courier New" w:hAnsi="Courier New" w:hint="default"/>
      </w:rPr>
    </w:lvl>
    <w:lvl w:ilvl="5" w:tplc="6272175A" w:tentative="1">
      <w:start w:val="1"/>
      <w:numFmt w:val="bullet"/>
      <w:lvlText w:val=""/>
      <w:lvlJc w:val="left"/>
      <w:pPr>
        <w:ind w:left="4320" w:hanging="360"/>
      </w:pPr>
      <w:rPr>
        <w:rFonts w:ascii="Wingdings" w:hAnsi="Wingdings" w:hint="default"/>
      </w:rPr>
    </w:lvl>
    <w:lvl w:ilvl="6" w:tplc="556213AC" w:tentative="1">
      <w:start w:val="1"/>
      <w:numFmt w:val="bullet"/>
      <w:lvlText w:val=""/>
      <w:lvlJc w:val="left"/>
      <w:pPr>
        <w:ind w:left="5040" w:hanging="360"/>
      </w:pPr>
      <w:rPr>
        <w:rFonts w:ascii="Symbol" w:hAnsi="Symbol" w:hint="default"/>
      </w:rPr>
    </w:lvl>
    <w:lvl w:ilvl="7" w:tplc="23BE8F74" w:tentative="1">
      <w:start w:val="1"/>
      <w:numFmt w:val="bullet"/>
      <w:lvlText w:val="o"/>
      <w:lvlJc w:val="left"/>
      <w:pPr>
        <w:ind w:left="5760" w:hanging="360"/>
      </w:pPr>
      <w:rPr>
        <w:rFonts w:ascii="Courier New" w:hAnsi="Courier New" w:hint="default"/>
      </w:rPr>
    </w:lvl>
    <w:lvl w:ilvl="8" w:tplc="C958D0C2" w:tentative="1">
      <w:start w:val="1"/>
      <w:numFmt w:val="bullet"/>
      <w:lvlText w:val=""/>
      <w:lvlJc w:val="left"/>
      <w:pPr>
        <w:ind w:left="6480" w:hanging="360"/>
      </w:pPr>
      <w:rPr>
        <w:rFonts w:ascii="Wingdings" w:hAnsi="Wingdings" w:hint="default"/>
      </w:rPr>
    </w:lvl>
  </w:abstractNum>
  <w:abstractNum w:abstractNumId="48" w15:restartNumberingAfterBreak="0">
    <w:nsid w:val="7F541535"/>
    <w:multiLevelType w:val="hybridMultilevel"/>
    <w:tmpl w:val="ABC4EF22"/>
    <w:lvl w:ilvl="0" w:tplc="F8602D42">
      <w:start w:val="1"/>
      <w:numFmt w:val="upperLetter"/>
      <w:lvlText w:val="%1."/>
      <w:lvlJc w:val="left"/>
      <w:pPr>
        <w:ind w:left="1080" w:hanging="360"/>
      </w:pPr>
      <w:rPr>
        <w:rFonts w:cs="Times New Roman"/>
      </w:rPr>
    </w:lvl>
    <w:lvl w:ilvl="1" w:tplc="C156B09C" w:tentative="1">
      <w:start w:val="1"/>
      <w:numFmt w:val="lowerLetter"/>
      <w:lvlText w:val="%2."/>
      <w:lvlJc w:val="left"/>
      <w:pPr>
        <w:ind w:left="2520" w:hanging="360"/>
      </w:pPr>
      <w:rPr>
        <w:rFonts w:cs="Times New Roman"/>
      </w:rPr>
    </w:lvl>
    <w:lvl w:ilvl="2" w:tplc="FF005C04" w:tentative="1">
      <w:start w:val="1"/>
      <w:numFmt w:val="lowerRoman"/>
      <w:lvlText w:val="%3."/>
      <w:lvlJc w:val="right"/>
      <w:pPr>
        <w:ind w:left="3240" w:hanging="180"/>
      </w:pPr>
      <w:rPr>
        <w:rFonts w:cs="Times New Roman"/>
      </w:rPr>
    </w:lvl>
    <w:lvl w:ilvl="3" w:tplc="8E1894F6" w:tentative="1">
      <w:start w:val="1"/>
      <w:numFmt w:val="decimal"/>
      <w:lvlText w:val="%4."/>
      <w:lvlJc w:val="left"/>
      <w:pPr>
        <w:ind w:left="3960" w:hanging="360"/>
      </w:pPr>
      <w:rPr>
        <w:rFonts w:cs="Times New Roman"/>
      </w:rPr>
    </w:lvl>
    <w:lvl w:ilvl="4" w:tplc="1BB2E150" w:tentative="1">
      <w:start w:val="1"/>
      <w:numFmt w:val="lowerLetter"/>
      <w:lvlText w:val="%5."/>
      <w:lvlJc w:val="left"/>
      <w:pPr>
        <w:ind w:left="4680" w:hanging="360"/>
      </w:pPr>
      <w:rPr>
        <w:rFonts w:cs="Times New Roman"/>
      </w:rPr>
    </w:lvl>
    <w:lvl w:ilvl="5" w:tplc="70BEBA40" w:tentative="1">
      <w:start w:val="1"/>
      <w:numFmt w:val="lowerRoman"/>
      <w:lvlText w:val="%6."/>
      <w:lvlJc w:val="right"/>
      <w:pPr>
        <w:ind w:left="5400" w:hanging="180"/>
      </w:pPr>
      <w:rPr>
        <w:rFonts w:cs="Times New Roman"/>
      </w:rPr>
    </w:lvl>
    <w:lvl w:ilvl="6" w:tplc="B636C3E6" w:tentative="1">
      <w:start w:val="1"/>
      <w:numFmt w:val="decimal"/>
      <w:lvlText w:val="%7."/>
      <w:lvlJc w:val="left"/>
      <w:pPr>
        <w:ind w:left="6120" w:hanging="360"/>
      </w:pPr>
      <w:rPr>
        <w:rFonts w:cs="Times New Roman"/>
      </w:rPr>
    </w:lvl>
    <w:lvl w:ilvl="7" w:tplc="DBF86922" w:tentative="1">
      <w:start w:val="1"/>
      <w:numFmt w:val="lowerLetter"/>
      <w:lvlText w:val="%8."/>
      <w:lvlJc w:val="left"/>
      <w:pPr>
        <w:ind w:left="6840" w:hanging="360"/>
      </w:pPr>
      <w:rPr>
        <w:rFonts w:cs="Times New Roman"/>
      </w:rPr>
    </w:lvl>
    <w:lvl w:ilvl="8" w:tplc="C1C8C010" w:tentative="1">
      <w:start w:val="1"/>
      <w:numFmt w:val="lowerRoman"/>
      <w:lvlText w:val="%9."/>
      <w:lvlJc w:val="right"/>
      <w:pPr>
        <w:ind w:left="7560" w:hanging="180"/>
      </w:pPr>
      <w:rPr>
        <w:rFonts w:cs="Times New Roman"/>
      </w:rPr>
    </w:lvl>
  </w:abstractNum>
  <w:num w:numId="1">
    <w:abstractNumId w:val="47"/>
  </w:num>
  <w:num w:numId="2">
    <w:abstractNumId w:val="20"/>
  </w:num>
  <w:num w:numId="3">
    <w:abstractNumId w:val="33"/>
  </w:num>
  <w:num w:numId="4">
    <w:abstractNumId w:val="25"/>
  </w:num>
  <w:num w:numId="5">
    <w:abstractNumId w:val="34"/>
  </w:num>
  <w:num w:numId="6">
    <w:abstractNumId w:val="28"/>
  </w:num>
  <w:num w:numId="7">
    <w:abstractNumId w:val="41"/>
  </w:num>
  <w:num w:numId="8">
    <w:abstractNumId w:val="44"/>
  </w:num>
  <w:num w:numId="9">
    <w:abstractNumId w:val="39"/>
  </w:num>
  <w:num w:numId="10">
    <w:abstractNumId w:val="35"/>
  </w:num>
  <w:num w:numId="11">
    <w:abstractNumId w:val="32"/>
  </w:num>
  <w:num w:numId="12">
    <w:abstractNumId w:val="40"/>
  </w:num>
  <w:num w:numId="13">
    <w:abstractNumId w:val="12"/>
  </w:num>
  <w:num w:numId="14">
    <w:abstractNumId w:val="36"/>
  </w:num>
  <w:num w:numId="15">
    <w:abstractNumId w:val="37"/>
  </w:num>
  <w:num w:numId="16">
    <w:abstractNumId w:val="23"/>
  </w:num>
  <w:num w:numId="17">
    <w:abstractNumId w:val="29"/>
  </w:num>
  <w:num w:numId="18">
    <w:abstractNumId w:val="14"/>
  </w:num>
  <w:num w:numId="19">
    <w:abstractNumId w:val="42"/>
  </w:num>
  <w:num w:numId="20">
    <w:abstractNumId w:val="10"/>
  </w:num>
  <w:num w:numId="21">
    <w:abstractNumId w:val="15"/>
  </w:num>
  <w:num w:numId="22">
    <w:abstractNumId w:val="13"/>
  </w:num>
  <w:num w:numId="23">
    <w:abstractNumId w:val="11"/>
  </w:num>
  <w:num w:numId="24">
    <w:abstractNumId w:val="22"/>
  </w:num>
  <w:num w:numId="25">
    <w:abstractNumId w:val="31"/>
  </w:num>
  <w:num w:numId="26">
    <w:abstractNumId w:val="16"/>
  </w:num>
  <w:num w:numId="27">
    <w:abstractNumId w:val="43"/>
  </w:num>
  <w:num w:numId="28">
    <w:abstractNumId w:val="26"/>
  </w:num>
  <w:num w:numId="29">
    <w:abstractNumId w:val="27"/>
  </w:num>
  <w:num w:numId="30">
    <w:abstractNumId w:val="38"/>
  </w:num>
  <w:num w:numId="31">
    <w:abstractNumId w:val="30"/>
  </w:num>
  <w:num w:numId="32">
    <w:abstractNumId w:val="21"/>
  </w:num>
  <w:num w:numId="33">
    <w:abstractNumId w:val="19"/>
  </w:num>
  <w:num w:numId="34">
    <w:abstractNumId w:val="48"/>
  </w:num>
  <w:num w:numId="35">
    <w:abstractNumId w:val="46"/>
  </w:num>
  <w:num w:numId="36">
    <w:abstractNumId w:val="45"/>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8"/>
  </w:num>
  <w:num w:numId="48">
    <w:abstractNumId w:val="1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30"/>
    <w:rsid w:val="0014087C"/>
    <w:rsid w:val="0014264D"/>
    <w:rsid w:val="001A2857"/>
    <w:rsid w:val="00324983"/>
    <w:rsid w:val="0074485E"/>
    <w:rsid w:val="008521B0"/>
    <w:rsid w:val="009C6C35"/>
    <w:rsid w:val="00CC62BD"/>
    <w:rsid w:val="00D6385D"/>
    <w:rsid w:val="00DD4223"/>
    <w:rsid w:val="00DE3955"/>
    <w:rsid w:val="00E90271"/>
    <w:rsid w:val="00EA6802"/>
    <w:rsid w:val="00EA6A30"/>
    <w:rsid w:val="00EE3706"/>
    <w:rsid w:val="00F8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E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19C"/>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48F1"/>
    <w:pPr>
      <w:ind w:left="720"/>
      <w:contextualSpacing/>
    </w:pPr>
  </w:style>
  <w:style w:type="paragraph" w:styleId="Header">
    <w:name w:val="header"/>
    <w:basedOn w:val="Normal"/>
    <w:link w:val="HeaderChar"/>
    <w:uiPriority w:val="99"/>
    <w:rsid w:val="00A26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6397"/>
    <w:rPr>
      <w:rFonts w:cs="Times New Roman"/>
    </w:rPr>
  </w:style>
  <w:style w:type="paragraph" w:styleId="Footer">
    <w:name w:val="footer"/>
    <w:basedOn w:val="Normal"/>
    <w:link w:val="FooterChar"/>
    <w:uiPriority w:val="99"/>
    <w:rsid w:val="00A26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6397"/>
    <w:rPr>
      <w:rFonts w:cs="Times New Roman"/>
    </w:rPr>
  </w:style>
  <w:style w:type="character" w:styleId="Hyperlink">
    <w:name w:val="Hyperlink"/>
    <w:basedOn w:val="DefaultParagraphFont"/>
    <w:uiPriority w:val="99"/>
    <w:rsid w:val="00480570"/>
    <w:rPr>
      <w:rFonts w:cs="Times New Roman"/>
      <w:color w:val="0000FF"/>
      <w:u w:val="single"/>
    </w:rPr>
  </w:style>
  <w:style w:type="paragraph" w:styleId="BalloonText">
    <w:name w:val="Balloon Text"/>
    <w:basedOn w:val="Normal"/>
    <w:link w:val="BalloonTextChar"/>
    <w:uiPriority w:val="99"/>
    <w:semiHidden/>
    <w:rsid w:val="00053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3497"/>
    <w:rPr>
      <w:rFonts w:ascii="Tahoma" w:hAnsi="Tahoma" w:cs="Tahoma"/>
      <w:sz w:val="16"/>
      <w:szCs w:val="16"/>
    </w:rPr>
  </w:style>
  <w:style w:type="character" w:styleId="UnresolvedMention">
    <w:name w:val="Unresolved Mention"/>
    <w:basedOn w:val="DefaultParagraphFont"/>
    <w:uiPriority w:val="99"/>
    <w:semiHidden/>
    <w:unhideWhenUsed/>
    <w:rsid w:val="00DD42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horn@dhhs.nv.gov" TargetMode="External"/><Relationship Id="rId4" Type="http://schemas.openxmlformats.org/officeDocument/2006/relationships/webSettings" Target="web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2017-05-30T16:08:00Z</dcterms:created>
  <dcterms:modified xsi:type="dcterms:W3CDTF">2018-10-09T21:22:00Z</dcterms:modified>
</cp:coreProperties>
</file>