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353104">
        <w:rPr>
          <w:rFonts w:asciiTheme="minorHAnsi" w:hAnsiTheme="minorHAnsi"/>
          <w:b/>
          <w:color w:val="auto"/>
          <w:sz w:val="32"/>
          <w:szCs w:val="32"/>
        </w:rPr>
        <w:t>Evaluation</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443364">
        <w:rPr>
          <w:rFonts w:asciiTheme="minorHAnsi" w:hAnsiTheme="minorHAnsi"/>
          <w:b/>
          <w:color w:val="auto"/>
          <w:sz w:val="32"/>
          <w:szCs w:val="32"/>
        </w:rPr>
        <w:t>November 13</w:t>
      </w:r>
      <w:r w:rsidR="002D466C">
        <w:rPr>
          <w:rFonts w:asciiTheme="minorHAnsi" w:hAnsiTheme="minorHAnsi"/>
          <w:b/>
          <w:color w:val="auto"/>
          <w:sz w:val="32"/>
          <w:szCs w:val="32"/>
        </w:rPr>
        <w:t>, 2018</w:t>
      </w:r>
    </w:p>
    <w:p w:rsidR="002D466C" w:rsidRDefault="002D466C" w:rsidP="0036380E">
      <w:pPr>
        <w:pStyle w:val="NoSpacing"/>
        <w:jc w:val="center"/>
        <w:rPr>
          <w:b/>
          <w:color w:val="FF0000"/>
          <w:sz w:val="32"/>
          <w:szCs w:val="32"/>
        </w:rPr>
      </w:pPr>
      <w:r>
        <w:rPr>
          <w:b/>
          <w:color w:val="FF0000"/>
          <w:sz w:val="32"/>
          <w:szCs w:val="32"/>
        </w:rPr>
        <w:t>* * * DRAFT * * *</w:t>
      </w:r>
    </w:p>
    <w:p w:rsidR="00BA4D8B" w:rsidRPr="002D466C" w:rsidRDefault="00BA4D8B" w:rsidP="0036380E">
      <w:pPr>
        <w:pStyle w:val="NoSpacing"/>
        <w:jc w:val="center"/>
        <w:rPr>
          <w:b/>
          <w:color w:val="FF0000"/>
          <w:sz w:val="32"/>
          <w:szCs w:val="32"/>
        </w:rPr>
      </w:pPr>
    </w:p>
    <w:p w:rsidR="0036380E" w:rsidRDefault="00443364" w:rsidP="0036380E">
      <w:pPr>
        <w:pStyle w:val="NoSpacing"/>
        <w:jc w:val="center"/>
        <w:rPr>
          <w:b/>
          <w:sz w:val="26"/>
          <w:szCs w:val="26"/>
        </w:rPr>
      </w:pPr>
      <w:r>
        <w:rPr>
          <w:b/>
          <w:sz w:val="26"/>
          <w:szCs w:val="26"/>
        </w:rPr>
        <w:t>Video Conference</w:t>
      </w:r>
    </w:p>
    <w:p w:rsidR="0036380E" w:rsidRDefault="00675BEE" w:rsidP="0036380E">
      <w:pPr>
        <w:pStyle w:val="NoSpacing"/>
        <w:jc w:val="center"/>
      </w:pPr>
      <w:r>
        <w:rPr>
          <w:b/>
          <w:sz w:val="26"/>
          <w:szCs w:val="26"/>
        </w:rPr>
        <w:t>Location</w:t>
      </w:r>
      <w:r w:rsidR="006F7774">
        <w:rPr>
          <w:b/>
          <w:sz w:val="26"/>
          <w:szCs w:val="26"/>
        </w:rPr>
        <w:t xml:space="preserve">: </w:t>
      </w:r>
      <w:r w:rsidR="0036380E">
        <w:br/>
        <w:t>Nevada Disability Advocacy and Law Center</w:t>
      </w:r>
    </w:p>
    <w:p w:rsidR="0036380E" w:rsidRDefault="0036380E" w:rsidP="0036380E">
      <w:pPr>
        <w:pStyle w:val="NoSpacing"/>
        <w:jc w:val="center"/>
      </w:pPr>
      <w:r>
        <w:t>1875 Plumas Street, #1</w:t>
      </w:r>
      <w:r>
        <w:br/>
        <w:t>Reno, NV 89509</w:t>
      </w:r>
    </w:p>
    <w:p w:rsidR="00443364" w:rsidRDefault="00443364" w:rsidP="0036380E">
      <w:pPr>
        <w:pStyle w:val="NoSpacing"/>
        <w:jc w:val="center"/>
      </w:pPr>
    </w:p>
    <w:p w:rsidR="00443364" w:rsidRDefault="00443364" w:rsidP="00443364">
      <w:pPr>
        <w:pStyle w:val="NoSpacing"/>
        <w:jc w:val="center"/>
      </w:pPr>
      <w:r>
        <w:t>Nevada Disability Advocacy and Law Center</w:t>
      </w:r>
    </w:p>
    <w:p w:rsidR="00443364" w:rsidRDefault="00443364" w:rsidP="00443364">
      <w:pPr>
        <w:pStyle w:val="NoSpacing"/>
        <w:jc w:val="center"/>
      </w:pPr>
      <w:r>
        <w:t>2820 West Charleston Boulevard, #11</w:t>
      </w:r>
      <w:r>
        <w:br/>
        <w:t>Las Vegas, NV 89102</w:t>
      </w:r>
    </w:p>
    <w:p w:rsidR="00443364" w:rsidRDefault="00443364" w:rsidP="0036380E">
      <w:pPr>
        <w:pStyle w:val="NoSpacing"/>
        <w:jc w:val="center"/>
      </w:pPr>
    </w:p>
    <w:p w:rsidR="00A53883" w:rsidRDefault="00A53883" w:rsidP="003E2A01">
      <w:pPr>
        <w:pStyle w:val="Heading1"/>
        <w:rPr>
          <w:rFonts w:asciiTheme="minorHAnsi" w:hAnsiTheme="minorHAnsi"/>
          <w:color w:val="auto"/>
        </w:rPr>
      </w:pPr>
      <w:r>
        <w:rPr>
          <w:rFonts w:asciiTheme="minorHAnsi" w:hAnsiTheme="minorHAnsi"/>
          <w:color w:val="auto"/>
        </w:rPr>
        <w:t>Special Notes</w:t>
      </w:r>
    </w:p>
    <w:p w:rsidR="00FA28E6" w:rsidRDefault="00A53883" w:rsidP="003E2A01">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8" w:tooltip="Website for Nevada Governor's Council on Developmental Disabilities" w:history="1">
        <w:r w:rsidRPr="00A77AF2">
          <w:rPr>
            <w:rStyle w:val="Hyperlink"/>
          </w:rPr>
          <w:t>www.nevadaddcouncil.org</w:t>
        </w:r>
      </w:hyperlink>
      <w:r>
        <w:t xml:space="preserve"> </w:t>
      </w:r>
    </w:p>
    <w:p w:rsidR="003457A2" w:rsidRPr="003B0324" w:rsidRDefault="003457A2" w:rsidP="003E2A01">
      <w:pPr>
        <w:pStyle w:val="ListParagraph"/>
        <w:numPr>
          <w:ilvl w:val="0"/>
          <w:numId w:val="3"/>
        </w:numPr>
      </w:pPr>
      <w:r w:rsidRPr="003B0324">
        <w:t xml:space="preserve">The recording of the meeting may be requested for detailed information by emailing </w:t>
      </w:r>
      <w:r w:rsidR="002E3315" w:rsidRPr="003B0324">
        <w:t xml:space="preserve"> </w:t>
      </w:r>
      <w:hyperlink r:id="rId9" w:history="1">
        <w:r w:rsidR="002E3315" w:rsidRPr="003B0324">
          <w:rPr>
            <w:rStyle w:val="Hyperlink"/>
          </w:rPr>
          <w:t>elmarquez@dhhs.nv.gov</w:t>
        </w:r>
      </w:hyperlink>
    </w:p>
    <w:p w:rsidR="00A53883" w:rsidRPr="00A53883" w:rsidRDefault="00FA28E6" w:rsidP="003E2A01">
      <w:pPr>
        <w:pStyle w:val="ListParagraph"/>
        <w:numPr>
          <w:ilvl w:val="0"/>
          <w:numId w:val="3"/>
        </w:numPr>
      </w:pPr>
      <w:r>
        <w:t>B</w:t>
      </w:r>
      <w:r w:rsidR="00A53883">
        <w:t>olded text under a heading indicates an action taken by the NGCDD.</w:t>
      </w:r>
    </w:p>
    <w:p w:rsidR="00025DF4" w:rsidRDefault="00025DF4" w:rsidP="003E2A01">
      <w:pPr>
        <w:pStyle w:val="Heading1"/>
        <w:rPr>
          <w:rFonts w:asciiTheme="minorHAnsi" w:hAnsiTheme="minorHAnsi"/>
          <w:color w:val="auto"/>
        </w:rPr>
      </w:pPr>
      <w:r>
        <w:rPr>
          <w:rFonts w:asciiTheme="minorHAnsi" w:hAnsiTheme="minorHAnsi"/>
          <w:color w:val="auto"/>
        </w:rPr>
        <w:t>Introductions</w:t>
      </w:r>
    </w:p>
    <w:p w:rsidR="002A0044" w:rsidRDefault="00F918AF" w:rsidP="003E2A01">
      <w:r>
        <w:t>Committee</w:t>
      </w:r>
      <w:r w:rsidR="00025DF4" w:rsidRPr="00A53883">
        <w:t xml:space="preserve"> Members Present: </w:t>
      </w:r>
      <w:r w:rsidR="00857441">
        <w:t xml:space="preserve">Kimberly </w:t>
      </w:r>
      <w:r w:rsidR="002E7A13">
        <w:t>Palma-</w:t>
      </w:r>
      <w:r w:rsidR="00857441">
        <w:t>Ortega, Committee Chair</w:t>
      </w:r>
      <w:r w:rsidR="002E7A13">
        <w:t>;</w:t>
      </w:r>
      <w:r w:rsidR="00857441">
        <w:t xml:space="preserve"> Jack Mayes</w:t>
      </w:r>
      <w:r w:rsidR="002E7A13">
        <w:t>;</w:t>
      </w:r>
      <w:r w:rsidR="00857441">
        <w:t xml:space="preserve"> </w:t>
      </w:r>
      <w:r w:rsidR="00675BEE">
        <w:t xml:space="preserve">Santa Perez; </w:t>
      </w:r>
      <w:r w:rsidR="0036380E">
        <w:t>Jodi Thornley</w:t>
      </w:r>
    </w:p>
    <w:p w:rsidR="00443364" w:rsidRDefault="00443364" w:rsidP="003E2A01">
      <w:r>
        <w:t>Committee Members Absent: Steve Rock</w:t>
      </w:r>
    </w:p>
    <w:p w:rsidR="00025DF4" w:rsidRDefault="002E7A13" w:rsidP="003E2A01">
      <w:r>
        <w:t>N</w:t>
      </w:r>
      <w:r w:rsidR="00025DF4" w:rsidRPr="00A53883">
        <w:t xml:space="preserve">GCDD Staff Present: </w:t>
      </w:r>
      <w:r>
        <w:t>Ellen Marquez, Executive Assistant</w:t>
      </w:r>
      <w:r w:rsidR="002E4413">
        <w:t>; Catherine Nielsen, Projects Manager</w:t>
      </w:r>
      <w:r w:rsidR="00675BEE">
        <w:t>; Marisol Rivas, Self-Advocacy Coordinator</w:t>
      </w:r>
    </w:p>
    <w:p w:rsidR="00431269" w:rsidRDefault="00443364" w:rsidP="003E2A01">
      <w:r>
        <w:t>NGCDD Staff Absent: Kari Horn, Executive Director</w:t>
      </w:r>
    </w:p>
    <w:p w:rsidR="00025DF4" w:rsidRDefault="00025DF4" w:rsidP="003E2A01">
      <w:pPr>
        <w:pStyle w:val="Heading1"/>
        <w:rPr>
          <w:rFonts w:asciiTheme="minorHAnsi" w:hAnsiTheme="minorHAnsi"/>
          <w:color w:val="auto"/>
        </w:rPr>
      </w:pPr>
      <w:r>
        <w:rPr>
          <w:rFonts w:asciiTheme="minorHAnsi" w:hAnsiTheme="minorHAnsi"/>
          <w:color w:val="auto"/>
        </w:rPr>
        <w:t>Call to Order</w:t>
      </w:r>
    </w:p>
    <w:p w:rsidR="002E7A13" w:rsidRDefault="00025DF4" w:rsidP="003E2A01">
      <w:r>
        <w:t xml:space="preserve">Meeting was called to order by </w:t>
      </w:r>
      <w:r w:rsidR="00353104">
        <w:t xml:space="preserve">Evaluation </w:t>
      </w:r>
      <w:r w:rsidR="00F918AF">
        <w:t>Committee Chair</w:t>
      </w:r>
      <w:r>
        <w:t>,</w:t>
      </w:r>
      <w:r w:rsidR="00F918AF">
        <w:t xml:space="preserve"> </w:t>
      </w:r>
      <w:r w:rsidR="00857441">
        <w:t xml:space="preserve">Kimberly </w:t>
      </w:r>
      <w:r w:rsidR="002E7A13">
        <w:t>Palma-</w:t>
      </w:r>
      <w:r w:rsidR="00857441">
        <w:t>Ortega</w:t>
      </w:r>
      <w:r w:rsidR="009D3F18">
        <w:t>,</w:t>
      </w:r>
      <w:r w:rsidR="00857441">
        <w:t xml:space="preserve"> </w:t>
      </w:r>
      <w:r>
        <w:t xml:space="preserve">at </w:t>
      </w:r>
      <w:r w:rsidR="002E7A13">
        <w:t>1:</w:t>
      </w:r>
      <w:r w:rsidR="00443364">
        <w:t>38</w:t>
      </w:r>
      <w:r w:rsidR="002E7A13">
        <w:t xml:space="preserve"> p.m.</w:t>
      </w:r>
      <w:r w:rsidR="00443364">
        <w:t xml:space="preserve"> Ms. Palma-Ortega requested Jodi Thornley take over Committee Chair duties.</w:t>
      </w:r>
    </w:p>
    <w:p w:rsidR="005137F8" w:rsidRDefault="002E7A13" w:rsidP="003E2A01">
      <w:r>
        <w:t xml:space="preserve">Executive Assistant, Ellen Marquez </w:t>
      </w:r>
      <w:r w:rsidR="00025DF4">
        <w:t xml:space="preserve">verified the agenda for this meeting was posted to the appropriate locations on </w:t>
      </w:r>
      <w:r w:rsidR="00443364">
        <w:t>November 2</w:t>
      </w:r>
      <w:r w:rsidR="002E4413">
        <w:t>, 2018</w:t>
      </w:r>
      <w:r>
        <w:t>.</w:t>
      </w:r>
    </w:p>
    <w:p w:rsidR="005137F8" w:rsidRDefault="005137F8" w:rsidP="003E2A01">
      <w:pPr>
        <w:pStyle w:val="Heading1"/>
        <w:rPr>
          <w:rFonts w:asciiTheme="minorHAnsi" w:hAnsiTheme="minorHAnsi"/>
          <w:color w:val="auto"/>
        </w:rPr>
      </w:pPr>
      <w:r>
        <w:rPr>
          <w:rFonts w:asciiTheme="minorHAnsi" w:hAnsiTheme="minorHAnsi"/>
          <w:color w:val="auto"/>
        </w:rPr>
        <w:lastRenderedPageBreak/>
        <w:t>Public Comment</w:t>
      </w:r>
    </w:p>
    <w:p w:rsidR="00F82245" w:rsidRDefault="002E7A13" w:rsidP="003E2A01">
      <w:r>
        <w:t xml:space="preserve">Ms. </w:t>
      </w:r>
      <w:r w:rsidR="00443364">
        <w:t>Thornley</w:t>
      </w:r>
      <w:r>
        <w:t xml:space="preserve"> asked if there was any public comment.</w:t>
      </w:r>
    </w:p>
    <w:p w:rsidR="002E4413" w:rsidRDefault="002E4413" w:rsidP="003E2A01">
      <w:r>
        <w:t>None was given.</w:t>
      </w:r>
    </w:p>
    <w:p w:rsidR="005137F8" w:rsidRDefault="005137F8" w:rsidP="00FA3ABC">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the </w:t>
      </w:r>
      <w:r w:rsidR="00443364">
        <w:rPr>
          <w:rFonts w:asciiTheme="minorHAnsi" w:hAnsiTheme="minorHAnsi"/>
          <w:color w:val="auto"/>
        </w:rPr>
        <w:t xml:space="preserve">August </w:t>
      </w:r>
      <w:r w:rsidR="002A0044">
        <w:rPr>
          <w:rFonts w:asciiTheme="minorHAnsi" w:hAnsiTheme="minorHAnsi"/>
          <w:color w:val="auto"/>
        </w:rPr>
        <w:t>2</w:t>
      </w:r>
      <w:r w:rsidR="00F918AF">
        <w:rPr>
          <w:rFonts w:asciiTheme="minorHAnsi" w:hAnsiTheme="minorHAnsi"/>
          <w:color w:val="auto"/>
        </w:rPr>
        <w:t>01</w:t>
      </w:r>
      <w:r w:rsidR="00675BEE">
        <w:rPr>
          <w:rFonts w:asciiTheme="minorHAnsi" w:hAnsiTheme="minorHAnsi"/>
          <w:color w:val="auto"/>
        </w:rPr>
        <w:t>8</w:t>
      </w:r>
      <w:r w:rsidR="00F918AF">
        <w:rPr>
          <w:rFonts w:asciiTheme="minorHAnsi" w:hAnsiTheme="minorHAnsi"/>
          <w:color w:val="auto"/>
        </w:rPr>
        <w:t xml:space="preserve"> Meeting</w:t>
      </w:r>
    </w:p>
    <w:p w:rsidR="00FA3ABC" w:rsidRDefault="002E7A13" w:rsidP="00FA3ABC">
      <w:r>
        <w:t xml:space="preserve">Ms. </w:t>
      </w:r>
      <w:r w:rsidR="00443364">
        <w:t>Thornley</w:t>
      </w:r>
      <w:r>
        <w:t xml:space="preserve"> asked if there was a motion for</w:t>
      </w:r>
      <w:r w:rsidR="00443364">
        <w:t xml:space="preserve"> to approve</w:t>
      </w:r>
      <w:r>
        <w:t xml:space="preserve"> the </w:t>
      </w:r>
      <w:r w:rsidR="00443364">
        <w:t>August 14, 2018</w:t>
      </w:r>
      <w:r>
        <w:t xml:space="preserve"> minutes.</w:t>
      </w:r>
    </w:p>
    <w:p w:rsidR="002E7A13" w:rsidRDefault="00443364" w:rsidP="00FA3ABC">
      <w:pPr>
        <w:rPr>
          <w:b/>
        </w:rPr>
      </w:pPr>
      <w:r>
        <w:rPr>
          <w:b/>
        </w:rPr>
        <w:t>Jack Mayes m</w:t>
      </w:r>
      <w:r w:rsidR="002E7A13">
        <w:rPr>
          <w:b/>
        </w:rPr>
        <w:t xml:space="preserve">otioned to approve the </w:t>
      </w:r>
      <w:r>
        <w:rPr>
          <w:b/>
        </w:rPr>
        <w:t>August 14</w:t>
      </w:r>
      <w:r w:rsidR="002E7A13">
        <w:rPr>
          <w:b/>
        </w:rPr>
        <w:t>, 201</w:t>
      </w:r>
      <w:r w:rsidR="00675BEE">
        <w:rPr>
          <w:b/>
        </w:rPr>
        <w:t>8</w:t>
      </w:r>
      <w:r w:rsidR="002E7A13">
        <w:rPr>
          <w:b/>
        </w:rPr>
        <w:t xml:space="preserve"> minutes as written. </w:t>
      </w:r>
      <w:r w:rsidR="00F82245">
        <w:rPr>
          <w:b/>
        </w:rPr>
        <w:t xml:space="preserve"> </w:t>
      </w:r>
      <w:r w:rsidR="00CB784C">
        <w:rPr>
          <w:b/>
        </w:rPr>
        <w:t xml:space="preserve">Santa Perez </w:t>
      </w:r>
      <w:r w:rsidR="00F82245">
        <w:rPr>
          <w:b/>
        </w:rPr>
        <w:t>sec</w:t>
      </w:r>
      <w:r w:rsidR="002E7A13">
        <w:rPr>
          <w:b/>
        </w:rPr>
        <w:t xml:space="preserve">onded the motion. The motion passed </w:t>
      </w:r>
      <w:r w:rsidR="00CB784C">
        <w:rPr>
          <w:b/>
        </w:rPr>
        <w:t>unanimously.</w:t>
      </w:r>
    </w:p>
    <w:p w:rsidR="00E440C3" w:rsidRDefault="00E440C3" w:rsidP="00E440C3">
      <w:pPr>
        <w:pStyle w:val="Heading1"/>
        <w:rPr>
          <w:rFonts w:asciiTheme="minorHAnsi" w:hAnsiTheme="minorHAnsi"/>
          <w:color w:val="auto"/>
        </w:rPr>
      </w:pPr>
      <w:r>
        <w:rPr>
          <w:rFonts w:asciiTheme="minorHAnsi" w:hAnsiTheme="minorHAnsi"/>
          <w:color w:val="auto"/>
        </w:rPr>
        <w:t>Review, Discuss, and Recommend</w:t>
      </w:r>
      <w:r w:rsidR="002E4413">
        <w:rPr>
          <w:rFonts w:asciiTheme="minorHAnsi" w:hAnsiTheme="minorHAnsi"/>
          <w:color w:val="auto"/>
        </w:rPr>
        <w:t xml:space="preserve"> Possible Action on Grant Awards</w:t>
      </w:r>
    </w:p>
    <w:p w:rsidR="001D07D1" w:rsidRDefault="001D07D1" w:rsidP="001D07D1">
      <w:r>
        <w:t xml:space="preserve">Ms. </w:t>
      </w:r>
      <w:r w:rsidR="00CB784C">
        <w:t>Thornley</w:t>
      </w:r>
      <w:r>
        <w:t xml:space="preserve"> deferred</w:t>
      </w:r>
      <w:r w:rsidR="00F82245">
        <w:t xml:space="preserve"> </w:t>
      </w:r>
      <w:r>
        <w:t xml:space="preserve">to </w:t>
      </w:r>
      <w:r w:rsidR="00675BEE">
        <w:t>Catherine Nielsen</w:t>
      </w:r>
      <w:r w:rsidR="002E4413">
        <w:t xml:space="preserve"> </w:t>
      </w:r>
      <w:r>
        <w:t xml:space="preserve">to </w:t>
      </w:r>
      <w:r w:rsidR="0078297D">
        <w:t xml:space="preserve">explain </w:t>
      </w:r>
      <w:r w:rsidR="002E4413">
        <w:t>the quarterly monitoring reports submitted by all the NGCDD Grant Award Projects.</w:t>
      </w:r>
    </w:p>
    <w:p w:rsidR="002E4413" w:rsidRDefault="002E4413" w:rsidP="001D07D1">
      <w:r>
        <w:t xml:space="preserve">Ms. </w:t>
      </w:r>
      <w:r w:rsidR="00675BEE">
        <w:t xml:space="preserve">Nielsen </w:t>
      </w:r>
      <w:r w:rsidR="000A4AAA">
        <w:t xml:space="preserve">a brief review of </w:t>
      </w:r>
      <w:r w:rsidR="00675BEE">
        <w:t xml:space="preserve">the current grants </w:t>
      </w:r>
      <w:r w:rsidR="009E57FA">
        <w:t>for Federal Fiscal Year 2019 (FFY). Monitoring reports were not due prior to the Evaluation Committee meeting</w:t>
      </w:r>
      <w:r w:rsidR="000A4AAA">
        <w:t>, therefore, there was no in-depth discussion of the current grants. Ms. Nielsen</w:t>
      </w:r>
      <w:r w:rsidR="00675BEE">
        <w:t xml:space="preserve"> referred to the handout “</w:t>
      </w:r>
      <w:r w:rsidR="00431269">
        <w:t xml:space="preserve">Grantee Project Status Summary” for the Federal Fiscal Year 2018 (FFY) </w:t>
      </w:r>
      <w:r w:rsidR="00CB784C">
        <w:t>fourth</w:t>
      </w:r>
      <w:r w:rsidR="00431269">
        <w:t xml:space="preserve"> quarter report. Ms. Nielsen discussed the “of note” emphasizing accomplishments and difficulties grantees </w:t>
      </w:r>
      <w:r w:rsidR="00CB784C">
        <w:t>had with their grants.</w:t>
      </w:r>
    </w:p>
    <w:p w:rsidR="00CB784C" w:rsidRDefault="00CB784C" w:rsidP="001D07D1">
      <w:r>
        <w:t>Mr. Mayes inquired about how it was working with United Cerebral Palsy of Nevada (UCP), Aging and Disability Services Division (ADSD) and Washoe County Health District (WCHD). Ms. Nielsen stated she had no difficulties with UCP or WCHD. She stated WCHD purchased booklets</w:t>
      </w:r>
      <w:r w:rsidR="009E57FA">
        <w:t xml:space="preserve"> for first responders, which was approved by</w:t>
      </w:r>
      <w:r>
        <w:t xml:space="preserve"> Kari Horn</w:t>
      </w:r>
      <w:r w:rsidR="00DC3122">
        <w:t>. Mr. Mayes stated he had seen the presentations by WCHD and they a</w:t>
      </w:r>
      <w:r w:rsidR="009E57FA">
        <w:t xml:space="preserve">cknowledged NGCDD </w:t>
      </w:r>
      <w:r w:rsidR="00DC3122">
        <w:t>during the presentations.</w:t>
      </w:r>
      <w:r w:rsidR="009E57FA">
        <w:t xml:space="preserve"> Ms. Nielsen stated there were difficulties with ADSD, but they did not apply for a grant this time.</w:t>
      </w:r>
    </w:p>
    <w:p w:rsidR="00CB784C" w:rsidRDefault="009E57FA" w:rsidP="001D07D1">
      <w:r>
        <w:t>Ms. Thornley inquired about Path 2 Independence (P2I) and how many paid minimum wage jobs they supported. Ms. Nielsen stated P2I had 9 paid jobs and internships. She will get a breakdown of those positions.</w:t>
      </w:r>
    </w:p>
    <w:p w:rsidR="005935D0" w:rsidRDefault="009E57FA" w:rsidP="001D07D1">
      <w:pPr>
        <w:rPr>
          <w:b/>
        </w:rPr>
      </w:pPr>
      <w:r>
        <w:rPr>
          <w:b/>
        </w:rPr>
        <w:t>Ms. Perez motioned to take no action. Mr. Mayes seconded the motion. The motion passed unanimously.</w:t>
      </w:r>
    </w:p>
    <w:p w:rsidR="00A9111E" w:rsidRDefault="00A9111E" w:rsidP="00A9111E">
      <w:pPr>
        <w:pStyle w:val="Heading1"/>
        <w:rPr>
          <w:rFonts w:asciiTheme="minorHAnsi" w:hAnsiTheme="minorHAnsi"/>
          <w:color w:val="auto"/>
        </w:rPr>
      </w:pPr>
      <w:r>
        <w:rPr>
          <w:rFonts w:asciiTheme="minorHAnsi" w:hAnsiTheme="minorHAnsi"/>
          <w:color w:val="auto"/>
        </w:rPr>
        <w:t>Review and Discuss Self-Advocacy Initiatives</w:t>
      </w:r>
    </w:p>
    <w:p w:rsidR="00A9111E" w:rsidRDefault="00A9111E" w:rsidP="00A9111E">
      <w:r>
        <w:t>Ms.</w:t>
      </w:r>
      <w:r w:rsidR="009E57FA">
        <w:t xml:space="preserve"> Thornley</w:t>
      </w:r>
      <w:r>
        <w:t xml:space="preserve"> deferred to Marisol Rivas to </w:t>
      </w:r>
      <w:r w:rsidR="009E57FA">
        <w:t>discuss</w:t>
      </w:r>
      <w:r>
        <w:t xml:space="preserve"> the Self-Advocacy Coordinator Status Summary for the FFY 2018 </w:t>
      </w:r>
      <w:r w:rsidR="009E57FA">
        <w:t>fourth</w:t>
      </w:r>
      <w:r>
        <w:t xml:space="preserve"> quarter.</w:t>
      </w:r>
    </w:p>
    <w:p w:rsidR="00A9111E" w:rsidRDefault="00A9111E" w:rsidP="001D07D1">
      <w:r>
        <w:t>Ms. Rivas reviewed the report and referred to the handout in the Committee packet emphasizing the “of note” sections of the report.</w:t>
      </w:r>
    </w:p>
    <w:p w:rsidR="000A4AAA" w:rsidRPr="00DC3122" w:rsidRDefault="00DC3122" w:rsidP="001D07D1">
      <w:r>
        <w:t xml:space="preserve">Ms. Nielsen added to Goal 2, Objective </w:t>
      </w:r>
      <w:r w:rsidR="007E6C67">
        <w:t>2.1, Activity 1-D by stating the Self-Advocates will be utilized during the Legislative Session for those in the Partners in Policymaking class and finding out what they would like to do in the future and legislation they would like to be involved with.</w:t>
      </w:r>
    </w:p>
    <w:p w:rsidR="005935D0" w:rsidRDefault="007E6C67" w:rsidP="003E2A01">
      <w:pPr>
        <w:pStyle w:val="Heading1"/>
        <w:rPr>
          <w:rFonts w:asciiTheme="minorHAnsi" w:hAnsiTheme="minorHAnsi"/>
          <w:color w:val="auto"/>
        </w:rPr>
      </w:pPr>
      <w:bookmarkStart w:id="0" w:name="_GoBack"/>
      <w:bookmarkEnd w:id="0"/>
      <w:r w:rsidRPr="007E6C67">
        <w:rPr>
          <w:rFonts w:asciiTheme="minorHAnsi" w:hAnsiTheme="minorHAnsi"/>
          <w:color w:val="auto"/>
        </w:rPr>
        <w:t>Updates on NGCDD In House Initiatives</w:t>
      </w:r>
    </w:p>
    <w:p w:rsidR="000A4AAA" w:rsidRDefault="005935D0" w:rsidP="005935D0">
      <w:r>
        <w:t xml:space="preserve">Ms. </w:t>
      </w:r>
      <w:r w:rsidR="000A4AAA">
        <w:t>Thornley inquired if there was any information the NGCDD Staff had since Ms. Horn was unable to attend the meeting. Ms. Marquez stated this was research done by Ms. Horn and she had the information.</w:t>
      </w:r>
    </w:p>
    <w:p w:rsidR="000A4AAA" w:rsidRDefault="000A4AAA" w:rsidP="005935D0">
      <w:r>
        <w:t>Ms. Thornley recommended this agenda item be table</w:t>
      </w:r>
      <w:r w:rsidR="007E6C67">
        <w:t>d</w:t>
      </w:r>
      <w:r>
        <w:t xml:space="preserve"> to the next meeting. The Committee Members agreed to table this agenda item.</w:t>
      </w:r>
    </w:p>
    <w:p w:rsidR="005137F8" w:rsidRDefault="002A4817" w:rsidP="003E2A01">
      <w:pPr>
        <w:pStyle w:val="Heading1"/>
        <w:rPr>
          <w:rFonts w:asciiTheme="minorHAnsi" w:hAnsiTheme="minorHAnsi"/>
          <w:color w:val="auto"/>
        </w:rPr>
      </w:pPr>
      <w:r>
        <w:rPr>
          <w:rFonts w:asciiTheme="minorHAnsi" w:hAnsiTheme="minorHAnsi"/>
          <w:color w:val="auto"/>
        </w:rPr>
        <w:t>Public Comment</w:t>
      </w:r>
    </w:p>
    <w:p w:rsidR="007D7EF8" w:rsidRDefault="007D7EF8" w:rsidP="003E2A01">
      <w:r>
        <w:t>Ms. Palma-Ortega asked if there was any public comment.</w:t>
      </w:r>
    </w:p>
    <w:p w:rsidR="000A4AAA" w:rsidRDefault="000A4AAA" w:rsidP="003E2A01">
      <w:r>
        <w:t>Ms. Nielsen stated the Partners in Policymaking Class, for the coming year, registration has been emailed and was sent to self-advocated. The registration is on the NGCDD Council Website for people to apply. The deadline to apply is November 26, 2018.</w:t>
      </w:r>
    </w:p>
    <w:p w:rsidR="002A4817" w:rsidRDefault="002A4817" w:rsidP="003E2A01">
      <w:pPr>
        <w:pStyle w:val="Heading1"/>
        <w:rPr>
          <w:rFonts w:asciiTheme="minorHAnsi" w:hAnsiTheme="minorHAnsi"/>
          <w:color w:val="auto"/>
        </w:rPr>
      </w:pPr>
      <w:r>
        <w:rPr>
          <w:rFonts w:asciiTheme="minorHAnsi" w:hAnsiTheme="minorHAnsi"/>
          <w:color w:val="auto"/>
        </w:rPr>
        <w:t>Next Meeting Date</w:t>
      </w:r>
    </w:p>
    <w:p w:rsidR="002A4817" w:rsidRPr="002A4817" w:rsidRDefault="009D3F18" w:rsidP="003E2A01">
      <w:r>
        <w:t xml:space="preserve">The next scheduled meeting for the NGCDD Evaluation Committee is </w:t>
      </w:r>
      <w:r w:rsidR="00854F54">
        <w:t xml:space="preserve">Tuesday, </w:t>
      </w:r>
      <w:r w:rsidR="000A4AAA">
        <w:t>February 20, 2019,</w:t>
      </w:r>
      <w:r>
        <w:t xml:space="preserve"> at </w:t>
      </w:r>
      <w:r w:rsidR="00FF528C">
        <w:t>1</w:t>
      </w:r>
      <w:r w:rsidR="005935D0">
        <w:t>:3</w:t>
      </w:r>
      <w:r w:rsidR="00854F54">
        <w:t>0</w:t>
      </w:r>
      <w:r>
        <w:t xml:space="preserve"> p.m. </w:t>
      </w:r>
    </w:p>
    <w:p w:rsidR="002A4817" w:rsidRPr="002A4817" w:rsidRDefault="002A4817" w:rsidP="003E2A01">
      <w:pPr>
        <w:pStyle w:val="Heading1"/>
        <w:rPr>
          <w:rFonts w:asciiTheme="minorHAnsi" w:hAnsiTheme="minorHAnsi"/>
          <w:color w:val="auto"/>
        </w:rPr>
      </w:pPr>
      <w:r>
        <w:rPr>
          <w:rFonts w:asciiTheme="minorHAnsi" w:hAnsiTheme="minorHAnsi"/>
          <w:color w:val="auto"/>
        </w:rPr>
        <w:t>Adjournment</w:t>
      </w:r>
    </w:p>
    <w:p w:rsidR="005137F8" w:rsidRPr="005137F8" w:rsidRDefault="009D3F18" w:rsidP="003E2A01">
      <w:r>
        <w:t xml:space="preserve">Ms. </w:t>
      </w:r>
      <w:r w:rsidR="000A4AAA">
        <w:t>Thornley</w:t>
      </w:r>
      <w:r>
        <w:t xml:space="preserve"> adjourned the meeting at </w:t>
      </w:r>
      <w:r w:rsidR="000A4AAA">
        <w:t>2:35</w:t>
      </w:r>
      <w:r>
        <w:t xml:space="preserve"> p.m.</w:t>
      </w:r>
    </w:p>
    <w:sectPr w:rsidR="005137F8" w:rsidRPr="005137F8" w:rsidSect="00E440C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5C" w:rsidRDefault="0030595C" w:rsidP="00326537">
      <w:pPr>
        <w:spacing w:after="0" w:line="240" w:lineRule="auto"/>
      </w:pPr>
      <w:r>
        <w:separator/>
      </w:r>
    </w:p>
  </w:endnote>
  <w:endnote w:type="continuationSeparator" w:id="0">
    <w:p w:rsidR="0030595C" w:rsidRDefault="0030595C"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5C" w:rsidRDefault="00305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0595C" w:rsidRDefault="003059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6C6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C67">
              <w:rPr>
                <w:b/>
                <w:bCs/>
                <w:noProof/>
              </w:rPr>
              <w:t>3</w:t>
            </w:r>
            <w:r>
              <w:rPr>
                <w:b/>
                <w:bCs/>
                <w:sz w:val="24"/>
                <w:szCs w:val="24"/>
              </w:rPr>
              <w:fldChar w:fldCharType="end"/>
            </w:r>
          </w:p>
        </w:sdtContent>
      </w:sdt>
    </w:sdtContent>
  </w:sdt>
  <w:p w:rsidR="0030595C" w:rsidRDefault="00305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5C" w:rsidRDefault="0030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5C" w:rsidRDefault="0030595C" w:rsidP="00326537">
      <w:pPr>
        <w:spacing w:after="0" w:line="240" w:lineRule="auto"/>
      </w:pPr>
      <w:r>
        <w:separator/>
      </w:r>
    </w:p>
  </w:footnote>
  <w:footnote w:type="continuationSeparator" w:id="0">
    <w:p w:rsidR="0030595C" w:rsidRDefault="0030595C" w:rsidP="0032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5C" w:rsidRDefault="00305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5C" w:rsidRDefault="00305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5C" w:rsidRDefault="00305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373FB"/>
    <w:multiLevelType w:val="hybridMultilevel"/>
    <w:tmpl w:val="813C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377A3"/>
    <w:multiLevelType w:val="hybridMultilevel"/>
    <w:tmpl w:val="F76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66652"/>
    <w:multiLevelType w:val="hybridMultilevel"/>
    <w:tmpl w:val="355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A"/>
    <w:rsid w:val="00025DF4"/>
    <w:rsid w:val="000453B0"/>
    <w:rsid w:val="00046646"/>
    <w:rsid w:val="00060704"/>
    <w:rsid w:val="00061D2B"/>
    <w:rsid w:val="0009065B"/>
    <w:rsid w:val="000A0910"/>
    <w:rsid w:val="000A4AAA"/>
    <w:rsid w:val="000A5615"/>
    <w:rsid w:val="000A6904"/>
    <w:rsid w:val="000C14A7"/>
    <w:rsid w:val="000E4118"/>
    <w:rsid w:val="000E75D7"/>
    <w:rsid w:val="00122DE6"/>
    <w:rsid w:val="001374C9"/>
    <w:rsid w:val="00142CDB"/>
    <w:rsid w:val="00144922"/>
    <w:rsid w:val="00170E08"/>
    <w:rsid w:val="001C6783"/>
    <w:rsid w:val="001D07D1"/>
    <w:rsid w:val="001D7F65"/>
    <w:rsid w:val="00224C53"/>
    <w:rsid w:val="00236F52"/>
    <w:rsid w:val="00262548"/>
    <w:rsid w:val="002A0044"/>
    <w:rsid w:val="002A4817"/>
    <w:rsid w:val="002C1CDF"/>
    <w:rsid w:val="002D466C"/>
    <w:rsid w:val="002E3315"/>
    <w:rsid w:val="002E4413"/>
    <w:rsid w:val="002E7A13"/>
    <w:rsid w:val="002F1B81"/>
    <w:rsid w:val="0030595C"/>
    <w:rsid w:val="00326537"/>
    <w:rsid w:val="003457A2"/>
    <w:rsid w:val="00353104"/>
    <w:rsid w:val="0036380E"/>
    <w:rsid w:val="00393917"/>
    <w:rsid w:val="00396488"/>
    <w:rsid w:val="00397204"/>
    <w:rsid w:val="003B0324"/>
    <w:rsid w:val="003E2A01"/>
    <w:rsid w:val="003E2ADD"/>
    <w:rsid w:val="00414F85"/>
    <w:rsid w:val="00431269"/>
    <w:rsid w:val="00443364"/>
    <w:rsid w:val="0044760F"/>
    <w:rsid w:val="00471B79"/>
    <w:rsid w:val="00486ECA"/>
    <w:rsid w:val="004A14E4"/>
    <w:rsid w:val="004F28F9"/>
    <w:rsid w:val="004F31F3"/>
    <w:rsid w:val="004F5D8A"/>
    <w:rsid w:val="005137F8"/>
    <w:rsid w:val="00525B60"/>
    <w:rsid w:val="00554FA6"/>
    <w:rsid w:val="005641F2"/>
    <w:rsid w:val="0058405A"/>
    <w:rsid w:val="005935D0"/>
    <w:rsid w:val="005B4A7C"/>
    <w:rsid w:val="005C3DD8"/>
    <w:rsid w:val="00600819"/>
    <w:rsid w:val="006008C6"/>
    <w:rsid w:val="00610530"/>
    <w:rsid w:val="006125E4"/>
    <w:rsid w:val="00612C28"/>
    <w:rsid w:val="006673D7"/>
    <w:rsid w:val="00675BEE"/>
    <w:rsid w:val="006B6E82"/>
    <w:rsid w:val="006D0CA2"/>
    <w:rsid w:val="006F7774"/>
    <w:rsid w:val="007325B2"/>
    <w:rsid w:val="00751028"/>
    <w:rsid w:val="00752160"/>
    <w:rsid w:val="007611B8"/>
    <w:rsid w:val="0078297D"/>
    <w:rsid w:val="00785DF9"/>
    <w:rsid w:val="007A5DC1"/>
    <w:rsid w:val="007D7EF8"/>
    <w:rsid w:val="007E1B97"/>
    <w:rsid w:val="007E6C67"/>
    <w:rsid w:val="00831F10"/>
    <w:rsid w:val="00845D51"/>
    <w:rsid w:val="00854F54"/>
    <w:rsid w:val="00855842"/>
    <w:rsid w:val="00856BEC"/>
    <w:rsid w:val="00857441"/>
    <w:rsid w:val="008A31E1"/>
    <w:rsid w:val="008B29C8"/>
    <w:rsid w:val="008C2084"/>
    <w:rsid w:val="008F149F"/>
    <w:rsid w:val="009124F2"/>
    <w:rsid w:val="009178B3"/>
    <w:rsid w:val="00921FFF"/>
    <w:rsid w:val="009568C7"/>
    <w:rsid w:val="009621F3"/>
    <w:rsid w:val="009B4F81"/>
    <w:rsid w:val="009C17AD"/>
    <w:rsid w:val="009D3F18"/>
    <w:rsid w:val="009E57FA"/>
    <w:rsid w:val="009F2A9A"/>
    <w:rsid w:val="00A3624B"/>
    <w:rsid w:val="00A53883"/>
    <w:rsid w:val="00A701D1"/>
    <w:rsid w:val="00A831A1"/>
    <w:rsid w:val="00A9111E"/>
    <w:rsid w:val="00AA6D12"/>
    <w:rsid w:val="00AB5FC9"/>
    <w:rsid w:val="00AD66AC"/>
    <w:rsid w:val="00AE25E7"/>
    <w:rsid w:val="00AF6763"/>
    <w:rsid w:val="00B439B5"/>
    <w:rsid w:val="00B5235D"/>
    <w:rsid w:val="00B52F8D"/>
    <w:rsid w:val="00B72B08"/>
    <w:rsid w:val="00BA4D8B"/>
    <w:rsid w:val="00C40725"/>
    <w:rsid w:val="00CB0390"/>
    <w:rsid w:val="00CB31A7"/>
    <w:rsid w:val="00CB784C"/>
    <w:rsid w:val="00D55E68"/>
    <w:rsid w:val="00D82063"/>
    <w:rsid w:val="00D944D1"/>
    <w:rsid w:val="00DB4E19"/>
    <w:rsid w:val="00DC3122"/>
    <w:rsid w:val="00DE09B9"/>
    <w:rsid w:val="00DF3EDA"/>
    <w:rsid w:val="00E110C6"/>
    <w:rsid w:val="00E33F0F"/>
    <w:rsid w:val="00E34B82"/>
    <w:rsid w:val="00E35DEE"/>
    <w:rsid w:val="00E440C3"/>
    <w:rsid w:val="00EB55C2"/>
    <w:rsid w:val="00EF2B50"/>
    <w:rsid w:val="00EF5014"/>
    <w:rsid w:val="00F02B9E"/>
    <w:rsid w:val="00F300D5"/>
    <w:rsid w:val="00F40D94"/>
    <w:rsid w:val="00F427C6"/>
    <w:rsid w:val="00F73A86"/>
    <w:rsid w:val="00F7791A"/>
    <w:rsid w:val="00F82245"/>
    <w:rsid w:val="00F86BE6"/>
    <w:rsid w:val="00F918AF"/>
    <w:rsid w:val="00F92778"/>
    <w:rsid w:val="00F96B29"/>
    <w:rsid w:val="00FA28E6"/>
    <w:rsid w:val="00FA3ABC"/>
    <w:rsid w:val="00FB0822"/>
    <w:rsid w:val="00FF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972DA0"/>
  <w15:docId w15:val="{0014D057-8829-4358-B20C-807265A5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36380E"/>
    <w:pPr>
      <w:spacing w:after="0" w:line="240" w:lineRule="auto"/>
    </w:pPr>
  </w:style>
  <w:style w:type="paragraph" w:styleId="BalloonText">
    <w:name w:val="Balloon Text"/>
    <w:basedOn w:val="Normal"/>
    <w:link w:val="BalloonTextChar"/>
    <w:uiPriority w:val="99"/>
    <w:semiHidden/>
    <w:unhideWhenUsed/>
    <w:rsid w:val="00BA4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marquez@dhhs.nv.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06D2-326C-498E-BDDE-A1781B38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Ellen Marquez (DHHS)</cp:lastModifiedBy>
  <cp:revision>3</cp:revision>
  <cp:lastPrinted>2018-11-07T18:11:00Z</cp:lastPrinted>
  <dcterms:created xsi:type="dcterms:W3CDTF">2018-11-30T00:32:00Z</dcterms:created>
  <dcterms:modified xsi:type="dcterms:W3CDTF">2018-11-30T19:46:00Z</dcterms:modified>
</cp:coreProperties>
</file>