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503" w:rsidRPr="005C0503" w:rsidRDefault="005C0503" w:rsidP="00557446">
      <w:pPr>
        <w:spacing w:line="240" w:lineRule="auto"/>
        <w:contextualSpacing/>
        <w:jc w:val="center"/>
        <w:rPr>
          <w:rFonts w:ascii="Yu Gothic Medium" w:eastAsia="Yu Gothic Medium" w:hAnsi="Yu Gothic Medium"/>
          <w:b/>
          <w:sz w:val="96"/>
        </w:rPr>
      </w:pPr>
      <w:r w:rsidRPr="005C0503">
        <w:rPr>
          <w:rFonts w:ascii="Yu Gothic Medium" w:eastAsia="Yu Gothic Medium" w:hAnsi="Yu Gothic Medium"/>
          <w:b/>
          <w:sz w:val="96"/>
        </w:rPr>
        <w:t>SAVE THE DATE</w:t>
      </w:r>
      <w:r w:rsidR="00844E7A">
        <w:rPr>
          <w:rFonts w:ascii="Yu Gothic Medium" w:eastAsia="Yu Gothic Medium" w:hAnsi="Yu Gothic Medium"/>
          <w:b/>
          <w:sz w:val="96"/>
        </w:rPr>
        <w:t>!</w:t>
      </w:r>
    </w:p>
    <w:p w:rsidR="00557446" w:rsidRPr="00557446" w:rsidRDefault="00557446" w:rsidP="00557446">
      <w:pPr>
        <w:spacing w:line="240" w:lineRule="auto"/>
        <w:contextualSpacing/>
        <w:jc w:val="center"/>
        <w:rPr>
          <w:rFonts w:ascii="Yu Gothic Medium" w:eastAsia="Yu Gothic Medium" w:hAnsi="Yu Gothic Medium"/>
          <w:sz w:val="44"/>
          <w:szCs w:val="48"/>
        </w:rPr>
      </w:pPr>
      <w:r w:rsidRPr="00557446">
        <w:rPr>
          <w:rFonts w:ascii="Yu Gothic Medium" w:eastAsia="Yu Gothic Medium" w:hAnsi="Yu Gothic Medium"/>
          <w:sz w:val="44"/>
          <w:szCs w:val="48"/>
        </w:rPr>
        <w:t>The Nevada Governor’s Council on Developmental Disabilities presents:</w:t>
      </w:r>
    </w:p>
    <w:p w:rsidR="0018787E" w:rsidRPr="005C0503" w:rsidRDefault="00640C23" w:rsidP="005C0503">
      <w:pPr>
        <w:spacing w:line="240" w:lineRule="auto"/>
        <w:contextualSpacing/>
        <w:jc w:val="center"/>
        <w:rPr>
          <w:rFonts w:ascii="Yu Gothic Medium" w:eastAsia="Yu Gothic Medium" w:hAnsi="Yu Gothic Medium"/>
          <w:sz w:val="48"/>
          <w:szCs w:val="48"/>
        </w:rPr>
      </w:pPr>
      <w:r w:rsidRPr="005C0503">
        <w:rPr>
          <w:rFonts w:ascii="Yu Gothic Medium" w:eastAsia="Yu Gothic Medium" w:hAnsi="Yu Gothic Medium"/>
          <w:sz w:val="48"/>
          <w:szCs w:val="48"/>
        </w:rPr>
        <w:t xml:space="preserve">Developmental Disabilities Awareness Day at the </w:t>
      </w:r>
      <w:r w:rsidR="005C0503" w:rsidRPr="005C0503">
        <w:rPr>
          <w:rFonts w:ascii="Yu Gothic Medium" w:eastAsia="Yu Gothic Medium" w:hAnsi="Yu Gothic Medium"/>
          <w:sz w:val="48"/>
          <w:szCs w:val="48"/>
        </w:rPr>
        <w:t xml:space="preserve">Nevada </w:t>
      </w:r>
      <w:r w:rsidRPr="005C0503">
        <w:rPr>
          <w:rFonts w:ascii="Yu Gothic Medium" w:eastAsia="Yu Gothic Medium" w:hAnsi="Yu Gothic Medium"/>
          <w:sz w:val="48"/>
          <w:szCs w:val="48"/>
        </w:rPr>
        <w:t>Legislature</w:t>
      </w:r>
    </w:p>
    <w:p w:rsidR="005C0503" w:rsidRPr="00557446" w:rsidRDefault="005C0503" w:rsidP="005C0503">
      <w:pPr>
        <w:spacing w:line="240" w:lineRule="auto"/>
        <w:contextualSpacing/>
        <w:jc w:val="center"/>
        <w:rPr>
          <w:rFonts w:ascii="Yu Gothic Medium" w:eastAsia="Yu Gothic Medium" w:hAnsi="Yu Gothic Medium"/>
          <w:sz w:val="44"/>
          <w:szCs w:val="48"/>
        </w:rPr>
      </w:pPr>
      <w:r w:rsidRPr="00557446">
        <w:rPr>
          <w:rFonts w:ascii="Yu Gothic Medium" w:eastAsia="Yu Gothic Medium" w:hAnsi="Yu Gothic Medium"/>
          <w:sz w:val="44"/>
          <w:szCs w:val="48"/>
        </w:rPr>
        <w:t>March 29</w:t>
      </w:r>
      <w:r w:rsidRPr="00557446">
        <w:rPr>
          <w:rFonts w:ascii="Yu Gothic Medium" w:eastAsia="Yu Gothic Medium" w:hAnsi="Yu Gothic Medium"/>
          <w:sz w:val="44"/>
          <w:szCs w:val="48"/>
          <w:vertAlign w:val="superscript"/>
        </w:rPr>
        <w:t>th</w:t>
      </w:r>
      <w:r w:rsidRPr="00557446">
        <w:rPr>
          <w:rFonts w:ascii="Yu Gothic Medium" w:eastAsia="Yu Gothic Medium" w:hAnsi="Yu Gothic Medium"/>
          <w:sz w:val="44"/>
          <w:szCs w:val="48"/>
        </w:rPr>
        <w:t xml:space="preserve">, 2019 </w:t>
      </w:r>
    </w:p>
    <w:p w:rsidR="005C0503" w:rsidRDefault="00616672">
      <w:r>
        <w:rPr>
          <w:color w:val="000000" w:themeColor="text1"/>
        </w:rPr>
        <w:pict>
          <v:rect id="_x0000_i1025" style="width:0;height:1.5pt" o:hralign="center" o:hrstd="t" o:hr="t" fillcolor="#a0a0a0" stroked="f"/>
        </w:pict>
      </w:r>
    </w:p>
    <w:p w:rsidR="005C0503" w:rsidRPr="005C0503" w:rsidRDefault="005C0503" w:rsidP="005C0503">
      <w:pPr>
        <w:jc w:val="center"/>
        <w:rPr>
          <w:i/>
        </w:rPr>
      </w:pPr>
      <w:r w:rsidRPr="005C0503">
        <w:rPr>
          <w:i/>
        </w:rPr>
        <w:t xml:space="preserve">Our goal during the 2019 Nevada Legislative Session, is to provide Self-Advocates with guidance, resources, information and support </w:t>
      </w:r>
      <w:r w:rsidR="00557446">
        <w:rPr>
          <w:i/>
        </w:rPr>
        <w:t>they need to educate</w:t>
      </w:r>
      <w:r w:rsidRPr="005C0503">
        <w:rPr>
          <w:i/>
        </w:rPr>
        <w:t xml:space="preserve"> key policy makers/Legislators on </w:t>
      </w:r>
      <w:r w:rsidR="00557446">
        <w:rPr>
          <w:i/>
        </w:rPr>
        <w:t>issues that affect them</w:t>
      </w:r>
      <w:r w:rsidRPr="005C0503">
        <w:rPr>
          <w:i/>
        </w:rPr>
        <w:t>.</w:t>
      </w:r>
    </w:p>
    <w:p w:rsidR="005C0503" w:rsidRDefault="00616672" w:rsidP="005C0503">
      <w:pPr>
        <w:rPr>
          <w:b/>
          <w:bCs/>
        </w:rPr>
      </w:pPr>
      <w:r>
        <w:rPr>
          <w:color w:val="000000" w:themeColor="text1"/>
        </w:rPr>
        <w:pict>
          <v:rect id="_x0000_i1026" style="width:0;height:1.5pt" o:hralign="center" o:hrstd="t" o:hr="t" fillcolor="#a0a0a0" stroked="f"/>
        </w:pict>
      </w:r>
    </w:p>
    <w:p w:rsidR="001158A2" w:rsidRPr="00616672" w:rsidRDefault="001158A2" w:rsidP="005C0503">
      <w:pPr>
        <w:jc w:val="center"/>
        <w:rPr>
          <w:sz w:val="30"/>
          <w:szCs w:val="30"/>
        </w:rPr>
      </w:pPr>
      <w:r w:rsidRPr="00616672">
        <w:rPr>
          <w:b/>
          <w:bCs/>
          <w:sz w:val="30"/>
          <w:szCs w:val="30"/>
        </w:rPr>
        <w:t xml:space="preserve">March is DD Awareness Month! We want to end the month on a high note at the 2019 Developmental Disabilities Awareness Day at the </w:t>
      </w:r>
      <w:r w:rsidR="005C0503" w:rsidRPr="00616672">
        <w:rPr>
          <w:b/>
          <w:bCs/>
          <w:sz w:val="30"/>
          <w:szCs w:val="30"/>
        </w:rPr>
        <w:t>Legislature on March 29th, 2019 in Carson City, NV.</w:t>
      </w:r>
      <w:r w:rsidRPr="00616672">
        <w:rPr>
          <w:b/>
          <w:bCs/>
          <w:sz w:val="30"/>
          <w:szCs w:val="30"/>
        </w:rPr>
        <w:t xml:space="preserve"> (Tentatively 8:00 AM - 5:00 PM, as meetings are still being scheduled)</w:t>
      </w:r>
    </w:p>
    <w:p w:rsidR="001158A2" w:rsidRPr="00616672" w:rsidRDefault="001158A2" w:rsidP="005C0503">
      <w:pPr>
        <w:jc w:val="center"/>
        <w:rPr>
          <w:sz w:val="30"/>
          <w:szCs w:val="30"/>
        </w:rPr>
      </w:pPr>
      <w:r w:rsidRPr="00616672">
        <w:rPr>
          <w:b/>
          <w:bCs/>
          <w:sz w:val="30"/>
          <w:szCs w:val="30"/>
        </w:rPr>
        <w:t>We invite Self-Advocates and their parents/caregivers to attend the Day at the Legislature to learn more about the Nevada Legislative process, meet with key policy makers/Legislators, sit on the</w:t>
      </w:r>
      <w:r w:rsidR="005C0503" w:rsidRPr="00616672">
        <w:rPr>
          <w:b/>
          <w:bCs/>
          <w:sz w:val="30"/>
          <w:szCs w:val="30"/>
        </w:rPr>
        <w:t xml:space="preserve"> Assembly and/or Senate </w:t>
      </w:r>
      <w:r w:rsidRPr="00616672">
        <w:rPr>
          <w:b/>
          <w:bCs/>
          <w:sz w:val="30"/>
          <w:szCs w:val="30"/>
        </w:rPr>
        <w:t>floor and witness testimony on key issues, and explore Legislative grounds.</w:t>
      </w:r>
      <w:r w:rsidR="005C0503" w:rsidRPr="00616672">
        <w:rPr>
          <w:b/>
          <w:bCs/>
          <w:sz w:val="30"/>
          <w:szCs w:val="30"/>
        </w:rPr>
        <w:t xml:space="preserve"> Lunch will be provided.</w:t>
      </w:r>
    </w:p>
    <w:p w:rsidR="001158A2" w:rsidRPr="00616672" w:rsidRDefault="001158A2" w:rsidP="005C0503">
      <w:pPr>
        <w:jc w:val="center"/>
        <w:rPr>
          <w:b/>
          <w:bCs/>
          <w:sz w:val="30"/>
          <w:szCs w:val="30"/>
        </w:rPr>
      </w:pPr>
      <w:r w:rsidRPr="00616672">
        <w:rPr>
          <w:b/>
          <w:bCs/>
          <w:sz w:val="30"/>
          <w:szCs w:val="30"/>
        </w:rPr>
        <w:t xml:space="preserve">Registration is </w:t>
      </w:r>
      <w:r w:rsidR="000B0EA1" w:rsidRPr="00616672">
        <w:rPr>
          <w:b/>
          <w:bCs/>
          <w:sz w:val="30"/>
          <w:szCs w:val="30"/>
        </w:rPr>
        <w:t xml:space="preserve">free but </w:t>
      </w:r>
      <w:r w:rsidRPr="00616672">
        <w:rPr>
          <w:b/>
          <w:bCs/>
          <w:sz w:val="30"/>
          <w:szCs w:val="30"/>
        </w:rPr>
        <w:t>required and will open February 15th, 2019. </w:t>
      </w:r>
      <w:r w:rsidR="005C0503" w:rsidRPr="00616672">
        <w:rPr>
          <w:b/>
          <w:bCs/>
          <w:sz w:val="30"/>
          <w:szCs w:val="30"/>
        </w:rPr>
        <w:t xml:space="preserve">Please visit </w:t>
      </w:r>
      <w:hyperlink r:id="rId4" w:history="1">
        <w:r w:rsidR="005C0503" w:rsidRPr="00616672">
          <w:rPr>
            <w:rStyle w:val="Hyperlink"/>
            <w:sz w:val="30"/>
            <w:szCs w:val="30"/>
          </w:rPr>
          <w:t>www.nevadaddcouncil.org/2019ddawarenessdayatthelegislature/</w:t>
        </w:r>
      </w:hyperlink>
      <w:r w:rsidR="005C0503" w:rsidRPr="00616672">
        <w:rPr>
          <w:b/>
          <w:bCs/>
          <w:sz w:val="30"/>
          <w:szCs w:val="30"/>
        </w:rPr>
        <w:t xml:space="preserve"> for more information and the link to register.</w:t>
      </w:r>
    </w:p>
    <w:p w:rsidR="00616672" w:rsidRPr="00616672" w:rsidRDefault="00616672" w:rsidP="005C0503">
      <w:pPr>
        <w:jc w:val="center"/>
        <w:rPr>
          <w:b/>
          <w:bCs/>
          <w:sz w:val="30"/>
          <w:szCs w:val="30"/>
        </w:rPr>
      </w:pPr>
      <w:r w:rsidRPr="00616672">
        <w:rPr>
          <w:b/>
          <w:bCs/>
          <w:sz w:val="30"/>
          <w:szCs w:val="30"/>
        </w:rPr>
        <w:t xml:space="preserve">For more information or questions, please contact our Projects Manager, Catherine Nielsen at </w:t>
      </w:r>
      <w:hyperlink r:id="rId5" w:history="1">
        <w:r w:rsidRPr="00616672">
          <w:rPr>
            <w:rStyle w:val="Hyperlink"/>
            <w:sz w:val="30"/>
            <w:szCs w:val="30"/>
          </w:rPr>
          <w:t>cmnielsen@dhh</w:t>
        </w:r>
        <w:r w:rsidRPr="00616672">
          <w:rPr>
            <w:rStyle w:val="Hyperlink"/>
            <w:sz w:val="30"/>
            <w:szCs w:val="30"/>
          </w:rPr>
          <w:t>s</w:t>
        </w:r>
        <w:r w:rsidRPr="00616672">
          <w:rPr>
            <w:rStyle w:val="Hyperlink"/>
            <w:sz w:val="30"/>
            <w:szCs w:val="30"/>
          </w:rPr>
          <w:t>.nv.gov</w:t>
        </w:r>
      </w:hyperlink>
      <w:r w:rsidRPr="00616672">
        <w:rPr>
          <w:b/>
          <w:bCs/>
          <w:sz w:val="30"/>
          <w:szCs w:val="30"/>
        </w:rPr>
        <w:t xml:space="preserve"> or 775-684-8620</w:t>
      </w:r>
      <w:bookmarkStart w:id="0" w:name="_GoBack"/>
      <w:bookmarkEnd w:id="0"/>
      <w:r w:rsidRPr="00616672">
        <w:rPr>
          <w:b/>
          <w:bCs/>
          <w:sz w:val="30"/>
          <w:szCs w:val="30"/>
        </w:rPr>
        <w:t>.</w:t>
      </w:r>
    </w:p>
    <w:p w:rsidR="00640C23" w:rsidRDefault="005C0503" w:rsidP="00557446">
      <w:pPr>
        <w:jc w:val="center"/>
      </w:pPr>
      <w:r>
        <w:rPr>
          <w:noProof/>
          <w:sz w:val="36"/>
        </w:rPr>
        <w:drawing>
          <wp:inline distT="0" distB="0" distL="0" distR="0">
            <wp:extent cx="714375" cy="1057111"/>
            <wp:effectExtent l="0" t="0" r="0" b="0"/>
            <wp:docPr id="1" name="Picture 1" descr="NGCDD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mall no text no backgroun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697" cy="1062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40C23" w:rsidSect="005C0503">
      <w:pgSz w:w="12240" w:h="15840"/>
      <w:pgMar w:top="630" w:right="81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23"/>
    <w:rsid w:val="000B0EA1"/>
    <w:rsid w:val="000D1A2C"/>
    <w:rsid w:val="001158A2"/>
    <w:rsid w:val="0047190E"/>
    <w:rsid w:val="00557446"/>
    <w:rsid w:val="005C0503"/>
    <w:rsid w:val="00616672"/>
    <w:rsid w:val="00640C23"/>
    <w:rsid w:val="00844E7A"/>
    <w:rsid w:val="00B7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F106A01"/>
  <w15:chartTrackingRefBased/>
  <w15:docId w15:val="{AF883373-3B91-4A27-9185-24A9CAF4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58A2"/>
    <w:rPr>
      <w:b/>
      <w:bCs/>
    </w:rPr>
  </w:style>
  <w:style w:type="character" w:styleId="Hyperlink">
    <w:name w:val="Hyperlink"/>
    <w:basedOn w:val="DefaultParagraphFont"/>
    <w:uiPriority w:val="99"/>
    <w:unhideWhenUsed/>
    <w:rsid w:val="005C0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50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E7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166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cmnielsen@dhhs.nv.gov" TargetMode="External"/><Relationship Id="rId4" Type="http://schemas.openxmlformats.org/officeDocument/2006/relationships/hyperlink" Target="http://www.nevadaddcouncil.org/2019ddawarenessdayatthelegislatu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166</Words>
  <Characters>1240</Characters>
  <Application>Microsoft Office Word</Application>
  <DocSecurity>0</DocSecurity>
  <Lines>18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M. Nielsen</dc:creator>
  <cp:keywords/>
  <dc:description/>
  <cp:lastModifiedBy>Catherine M. Nielsen</cp:lastModifiedBy>
  <cp:revision>5</cp:revision>
  <cp:lastPrinted>2019-02-11T21:49:00Z</cp:lastPrinted>
  <dcterms:created xsi:type="dcterms:W3CDTF">2019-02-11T21:16:00Z</dcterms:created>
  <dcterms:modified xsi:type="dcterms:W3CDTF">2019-02-11T22:22:00Z</dcterms:modified>
</cp:coreProperties>
</file>