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BE984" w14:textId="77777777" w:rsidR="00F60807" w:rsidRDefault="00F60807" w:rsidP="00F60807">
      <w:pPr>
        <w:spacing w:line="240" w:lineRule="auto"/>
        <w:rPr>
          <w:b/>
          <w:sz w:val="72"/>
          <w:szCs w:val="72"/>
        </w:rPr>
      </w:pPr>
      <w:r>
        <w:rPr>
          <w:b/>
          <w:noProof/>
          <w:sz w:val="72"/>
          <w:szCs w:val="72"/>
        </w:rPr>
        <w:drawing>
          <wp:anchor distT="0" distB="0" distL="114300" distR="114300" simplePos="0" relativeHeight="251658247" behindDoc="1" locked="0" layoutInCell="1" allowOverlap="1" wp14:anchorId="583A38C8" wp14:editId="3BB6D89C">
            <wp:simplePos x="0" y="0"/>
            <wp:positionH relativeFrom="column">
              <wp:posOffset>-304800</wp:posOffset>
            </wp:positionH>
            <wp:positionV relativeFrom="page">
              <wp:posOffset>142240</wp:posOffset>
            </wp:positionV>
            <wp:extent cx="1524000" cy="1524000"/>
            <wp:effectExtent l="0" t="0" r="0" b="0"/>
            <wp:wrapTight wrapText="bothSides">
              <wp:wrapPolygon edited="0">
                <wp:start x="9540" y="1260"/>
                <wp:lineTo x="8100" y="1800"/>
                <wp:lineTo x="3780" y="3960"/>
                <wp:lineTo x="3060" y="5580"/>
                <wp:lineTo x="1980" y="7380"/>
                <wp:lineTo x="1260" y="10260"/>
                <wp:lineTo x="1620" y="13140"/>
                <wp:lineTo x="3060" y="16020"/>
                <wp:lineTo x="3060" y="16380"/>
                <wp:lineTo x="6480" y="19080"/>
                <wp:lineTo x="9000" y="19800"/>
                <wp:lineTo x="9540" y="20160"/>
                <wp:lineTo x="11880" y="20160"/>
                <wp:lineTo x="12420" y="19800"/>
                <wp:lineTo x="14940" y="19080"/>
                <wp:lineTo x="15300" y="18900"/>
                <wp:lineTo x="18540" y="16020"/>
                <wp:lineTo x="19800" y="13140"/>
                <wp:lineTo x="20160" y="10260"/>
                <wp:lineTo x="19440" y="7380"/>
                <wp:lineTo x="18180" y="5220"/>
                <wp:lineTo x="17640" y="3960"/>
                <wp:lineTo x="13320" y="1800"/>
                <wp:lineTo x="11880" y="1260"/>
                <wp:lineTo x="9540" y="126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LogoLight350x350.png"/>
                    <pic:cNvPicPr/>
                  </pic:nvPicPr>
                  <pic:blipFill>
                    <a:blip r:embed="rId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p>
    <w:p w14:paraId="1707C9B0" w14:textId="3682DD94" w:rsidR="00F60807" w:rsidRDefault="00F60807" w:rsidP="008A4C07">
      <w:pPr>
        <w:spacing w:line="240" w:lineRule="auto"/>
        <w:rPr>
          <w:b/>
        </w:rPr>
      </w:pPr>
    </w:p>
    <w:p w14:paraId="1126A63C" w14:textId="5F2A9E56" w:rsidR="00DB1CC1" w:rsidRPr="008A4C07" w:rsidRDefault="00DB1CC1" w:rsidP="008A4C07">
      <w:pPr>
        <w:spacing w:line="240" w:lineRule="auto"/>
        <w:rPr>
          <w:b/>
          <w:sz w:val="72"/>
          <w:szCs w:val="72"/>
        </w:rPr>
      </w:pPr>
      <w:r w:rsidRPr="008A4C07">
        <w:rPr>
          <w:b/>
          <w:sz w:val="72"/>
          <w:szCs w:val="72"/>
        </w:rPr>
        <w:t>Neighbor Network of Northern Nevada (N4)</w:t>
      </w:r>
    </w:p>
    <w:p w14:paraId="60900D97" w14:textId="77777777" w:rsidR="008A4C07" w:rsidRDefault="008A4C07">
      <w:pPr>
        <w:rPr>
          <w:sz w:val="21"/>
          <w:szCs w:val="21"/>
        </w:rPr>
      </w:pPr>
    </w:p>
    <w:p w14:paraId="010928C8" w14:textId="36B7D1F1" w:rsidR="00DB1CC1" w:rsidRPr="008A4C07" w:rsidRDefault="00DB1CC1">
      <w:pPr>
        <w:rPr>
          <w:sz w:val="72"/>
          <w:szCs w:val="72"/>
        </w:rPr>
      </w:pPr>
      <w:r w:rsidRPr="008A4C07">
        <w:rPr>
          <w:sz w:val="72"/>
          <w:szCs w:val="72"/>
        </w:rPr>
        <w:t xml:space="preserve">Transit Planning 4 All </w:t>
      </w:r>
    </w:p>
    <w:p w14:paraId="44FDC944" w14:textId="571F10D1" w:rsidR="00DB1CC1" w:rsidRDefault="00DB1CC1"/>
    <w:p w14:paraId="5DD4F6F8" w14:textId="2DC691DF" w:rsidR="00DB1CC1" w:rsidRDefault="624951E6" w:rsidP="624951E6">
      <w:pPr>
        <w:rPr>
          <w:i/>
          <w:iCs/>
          <w:sz w:val="28"/>
          <w:szCs w:val="28"/>
        </w:rPr>
      </w:pPr>
      <w:r w:rsidRPr="624951E6">
        <w:rPr>
          <w:i/>
          <w:iCs/>
          <w:sz w:val="28"/>
          <w:szCs w:val="28"/>
        </w:rPr>
        <w:t xml:space="preserve">Increasing inclusion in transportation planning and services for people with disabilities, older adults, and their care partners. </w:t>
      </w:r>
    </w:p>
    <w:p w14:paraId="43D393F4" w14:textId="77777777" w:rsidR="008A4C07" w:rsidRPr="00806F16" w:rsidRDefault="008A4C07">
      <w:pPr>
        <w:rPr>
          <w:i/>
          <w:sz w:val="28"/>
          <w:szCs w:val="28"/>
        </w:rPr>
      </w:pPr>
    </w:p>
    <w:p w14:paraId="4452CA40" w14:textId="3725C467" w:rsidR="00957A8C" w:rsidRDefault="00957A8C"/>
    <w:p w14:paraId="4634B578" w14:textId="7198A4D3" w:rsidR="00793806" w:rsidRDefault="00793806" w:rsidP="008A4C07">
      <w:pPr>
        <w:spacing w:line="240" w:lineRule="auto"/>
        <w:jc w:val="center"/>
        <w:rPr>
          <w:rFonts w:ascii="Times New Roman" w:eastAsia="Times New Roman" w:hAnsi="Times New Roman" w:cs="Times New Roman"/>
          <w:sz w:val="24"/>
          <w:szCs w:val="24"/>
          <w:lang w:val="en-US"/>
        </w:rPr>
      </w:pPr>
      <w:r w:rsidRPr="00793806">
        <w:rPr>
          <w:rFonts w:ascii="Times New Roman" w:eastAsia="Times New Roman" w:hAnsi="Times New Roman" w:cs="Times New Roman"/>
          <w:sz w:val="24"/>
          <w:szCs w:val="24"/>
          <w:lang w:val="en-US"/>
        </w:rPr>
        <w:fldChar w:fldCharType="begin"/>
      </w:r>
      <w:r w:rsidRPr="00793806">
        <w:rPr>
          <w:rFonts w:ascii="Times New Roman" w:eastAsia="Times New Roman" w:hAnsi="Times New Roman" w:cs="Times New Roman"/>
          <w:sz w:val="24"/>
          <w:szCs w:val="24"/>
          <w:lang w:val="en-US"/>
        </w:rPr>
        <w:instrText xml:space="preserve"> INCLUDEPICTURE "https://lh6.googleusercontent.com/TD1CH4G9Sf4xEM-BO021St1Adylh9KaKbL7dCVRFCbw9POeQZRmMpO_ZM1yeLEYEg1h6aNQ6f3-eSC8ZdfPCNu82mYsacfeW9n4d9J8Ew-dLVUC1q_WAhsIZ2ixXJthBqh3Q2yRd" \* MERGEFORMATINET </w:instrText>
      </w:r>
      <w:r w:rsidRPr="00793806">
        <w:rPr>
          <w:rFonts w:ascii="Times New Roman" w:eastAsia="Times New Roman" w:hAnsi="Times New Roman" w:cs="Times New Roman"/>
          <w:sz w:val="24"/>
          <w:szCs w:val="24"/>
          <w:lang w:val="en-US"/>
        </w:rPr>
        <w:fldChar w:fldCharType="separate"/>
      </w:r>
      <w:r w:rsidRPr="00793806">
        <w:rPr>
          <w:rFonts w:ascii="Times New Roman" w:eastAsia="Times New Roman" w:hAnsi="Times New Roman" w:cs="Times New Roman"/>
          <w:noProof/>
          <w:sz w:val="24"/>
          <w:szCs w:val="24"/>
          <w:lang w:val="en-US"/>
        </w:rPr>
        <w:drawing>
          <wp:inline distT="0" distB="0" distL="0" distR="0" wp14:anchorId="01CA3A8C" wp14:editId="76CC23B7">
            <wp:extent cx="6113721" cy="3118259"/>
            <wp:effectExtent l="0" t="0" r="0" b="6350"/>
            <wp:docPr id="1" name="Picture 1" descr="https://lh6.googleusercontent.com/TD1CH4G9Sf4xEM-BO021St1Adylh9KaKbL7dCVRFCbw9POeQZRmMpO_ZM1yeLEYEg1h6aNQ6f3-eSC8ZdfPCNu82mYsacfeW9n4d9J8Ew-dLVUC1q_WAhsIZ2ixXJthBqh3Q2y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D1CH4G9Sf4xEM-BO021St1Adylh9KaKbL7dCVRFCbw9POeQZRmMpO_ZM1yeLEYEg1h6aNQ6f3-eSC8ZdfPCNu82mYsacfeW9n4d9J8Ew-dLVUC1q_WAhsIZ2ixXJthBqh3Q2y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0662" cy="3137100"/>
                    </a:xfrm>
                    <a:prstGeom prst="rect">
                      <a:avLst/>
                    </a:prstGeom>
                    <a:noFill/>
                    <a:ln>
                      <a:noFill/>
                    </a:ln>
                  </pic:spPr>
                </pic:pic>
              </a:graphicData>
            </a:graphic>
          </wp:inline>
        </w:drawing>
      </w:r>
      <w:r w:rsidRPr="00793806">
        <w:rPr>
          <w:rFonts w:ascii="Times New Roman" w:eastAsia="Times New Roman" w:hAnsi="Times New Roman" w:cs="Times New Roman"/>
          <w:sz w:val="24"/>
          <w:szCs w:val="24"/>
          <w:lang w:val="en-US"/>
        </w:rPr>
        <w:fldChar w:fldCharType="end"/>
      </w:r>
    </w:p>
    <w:p w14:paraId="07F81B55" w14:textId="543D35EA" w:rsidR="00793806" w:rsidRDefault="00793806" w:rsidP="00793806">
      <w:pPr>
        <w:spacing w:line="240" w:lineRule="auto"/>
        <w:rPr>
          <w:rFonts w:ascii="Times New Roman" w:eastAsia="Times New Roman" w:hAnsi="Times New Roman" w:cs="Times New Roman"/>
          <w:sz w:val="24"/>
          <w:szCs w:val="24"/>
          <w:lang w:val="en-US"/>
        </w:rPr>
      </w:pPr>
    </w:p>
    <w:p w14:paraId="5D2141C7" w14:textId="77777777" w:rsidR="00793806" w:rsidRDefault="00793806" w:rsidP="00793806"/>
    <w:p w14:paraId="76EE5C19" w14:textId="6888A4A5" w:rsidR="00793806" w:rsidRPr="008A4C07" w:rsidRDefault="00793806" w:rsidP="00793806">
      <w:pPr>
        <w:rPr>
          <w:b/>
          <w:sz w:val="40"/>
          <w:szCs w:val="40"/>
        </w:rPr>
      </w:pPr>
      <w:r w:rsidRPr="008A4C07">
        <w:rPr>
          <w:b/>
          <w:sz w:val="40"/>
          <w:szCs w:val="40"/>
        </w:rPr>
        <w:t>Final Report</w:t>
      </w:r>
    </w:p>
    <w:p w14:paraId="315016D5" w14:textId="77777777" w:rsidR="00793806" w:rsidRPr="008A4C07" w:rsidRDefault="624951E6" w:rsidP="624951E6">
      <w:pPr>
        <w:rPr>
          <w:sz w:val="32"/>
          <w:szCs w:val="32"/>
        </w:rPr>
      </w:pPr>
      <w:r w:rsidRPr="624951E6">
        <w:rPr>
          <w:sz w:val="32"/>
          <w:szCs w:val="32"/>
        </w:rPr>
        <w:t>January 2019</w:t>
      </w:r>
    </w:p>
    <w:p w14:paraId="1E542161" w14:textId="7FD7DA67" w:rsidR="624951E6" w:rsidRDefault="624951E6" w:rsidP="624951E6">
      <w:pPr>
        <w:rPr>
          <w:sz w:val="32"/>
          <w:szCs w:val="32"/>
        </w:rPr>
      </w:pPr>
    </w:p>
    <w:p w14:paraId="78F0D14A" w14:textId="4DB73034" w:rsidR="1A73F3F3" w:rsidRDefault="009C5A2F" w:rsidP="624951E6">
      <w:pPr>
        <w:rPr>
          <w:sz w:val="28"/>
          <w:szCs w:val="28"/>
        </w:rPr>
      </w:pPr>
      <w:r>
        <w:rPr>
          <w:b/>
          <w:noProof/>
          <w:sz w:val="28"/>
          <w:szCs w:val="28"/>
        </w:rPr>
        <w:drawing>
          <wp:anchor distT="0" distB="0" distL="114300" distR="114300" simplePos="0" relativeHeight="251658248" behindDoc="1" locked="0" layoutInCell="1" allowOverlap="1" wp14:anchorId="6AE104A8" wp14:editId="0C23C28B">
            <wp:simplePos x="0" y="0"/>
            <wp:positionH relativeFrom="column">
              <wp:posOffset>2463909</wp:posOffset>
            </wp:positionH>
            <wp:positionV relativeFrom="page">
              <wp:posOffset>8689975</wp:posOffset>
            </wp:positionV>
            <wp:extent cx="1366520" cy="1366520"/>
            <wp:effectExtent l="0" t="0" r="0" b="0"/>
            <wp:wrapTight wrapText="bothSides">
              <wp:wrapPolygon edited="0">
                <wp:start x="5420" y="5621"/>
                <wp:lineTo x="5420" y="15859"/>
                <wp:lineTo x="16059" y="15859"/>
                <wp:lineTo x="16059" y="5621"/>
                <wp:lineTo x="5420" y="562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TAA300.png"/>
                    <pic:cNvPicPr/>
                  </pic:nvPicPr>
                  <pic:blipFill>
                    <a:blip r:embed="rId10">
                      <a:extLst>
                        <a:ext uri="{28A0092B-C50C-407E-A947-70E740481C1C}">
                          <a14:useLocalDpi xmlns:a14="http://schemas.microsoft.com/office/drawing/2010/main" val="0"/>
                        </a:ext>
                      </a:extLst>
                    </a:blip>
                    <a:stretch>
                      <a:fillRect/>
                    </a:stretch>
                  </pic:blipFill>
                  <pic:spPr>
                    <a:xfrm>
                      <a:off x="0" y="0"/>
                      <a:ext cx="1366520" cy="1366520"/>
                    </a:xfrm>
                    <a:prstGeom prst="rect">
                      <a:avLst/>
                    </a:prstGeom>
                  </pic:spPr>
                </pic:pic>
              </a:graphicData>
            </a:graphic>
            <wp14:sizeRelH relativeFrom="page">
              <wp14:pctWidth>0</wp14:pctWidth>
            </wp14:sizeRelH>
            <wp14:sizeRelV relativeFrom="page">
              <wp14:pctHeight>0</wp14:pctHeight>
            </wp14:sizeRelV>
          </wp:anchor>
        </w:drawing>
      </w:r>
      <w:r w:rsidRPr="00636AAC">
        <w:rPr>
          <w:rFonts w:ascii="Times New Roman" w:eastAsia="Times New Roman" w:hAnsi="Times New Roman" w:cs="Times New Roman"/>
          <w:noProof/>
          <w:sz w:val="24"/>
          <w:szCs w:val="24"/>
          <w:lang w:val="en-US"/>
        </w:rPr>
        <w:drawing>
          <wp:anchor distT="0" distB="0" distL="114300" distR="114300" simplePos="0" relativeHeight="251658249" behindDoc="1" locked="0" layoutInCell="1" allowOverlap="1" wp14:anchorId="14B17D7D" wp14:editId="0F4ED0B6">
            <wp:simplePos x="0" y="0"/>
            <wp:positionH relativeFrom="column">
              <wp:posOffset>5430520</wp:posOffset>
            </wp:positionH>
            <wp:positionV relativeFrom="page">
              <wp:posOffset>9164320</wp:posOffset>
            </wp:positionV>
            <wp:extent cx="601980" cy="436880"/>
            <wp:effectExtent l="0" t="0" r="0" b="0"/>
            <wp:wrapTight wrapText="bothSides">
              <wp:wrapPolygon edited="0">
                <wp:start x="8203" y="0"/>
                <wp:lineTo x="2278" y="10047"/>
                <wp:lineTo x="0" y="18837"/>
                <wp:lineTo x="0" y="20721"/>
                <wp:lineTo x="20962" y="20721"/>
                <wp:lineTo x="20962" y="19465"/>
                <wp:lineTo x="17772" y="10047"/>
                <wp:lineTo x="17772" y="3767"/>
                <wp:lineTo x="15949" y="0"/>
                <wp:lineTo x="8203" y="0"/>
              </wp:wrapPolygon>
            </wp:wrapTight>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482">
        <w:rPr>
          <w:rFonts w:ascii="Times New Roman" w:eastAsia="Times New Roman" w:hAnsi="Times New Roman" w:cs="Times New Roman"/>
          <w:noProof/>
          <w:sz w:val="24"/>
          <w:szCs w:val="24"/>
          <w:lang w:val="en-US"/>
        </w:rPr>
        <w:drawing>
          <wp:anchor distT="0" distB="0" distL="114300" distR="114300" simplePos="0" relativeHeight="251658250" behindDoc="1" locked="0" layoutInCell="1" allowOverlap="1" wp14:anchorId="358C5AD9" wp14:editId="1CE57D10">
            <wp:simplePos x="0" y="0"/>
            <wp:positionH relativeFrom="column">
              <wp:posOffset>3766929</wp:posOffset>
            </wp:positionH>
            <wp:positionV relativeFrom="page">
              <wp:posOffset>9187815</wp:posOffset>
            </wp:positionV>
            <wp:extent cx="1457960" cy="401320"/>
            <wp:effectExtent l="0" t="0" r="2540" b="5080"/>
            <wp:wrapTight wrapText="bothSides">
              <wp:wrapPolygon edited="0">
                <wp:start x="0" y="0"/>
                <wp:lineTo x="0" y="21190"/>
                <wp:lineTo x="21449" y="21190"/>
                <wp:lineTo x="21449" y="0"/>
                <wp:lineTo x="0" y="0"/>
              </wp:wrapPolygon>
            </wp:wrapTight>
            <wp:docPr id="32" name="Picture 32" descr="The institute for Community Inclusion: employment, education, community life and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stitute for Community Inclusion: employment, education, community life and health ca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14C2E" w14:textId="24537F31" w:rsidR="00D27287" w:rsidRPr="00ED0BF8" w:rsidRDefault="00BB32FE" w:rsidP="0034012F">
      <w:pPr>
        <w:rPr>
          <w:b/>
          <w:sz w:val="40"/>
          <w:szCs w:val="40"/>
        </w:rPr>
      </w:pPr>
      <w:r>
        <w:rPr>
          <w:b/>
          <w:sz w:val="40"/>
          <w:szCs w:val="40"/>
        </w:rPr>
        <w:lastRenderedPageBreak/>
        <w:t>N4 Transit Planning 4 All</w:t>
      </w:r>
    </w:p>
    <w:p w14:paraId="444C224F" w14:textId="77777777" w:rsidR="00D27287" w:rsidRDefault="00D27287" w:rsidP="00B51542">
      <w:pPr>
        <w:jc w:val="center"/>
        <w:rPr>
          <w:b/>
          <w:sz w:val="28"/>
          <w:szCs w:val="28"/>
        </w:rPr>
      </w:pPr>
    </w:p>
    <w:p w14:paraId="36B68FAB" w14:textId="608A037D" w:rsidR="00D27287" w:rsidRPr="00ED0BF8" w:rsidRDefault="624951E6" w:rsidP="624951E6">
      <w:pPr>
        <w:rPr>
          <w:sz w:val="32"/>
          <w:szCs w:val="32"/>
        </w:rPr>
      </w:pPr>
      <w:r w:rsidRPr="624951E6">
        <w:rPr>
          <w:sz w:val="32"/>
          <w:szCs w:val="32"/>
        </w:rPr>
        <w:t xml:space="preserve">Increasing inclusion in transportation planning and services for people with disabilities, older adults, and their care partners. </w:t>
      </w:r>
    </w:p>
    <w:p w14:paraId="1CF6A070" w14:textId="77777777" w:rsidR="00D27287" w:rsidRDefault="00D27287" w:rsidP="00D27287">
      <w:pPr>
        <w:rPr>
          <w:b/>
          <w:sz w:val="28"/>
          <w:szCs w:val="28"/>
        </w:rPr>
      </w:pPr>
    </w:p>
    <w:p w14:paraId="6D60D893" w14:textId="5CEEC4FF" w:rsidR="007C1F44" w:rsidRDefault="21468C86" w:rsidP="00D27287">
      <w:r>
        <w:t>The Neighbor Network of Northern Nevada would like to thank all of the community members and partner organizations who made this project possible. Through the contribution of your knowledge, experience, and ideas, we have been able to take steps toward making the transportation planning process more inclusive for people living in Washoe County.</w:t>
      </w:r>
    </w:p>
    <w:p w14:paraId="7285CBC0" w14:textId="3C17074D" w:rsidR="00CD7464" w:rsidRDefault="00CD7464" w:rsidP="00D27287"/>
    <w:p w14:paraId="3AA32D01" w14:textId="35506ADC" w:rsidR="00EA45E9" w:rsidRPr="00B77972" w:rsidRDefault="00B77972" w:rsidP="00B77972">
      <w:pPr>
        <w:rPr>
          <w:b/>
          <w:sz w:val="28"/>
          <w:szCs w:val="28"/>
        </w:rPr>
      </w:pPr>
      <w:r w:rsidRPr="00B77972">
        <w:rPr>
          <w:i/>
        </w:rPr>
        <w:t>This project was funded by a grant from the Administration for Community Living of the United States Department of Health and Human Services. The Community Transportation Association of America in partnership with the National Association of Area Agencies on Aging and the Institute for Community Inclusion of the University of Massachusetts-Boston administered the project.</w:t>
      </w:r>
      <w:r w:rsidRPr="00B77972">
        <w:rPr>
          <w:b/>
          <w:sz w:val="28"/>
          <w:szCs w:val="28"/>
        </w:rPr>
        <w:t xml:space="preserve"> </w:t>
      </w:r>
      <w:r w:rsidR="007A7BFE" w:rsidRPr="00B51542">
        <w:rPr>
          <w:b/>
          <w:sz w:val="28"/>
          <w:szCs w:val="28"/>
        </w:rPr>
        <w:br w:type="page"/>
      </w:r>
      <w:r w:rsidR="004F3482" w:rsidRPr="32F27D10">
        <w:lastRenderedPageBreak/>
        <w:fldChar w:fldCharType="begin"/>
      </w:r>
      <w:r w:rsidR="004F3482" w:rsidRPr="004F3482">
        <w:rPr>
          <w:rFonts w:ascii="Times New Roman" w:eastAsia="Times New Roman" w:hAnsi="Times New Roman" w:cs="Times New Roman"/>
          <w:sz w:val="24"/>
          <w:szCs w:val="24"/>
          <w:lang w:val="en-US"/>
        </w:rPr>
        <w:instrText xml:space="preserve"> INCLUDEPICTURE "https://www.communityinclusion.org/images/ici_banner.png" \* MERGEFORMATINET </w:instrText>
      </w:r>
      <w:r w:rsidR="004F3482" w:rsidRPr="32F27D10">
        <w:rPr>
          <w:rFonts w:ascii="Times New Roman" w:eastAsia="Times New Roman" w:hAnsi="Times New Roman" w:cs="Times New Roman"/>
          <w:sz w:val="24"/>
          <w:szCs w:val="24"/>
          <w:lang w:val="en-US"/>
        </w:rPr>
        <w:fldChar w:fldCharType="end"/>
      </w:r>
      <w:r w:rsidR="00636AAC" w:rsidRPr="32F27D10">
        <w:fldChar w:fldCharType="begin"/>
      </w:r>
      <w:r w:rsidR="00636AAC" w:rsidRPr="00636AAC">
        <w:rPr>
          <w:rFonts w:ascii="Times New Roman" w:eastAsia="Times New Roman" w:hAnsi="Times New Roman" w:cs="Times New Roman"/>
          <w:sz w:val="24"/>
          <w:szCs w:val="24"/>
          <w:lang w:val="en-US"/>
        </w:rPr>
        <w:instrText xml:space="preserve"> INCLUDEPICTURE "https://www.n4a.org/images/theme/logo.png" \* MERGEFORMATINET </w:instrText>
      </w:r>
      <w:r w:rsidR="00636AAC" w:rsidRPr="32F27D10">
        <w:rPr>
          <w:rFonts w:ascii="Times New Roman" w:eastAsia="Times New Roman" w:hAnsi="Times New Roman" w:cs="Times New Roman"/>
          <w:sz w:val="24"/>
          <w:szCs w:val="24"/>
          <w:lang w:val="en-US"/>
        </w:rPr>
        <w:fldChar w:fldCharType="end"/>
      </w:r>
      <w:r w:rsidR="00E80221" w:rsidRPr="00ED0BF8">
        <w:rPr>
          <w:b/>
          <w:sz w:val="40"/>
          <w:szCs w:val="40"/>
        </w:rPr>
        <w:t>TABLE OF CONTENTS</w:t>
      </w:r>
    </w:p>
    <w:sdt>
      <w:sdtPr>
        <w:rPr>
          <w:rFonts w:ascii="Arial" w:eastAsia="Arial" w:hAnsi="Arial" w:cs="Arial"/>
          <w:b w:val="0"/>
          <w:bCs w:val="0"/>
          <w:color w:val="auto"/>
          <w:sz w:val="22"/>
          <w:szCs w:val="22"/>
          <w:lang w:val="en"/>
        </w:rPr>
        <w:id w:val="2007159100"/>
        <w:docPartObj>
          <w:docPartGallery w:val="Table of Contents"/>
          <w:docPartUnique/>
        </w:docPartObj>
      </w:sdtPr>
      <w:sdtContent>
        <w:p w14:paraId="61B86AA9" w14:textId="22A93904" w:rsidR="000356A1" w:rsidRPr="00106E10" w:rsidRDefault="000356A1">
          <w:pPr>
            <w:pStyle w:val="TOCHeading"/>
            <w:rPr>
              <w:rFonts w:ascii="Arial" w:hAnsi="Arial" w:cs="Arial"/>
            </w:rPr>
          </w:pPr>
        </w:p>
        <w:p w14:paraId="592A225F" w14:textId="33F857D5" w:rsidR="00106E10" w:rsidRPr="00106E10" w:rsidRDefault="000356A1">
          <w:pPr>
            <w:pStyle w:val="TOC1"/>
            <w:tabs>
              <w:tab w:val="right" w:leader="dot" w:pos="9350"/>
            </w:tabs>
            <w:rPr>
              <w:rFonts w:ascii="Arial" w:eastAsiaTheme="minorEastAsia" w:hAnsi="Arial"/>
              <w:b w:val="0"/>
              <w:bCs w:val="0"/>
              <w:noProof/>
              <w:sz w:val="24"/>
              <w:szCs w:val="24"/>
              <w:lang w:val="en-US"/>
            </w:rPr>
          </w:pPr>
          <w:r w:rsidRPr="00106E10">
            <w:rPr>
              <w:rFonts w:ascii="Arial" w:hAnsi="Arial"/>
            </w:rPr>
            <w:fldChar w:fldCharType="begin"/>
          </w:r>
          <w:r w:rsidRPr="00106E10">
            <w:rPr>
              <w:rFonts w:ascii="Arial" w:hAnsi="Arial"/>
            </w:rPr>
            <w:instrText xml:space="preserve"> TOC \o "1-3" \h \z \u </w:instrText>
          </w:r>
          <w:r w:rsidRPr="00106E10">
            <w:rPr>
              <w:rFonts w:ascii="Arial" w:hAnsi="Arial"/>
              <w:b w:val="0"/>
              <w:bCs w:val="0"/>
            </w:rPr>
            <w:fldChar w:fldCharType="separate"/>
          </w:r>
          <w:hyperlink w:anchor="_Toc617535" w:history="1">
            <w:r w:rsidR="00106E10" w:rsidRPr="00106E10">
              <w:rPr>
                <w:rStyle w:val="Hyperlink"/>
                <w:rFonts w:ascii="Arial" w:hAnsi="Arial"/>
                <w:noProof/>
              </w:rPr>
              <w:t>INTRODUCTION</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_Toc617535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4</w:t>
            </w:r>
            <w:r w:rsidR="00106E10" w:rsidRPr="00106E10">
              <w:rPr>
                <w:rFonts w:ascii="Arial" w:hAnsi="Arial"/>
                <w:noProof/>
                <w:webHidden/>
              </w:rPr>
              <w:fldChar w:fldCharType="end"/>
            </w:r>
          </w:hyperlink>
        </w:p>
        <w:p w14:paraId="40756C15" w14:textId="2F07936E" w:rsidR="00106E10" w:rsidRPr="00106E10" w:rsidRDefault="00796C0F">
          <w:pPr>
            <w:pStyle w:val="TOC1"/>
            <w:tabs>
              <w:tab w:val="right" w:leader="dot" w:pos="9350"/>
            </w:tabs>
            <w:rPr>
              <w:rFonts w:ascii="Arial" w:eastAsiaTheme="minorEastAsia" w:hAnsi="Arial"/>
              <w:b w:val="0"/>
              <w:bCs w:val="0"/>
              <w:noProof/>
              <w:sz w:val="24"/>
              <w:szCs w:val="24"/>
              <w:lang w:val="en-US"/>
            </w:rPr>
          </w:pPr>
          <w:hyperlink w:anchor="_Toc617536" w:history="1">
            <w:r w:rsidR="00106E10" w:rsidRPr="00106E10">
              <w:rPr>
                <w:rStyle w:val="Hyperlink"/>
                <w:rFonts w:ascii="Arial" w:hAnsi="Arial"/>
                <w:noProof/>
              </w:rPr>
              <w:t>N4 TRANSIT PLANNING 4 ALL</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_Toc617536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5</w:t>
            </w:r>
            <w:r w:rsidR="00106E10" w:rsidRPr="00106E10">
              <w:rPr>
                <w:rFonts w:ascii="Arial" w:hAnsi="Arial"/>
                <w:noProof/>
                <w:webHidden/>
              </w:rPr>
              <w:fldChar w:fldCharType="end"/>
            </w:r>
          </w:hyperlink>
        </w:p>
        <w:p w14:paraId="73C025BC" w14:textId="7FFF20BF" w:rsidR="00106E10" w:rsidRPr="00106E10" w:rsidRDefault="00796C0F">
          <w:pPr>
            <w:pStyle w:val="TOC1"/>
            <w:tabs>
              <w:tab w:val="right" w:leader="dot" w:pos="9350"/>
            </w:tabs>
            <w:rPr>
              <w:rFonts w:ascii="Arial" w:eastAsiaTheme="minorEastAsia" w:hAnsi="Arial"/>
              <w:b w:val="0"/>
              <w:bCs w:val="0"/>
              <w:noProof/>
              <w:sz w:val="24"/>
              <w:szCs w:val="24"/>
              <w:lang w:val="en-US"/>
            </w:rPr>
          </w:pPr>
          <w:hyperlink w:anchor="_Toc617537" w:history="1">
            <w:r w:rsidR="00106E10" w:rsidRPr="00106E10">
              <w:rPr>
                <w:rStyle w:val="Hyperlink"/>
                <w:rFonts w:ascii="Arial" w:hAnsi="Arial"/>
                <w:noProof/>
              </w:rPr>
              <w:t>TIMELINE AND ACTIVITIES: PHASE 1 “HEAR”</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_Toc617537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7</w:t>
            </w:r>
            <w:r w:rsidR="00106E10" w:rsidRPr="00106E10">
              <w:rPr>
                <w:rFonts w:ascii="Arial" w:hAnsi="Arial"/>
                <w:noProof/>
                <w:webHidden/>
              </w:rPr>
              <w:fldChar w:fldCharType="end"/>
            </w:r>
          </w:hyperlink>
        </w:p>
        <w:p w14:paraId="2D74A1C6" w14:textId="5FA1630D"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38" w:history="1">
            <w:r w:rsidR="00106E10" w:rsidRPr="00106E10">
              <w:rPr>
                <w:rStyle w:val="Hyperlink"/>
                <w:rFonts w:ascii="Arial" w:hAnsi="Arial"/>
                <w:noProof/>
              </w:rPr>
              <w:t>Steering Committee Creation, Organization, and Activities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_Toc617538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7</w:t>
            </w:r>
            <w:r w:rsidR="00106E10" w:rsidRPr="00106E10">
              <w:rPr>
                <w:rFonts w:ascii="Arial" w:hAnsi="Arial"/>
                <w:noProof/>
                <w:webHidden/>
              </w:rPr>
              <w:fldChar w:fldCharType="end"/>
            </w:r>
          </w:hyperlink>
        </w:p>
        <w:p w14:paraId="6E6EE1CC" w14:textId="3C922639"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39" w:history="1">
            <w:r w:rsidR="00106E10" w:rsidRPr="00106E10">
              <w:rPr>
                <w:rStyle w:val="Hyperlink"/>
                <w:rFonts w:ascii="Arial" w:hAnsi="Arial"/>
                <w:noProof/>
              </w:rPr>
              <w:t>Engagement Activities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_Toc617539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13</w:t>
            </w:r>
            <w:r w:rsidR="00106E10" w:rsidRPr="00106E10">
              <w:rPr>
                <w:rFonts w:ascii="Arial" w:hAnsi="Arial"/>
                <w:noProof/>
                <w:webHidden/>
              </w:rPr>
              <w:fldChar w:fldCharType="end"/>
            </w:r>
          </w:hyperlink>
        </w:p>
        <w:p w14:paraId="2ED94A25" w14:textId="6E05B119" w:rsidR="00106E10" w:rsidRPr="00106E10" w:rsidRDefault="00796C0F">
          <w:pPr>
            <w:pStyle w:val="TOC3"/>
            <w:tabs>
              <w:tab w:val="right" w:leader="dot" w:pos="9350"/>
            </w:tabs>
            <w:rPr>
              <w:rFonts w:ascii="Arial" w:eastAsiaTheme="minorEastAsia" w:hAnsi="Arial"/>
              <w:noProof/>
              <w:sz w:val="24"/>
              <w:szCs w:val="24"/>
              <w:lang w:val="en-US"/>
            </w:rPr>
          </w:pPr>
          <w:hyperlink w:anchor="_Toc617540" w:history="1">
            <w:r w:rsidR="00106E10" w:rsidRPr="00106E10">
              <w:rPr>
                <w:rStyle w:val="Hyperlink"/>
                <w:rFonts w:ascii="Arial" w:hAnsi="Arial"/>
                <w:noProof/>
              </w:rPr>
              <w:t>Convening I</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_Toc617540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13</w:t>
            </w:r>
            <w:r w:rsidR="00106E10" w:rsidRPr="00106E10">
              <w:rPr>
                <w:rFonts w:ascii="Arial" w:hAnsi="Arial"/>
                <w:noProof/>
                <w:webHidden/>
              </w:rPr>
              <w:fldChar w:fldCharType="end"/>
            </w:r>
          </w:hyperlink>
        </w:p>
        <w:p w14:paraId="60FE2ACE" w14:textId="0EA9C0EE" w:rsidR="00106E10" w:rsidRPr="00106E10" w:rsidRDefault="00796C0F">
          <w:pPr>
            <w:pStyle w:val="TOC1"/>
            <w:tabs>
              <w:tab w:val="right" w:leader="dot" w:pos="9350"/>
            </w:tabs>
            <w:rPr>
              <w:rFonts w:ascii="Arial" w:eastAsiaTheme="minorEastAsia" w:hAnsi="Arial"/>
              <w:b w:val="0"/>
              <w:bCs w:val="0"/>
              <w:noProof/>
              <w:sz w:val="24"/>
              <w:szCs w:val="24"/>
              <w:lang w:val="en-US"/>
            </w:rPr>
          </w:pPr>
          <w:hyperlink w:anchor="_Toc617541" w:history="1">
            <w:r w:rsidR="00106E10" w:rsidRPr="00106E10">
              <w:rPr>
                <w:rStyle w:val="Hyperlink"/>
                <w:rFonts w:ascii="Arial" w:hAnsi="Arial"/>
                <w:noProof/>
              </w:rPr>
              <w:t>TIMELINE AND ACTIVITIES: PHASE 2 “CREATE”</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_Toc617541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14</w:t>
            </w:r>
            <w:r w:rsidR="00106E10" w:rsidRPr="00106E10">
              <w:rPr>
                <w:rFonts w:ascii="Arial" w:hAnsi="Arial"/>
                <w:noProof/>
                <w:webHidden/>
              </w:rPr>
              <w:fldChar w:fldCharType="end"/>
            </w:r>
          </w:hyperlink>
        </w:p>
        <w:p w14:paraId="11BD17FA" w14:textId="3F5ED472"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42" w:history="1">
            <w:r w:rsidR="00106E10" w:rsidRPr="00106E10">
              <w:rPr>
                <w:rStyle w:val="Hyperlink"/>
                <w:rFonts w:ascii="Arial" w:hAnsi="Arial"/>
                <w:noProof/>
              </w:rPr>
              <w:t>Analysis, Updating, and Continued Community Engagement</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_Toc617542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14</w:t>
            </w:r>
            <w:r w:rsidR="00106E10" w:rsidRPr="00106E10">
              <w:rPr>
                <w:rFonts w:ascii="Arial" w:hAnsi="Arial"/>
                <w:noProof/>
                <w:webHidden/>
              </w:rPr>
              <w:fldChar w:fldCharType="end"/>
            </w:r>
          </w:hyperlink>
        </w:p>
        <w:p w14:paraId="1E4D7DF5" w14:textId="57320D3B" w:rsidR="00106E10" w:rsidRPr="00106E10" w:rsidRDefault="00796C0F">
          <w:pPr>
            <w:pStyle w:val="TOC3"/>
            <w:tabs>
              <w:tab w:val="right" w:leader="dot" w:pos="9350"/>
            </w:tabs>
            <w:rPr>
              <w:rFonts w:ascii="Arial" w:eastAsiaTheme="minorEastAsia" w:hAnsi="Arial"/>
              <w:noProof/>
              <w:sz w:val="24"/>
              <w:szCs w:val="24"/>
              <w:lang w:val="en-US"/>
            </w:rPr>
          </w:pPr>
          <w:hyperlink w:anchor="_Toc617543" w:history="1">
            <w:r w:rsidR="00106E10" w:rsidRPr="00106E10">
              <w:rPr>
                <w:rStyle w:val="Hyperlink"/>
                <w:rFonts w:ascii="Arial" w:hAnsi="Arial"/>
                <w:noProof/>
              </w:rPr>
              <w:t>Focus Group</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_Toc617543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15</w:t>
            </w:r>
            <w:r w:rsidR="00106E10" w:rsidRPr="00106E10">
              <w:rPr>
                <w:rFonts w:ascii="Arial" w:hAnsi="Arial"/>
                <w:noProof/>
                <w:webHidden/>
              </w:rPr>
              <w:fldChar w:fldCharType="end"/>
            </w:r>
          </w:hyperlink>
        </w:p>
        <w:p w14:paraId="1DE5D2F5" w14:textId="49D5B210" w:rsidR="00106E10" w:rsidRPr="00106E10" w:rsidRDefault="00796C0F">
          <w:pPr>
            <w:pStyle w:val="TOC3"/>
            <w:tabs>
              <w:tab w:val="right" w:leader="dot" w:pos="9350"/>
            </w:tabs>
            <w:rPr>
              <w:rFonts w:ascii="Arial" w:eastAsiaTheme="minorEastAsia" w:hAnsi="Arial"/>
              <w:noProof/>
              <w:sz w:val="24"/>
              <w:szCs w:val="24"/>
              <w:lang w:val="en-US"/>
            </w:rPr>
          </w:pPr>
          <w:hyperlink w:anchor="_Toc617544" w:history="1">
            <w:r w:rsidR="00106E10" w:rsidRPr="00106E10">
              <w:rPr>
                <w:rStyle w:val="Hyperlink"/>
                <w:rFonts w:ascii="Arial" w:hAnsi="Arial"/>
                <w:noProof/>
              </w:rPr>
              <w:t>Theme Analysis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_Toc617544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18</w:t>
            </w:r>
            <w:r w:rsidR="00106E10" w:rsidRPr="00106E10">
              <w:rPr>
                <w:rFonts w:ascii="Arial" w:hAnsi="Arial"/>
                <w:noProof/>
                <w:webHidden/>
              </w:rPr>
              <w:fldChar w:fldCharType="end"/>
            </w:r>
          </w:hyperlink>
        </w:p>
        <w:p w14:paraId="14DAC844" w14:textId="3F6D2FA2"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45" w:history="1">
            <w:r w:rsidR="00106E10" w:rsidRPr="00106E10">
              <w:rPr>
                <w:rStyle w:val="Hyperlink"/>
                <w:rFonts w:ascii="Arial" w:hAnsi="Arial"/>
                <w:noProof/>
              </w:rPr>
              <w:t>Convening II</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_Toc617545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20</w:t>
            </w:r>
            <w:r w:rsidR="00106E10" w:rsidRPr="00106E10">
              <w:rPr>
                <w:rFonts w:ascii="Arial" w:hAnsi="Arial"/>
                <w:noProof/>
                <w:webHidden/>
              </w:rPr>
              <w:fldChar w:fldCharType="end"/>
            </w:r>
          </w:hyperlink>
        </w:p>
        <w:p w14:paraId="28418237" w14:textId="7186795A" w:rsidR="00106E10" w:rsidRPr="00106E10" w:rsidRDefault="00796C0F">
          <w:pPr>
            <w:pStyle w:val="TOC3"/>
            <w:tabs>
              <w:tab w:val="right" w:leader="dot" w:pos="9350"/>
            </w:tabs>
            <w:rPr>
              <w:rFonts w:ascii="Arial" w:eastAsiaTheme="minorEastAsia" w:hAnsi="Arial"/>
              <w:noProof/>
              <w:sz w:val="24"/>
              <w:szCs w:val="24"/>
              <w:lang w:val="en-US"/>
            </w:rPr>
          </w:pPr>
          <w:hyperlink w:anchor="_Toc617546" w:history="1">
            <w:r w:rsidR="00106E10" w:rsidRPr="00106E10">
              <w:rPr>
                <w:rStyle w:val="Hyperlink"/>
                <w:rFonts w:ascii="Arial" w:hAnsi="Arial"/>
                <w:noProof/>
              </w:rPr>
              <w:t>Theme Analysis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_Toc617546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22</w:t>
            </w:r>
            <w:r w:rsidR="00106E10" w:rsidRPr="00106E10">
              <w:rPr>
                <w:rFonts w:ascii="Arial" w:hAnsi="Arial"/>
                <w:noProof/>
                <w:webHidden/>
              </w:rPr>
              <w:fldChar w:fldCharType="end"/>
            </w:r>
          </w:hyperlink>
        </w:p>
        <w:p w14:paraId="742D4395" w14:textId="12909CC5" w:rsidR="00106E10" w:rsidRPr="00106E10" w:rsidRDefault="00796C0F">
          <w:pPr>
            <w:pStyle w:val="TOC1"/>
            <w:tabs>
              <w:tab w:val="right" w:leader="dot" w:pos="9350"/>
            </w:tabs>
            <w:rPr>
              <w:rFonts w:ascii="Arial" w:eastAsiaTheme="minorEastAsia" w:hAnsi="Arial"/>
              <w:b w:val="0"/>
              <w:bCs w:val="0"/>
              <w:noProof/>
              <w:sz w:val="24"/>
              <w:szCs w:val="24"/>
              <w:lang w:val="en-US"/>
            </w:rPr>
          </w:pPr>
          <w:hyperlink w:anchor="_Toc617547" w:history="1">
            <w:r w:rsidR="00106E10" w:rsidRPr="00106E10">
              <w:rPr>
                <w:rStyle w:val="Hyperlink"/>
                <w:rFonts w:ascii="Arial" w:hAnsi="Arial"/>
                <w:noProof/>
              </w:rPr>
              <w:t>INTERVIEWS, SURVEYS, AND DATA ANALYSIS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_Toc617547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24</w:t>
            </w:r>
            <w:r w:rsidR="00106E10" w:rsidRPr="00106E10">
              <w:rPr>
                <w:rFonts w:ascii="Arial" w:hAnsi="Arial"/>
                <w:noProof/>
                <w:webHidden/>
              </w:rPr>
              <w:fldChar w:fldCharType="end"/>
            </w:r>
          </w:hyperlink>
        </w:p>
        <w:p w14:paraId="07868F89" w14:textId="7BADE4D7"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48" w:history="1">
            <w:r w:rsidR="00106E10" w:rsidRPr="00106E10">
              <w:rPr>
                <w:rStyle w:val="Hyperlink"/>
                <w:rFonts w:ascii="Arial" w:hAnsi="Arial"/>
                <w:noProof/>
              </w:rPr>
              <w:t>Participant and peer-to-peer interview data and analysis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_Toc617548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24</w:t>
            </w:r>
            <w:r w:rsidR="00106E10" w:rsidRPr="00106E10">
              <w:rPr>
                <w:rFonts w:ascii="Arial" w:hAnsi="Arial"/>
                <w:noProof/>
                <w:webHidden/>
              </w:rPr>
              <w:fldChar w:fldCharType="end"/>
            </w:r>
          </w:hyperlink>
        </w:p>
        <w:p w14:paraId="503D3D88" w14:textId="4B081521" w:rsidR="00106E10" w:rsidRPr="00106E10" w:rsidRDefault="00796C0F">
          <w:pPr>
            <w:pStyle w:val="TOC3"/>
            <w:tabs>
              <w:tab w:val="right" w:leader="dot" w:pos="9350"/>
            </w:tabs>
            <w:rPr>
              <w:rFonts w:ascii="Arial" w:eastAsiaTheme="minorEastAsia" w:hAnsi="Arial"/>
              <w:noProof/>
              <w:sz w:val="24"/>
              <w:szCs w:val="24"/>
              <w:lang w:val="en-US"/>
            </w:rPr>
          </w:pPr>
          <w:hyperlink w:anchor="_Toc617549" w:history="1">
            <w:r w:rsidR="00106E10" w:rsidRPr="00106E10">
              <w:rPr>
                <w:rStyle w:val="Hyperlink"/>
                <w:rFonts w:ascii="Arial" w:hAnsi="Arial"/>
                <w:noProof/>
              </w:rPr>
              <w:t>Theme Analysis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_Toc617549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26</w:t>
            </w:r>
            <w:r w:rsidR="00106E10" w:rsidRPr="00106E10">
              <w:rPr>
                <w:rFonts w:ascii="Arial" w:hAnsi="Arial"/>
                <w:noProof/>
                <w:webHidden/>
              </w:rPr>
              <w:fldChar w:fldCharType="end"/>
            </w:r>
          </w:hyperlink>
        </w:p>
        <w:p w14:paraId="586E5E2D" w14:textId="23E34D0E"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50" w:history="1">
            <w:r w:rsidR="00106E10" w:rsidRPr="00106E10">
              <w:rPr>
                <w:rStyle w:val="Hyperlink"/>
                <w:rFonts w:ascii="Arial" w:hAnsi="Arial"/>
                <w:noProof/>
              </w:rPr>
              <w:t>Community Survey Data</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_Toc617550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28</w:t>
            </w:r>
            <w:r w:rsidR="00106E10" w:rsidRPr="00106E10">
              <w:rPr>
                <w:rFonts w:ascii="Arial" w:hAnsi="Arial"/>
                <w:noProof/>
                <w:webHidden/>
              </w:rPr>
              <w:fldChar w:fldCharType="end"/>
            </w:r>
          </w:hyperlink>
        </w:p>
        <w:p w14:paraId="1D1FC109" w14:textId="164B26C0" w:rsidR="00106E10" w:rsidRPr="00106E10" w:rsidRDefault="00796C0F">
          <w:pPr>
            <w:pStyle w:val="TOC1"/>
            <w:tabs>
              <w:tab w:val="right" w:leader="dot" w:pos="9350"/>
            </w:tabs>
            <w:rPr>
              <w:rFonts w:ascii="Arial" w:eastAsiaTheme="minorEastAsia" w:hAnsi="Arial"/>
              <w:b w:val="0"/>
              <w:bCs w:val="0"/>
              <w:noProof/>
              <w:sz w:val="24"/>
              <w:szCs w:val="24"/>
              <w:lang w:val="en-US"/>
            </w:rPr>
          </w:pPr>
          <w:hyperlink w:anchor="_Toc617551" w:history="1">
            <w:r w:rsidR="00106E10" w:rsidRPr="00106E10">
              <w:rPr>
                <w:rStyle w:val="Hyperlink"/>
                <w:rFonts w:ascii="Arial" w:hAnsi="Arial"/>
                <w:noProof/>
              </w:rPr>
              <w:t>RECOMMENDATIONS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_Toc617551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39</w:t>
            </w:r>
            <w:r w:rsidR="00106E10" w:rsidRPr="00106E10">
              <w:rPr>
                <w:rFonts w:ascii="Arial" w:hAnsi="Arial"/>
                <w:noProof/>
                <w:webHidden/>
              </w:rPr>
              <w:fldChar w:fldCharType="end"/>
            </w:r>
          </w:hyperlink>
        </w:p>
        <w:p w14:paraId="663D4431" w14:textId="76B5730B"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52" w:history="1">
            <w:r w:rsidR="00106E10" w:rsidRPr="00106E10">
              <w:rPr>
                <w:rStyle w:val="Hyperlink"/>
                <w:rFonts w:ascii="Arial" w:hAnsi="Arial"/>
                <w:noProof/>
              </w:rPr>
              <w:t>Themes, solutions, and prototype concepts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_Toc617552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39</w:t>
            </w:r>
            <w:r w:rsidR="00106E10" w:rsidRPr="00106E10">
              <w:rPr>
                <w:rFonts w:ascii="Arial" w:hAnsi="Arial"/>
                <w:noProof/>
                <w:webHidden/>
              </w:rPr>
              <w:fldChar w:fldCharType="end"/>
            </w:r>
          </w:hyperlink>
        </w:p>
        <w:p w14:paraId="576E0868" w14:textId="0FEB176C" w:rsidR="00106E10" w:rsidRPr="00106E10" w:rsidRDefault="00796C0F">
          <w:pPr>
            <w:pStyle w:val="TOC1"/>
            <w:tabs>
              <w:tab w:val="right" w:leader="dot" w:pos="9350"/>
            </w:tabs>
            <w:rPr>
              <w:rFonts w:ascii="Arial" w:eastAsiaTheme="minorEastAsia" w:hAnsi="Arial"/>
              <w:b w:val="0"/>
              <w:bCs w:val="0"/>
              <w:noProof/>
              <w:sz w:val="24"/>
              <w:szCs w:val="24"/>
              <w:lang w:val="en-US"/>
            </w:rPr>
          </w:pPr>
          <w:hyperlink w:anchor="_Toc617553" w:history="1">
            <w:r w:rsidR="00106E10" w:rsidRPr="00106E10">
              <w:rPr>
                <w:rStyle w:val="Hyperlink"/>
                <w:rFonts w:ascii="Arial" w:hAnsi="Arial"/>
                <w:noProof/>
              </w:rPr>
              <w:t>CONCLUSION</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_Toc617553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43</w:t>
            </w:r>
            <w:r w:rsidR="00106E10" w:rsidRPr="00106E10">
              <w:rPr>
                <w:rFonts w:ascii="Arial" w:hAnsi="Arial"/>
                <w:noProof/>
                <w:webHidden/>
              </w:rPr>
              <w:fldChar w:fldCharType="end"/>
            </w:r>
          </w:hyperlink>
        </w:p>
        <w:p w14:paraId="33455A3E" w14:textId="7909C688"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54" w:history="1">
            <w:r w:rsidR="00106E10" w:rsidRPr="00106E10">
              <w:rPr>
                <w:rStyle w:val="Hyperlink"/>
                <w:rFonts w:ascii="Arial" w:hAnsi="Arial"/>
                <w:noProof/>
              </w:rPr>
              <w:t>Future Goals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_Toc617554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44</w:t>
            </w:r>
            <w:r w:rsidR="00106E10" w:rsidRPr="00106E10">
              <w:rPr>
                <w:rFonts w:ascii="Arial" w:hAnsi="Arial"/>
                <w:noProof/>
                <w:webHidden/>
              </w:rPr>
              <w:fldChar w:fldCharType="end"/>
            </w:r>
          </w:hyperlink>
        </w:p>
        <w:p w14:paraId="06A3DBE9" w14:textId="65903950" w:rsidR="00106E10" w:rsidRPr="00106E10" w:rsidRDefault="00796C0F">
          <w:pPr>
            <w:pStyle w:val="TOC1"/>
            <w:tabs>
              <w:tab w:val="right" w:leader="dot" w:pos="9350"/>
            </w:tabs>
            <w:rPr>
              <w:rFonts w:ascii="Arial" w:eastAsiaTheme="minorEastAsia" w:hAnsi="Arial"/>
              <w:b w:val="0"/>
              <w:bCs w:val="0"/>
              <w:noProof/>
              <w:sz w:val="24"/>
              <w:szCs w:val="24"/>
              <w:lang w:val="en-US"/>
            </w:rPr>
          </w:pPr>
          <w:hyperlink w:anchor="_Toc617555" w:history="1">
            <w:r w:rsidR="00106E10" w:rsidRPr="00106E10">
              <w:rPr>
                <w:rStyle w:val="Hyperlink"/>
                <w:rFonts w:ascii="Arial" w:hAnsi="Arial"/>
                <w:noProof/>
              </w:rPr>
              <w:t>Endnotes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_Toc617555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45</w:t>
            </w:r>
            <w:r w:rsidR="00106E10" w:rsidRPr="00106E10">
              <w:rPr>
                <w:rFonts w:ascii="Arial" w:hAnsi="Arial"/>
                <w:noProof/>
                <w:webHidden/>
              </w:rPr>
              <w:fldChar w:fldCharType="end"/>
            </w:r>
          </w:hyperlink>
        </w:p>
        <w:p w14:paraId="573835E3" w14:textId="6807CC81"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56" w:history="1">
            <w:r w:rsidR="00106E10" w:rsidRPr="00106E10">
              <w:rPr>
                <w:rStyle w:val="Hyperlink"/>
                <w:rFonts w:ascii="Arial" w:hAnsi="Arial"/>
                <w:noProof/>
              </w:rPr>
              <w:t>Community Survey</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_Toc617556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45</w:t>
            </w:r>
            <w:r w:rsidR="00106E10" w:rsidRPr="00106E10">
              <w:rPr>
                <w:rFonts w:ascii="Arial" w:hAnsi="Arial"/>
                <w:noProof/>
                <w:webHidden/>
              </w:rPr>
              <w:fldChar w:fldCharType="end"/>
            </w:r>
          </w:hyperlink>
        </w:p>
        <w:p w14:paraId="227820CE" w14:textId="60F486B9" w:rsidR="00106E10" w:rsidRPr="00106E10" w:rsidRDefault="00796C0F">
          <w:pPr>
            <w:pStyle w:val="TOC2"/>
            <w:tabs>
              <w:tab w:val="right" w:leader="dot" w:pos="9350"/>
            </w:tabs>
            <w:rPr>
              <w:rFonts w:ascii="Arial" w:eastAsiaTheme="minorEastAsia" w:hAnsi="Arial"/>
              <w:i w:val="0"/>
              <w:iCs w:val="0"/>
              <w:noProof/>
              <w:sz w:val="24"/>
              <w:szCs w:val="24"/>
              <w:lang w:val="en-US"/>
            </w:rPr>
          </w:pPr>
          <w:hyperlink w:anchor="_Toc617557" w:history="1">
            <w:r w:rsidR="00106E10" w:rsidRPr="00106E10">
              <w:rPr>
                <w:rStyle w:val="Hyperlink"/>
                <w:rFonts w:ascii="Arial" w:hAnsi="Arial"/>
                <w:noProof/>
              </w:rPr>
              <w:t>Participant and peer-to-peer interview questions</w:t>
            </w:r>
            <w:r w:rsidR="00106E10" w:rsidRPr="00106E10">
              <w:rPr>
                <w:rFonts w:ascii="Arial" w:hAnsi="Arial"/>
                <w:noProof/>
                <w:webHidden/>
              </w:rPr>
              <w:tab/>
            </w:r>
            <w:r w:rsidR="00106E10" w:rsidRPr="00106E10">
              <w:rPr>
                <w:rFonts w:ascii="Arial" w:hAnsi="Arial"/>
                <w:noProof/>
                <w:webHidden/>
              </w:rPr>
              <w:fldChar w:fldCharType="begin"/>
            </w:r>
            <w:r w:rsidR="00106E10" w:rsidRPr="00106E10">
              <w:rPr>
                <w:rFonts w:ascii="Arial" w:hAnsi="Arial"/>
                <w:noProof/>
                <w:webHidden/>
              </w:rPr>
              <w:instrText xml:space="preserve"> PAGEREF _Toc617557 \h </w:instrText>
            </w:r>
            <w:r w:rsidR="00106E10" w:rsidRPr="00106E10">
              <w:rPr>
                <w:rFonts w:ascii="Arial" w:hAnsi="Arial"/>
                <w:noProof/>
                <w:webHidden/>
              </w:rPr>
            </w:r>
            <w:r w:rsidR="00106E10" w:rsidRPr="00106E10">
              <w:rPr>
                <w:rFonts w:ascii="Arial" w:hAnsi="Arial"/>
                <w:noProof/>
                <w:webHidden/>
              </w:rPr>
              <w:fldChar w:fldCharType="separate"/>
            </w:r>
            <w:r w:rsidR="00434B92">
              <w:rPr>
                <w:rFonts w:ascii="Arial" w:hAnsi="Arial"/>
                <w:noProof/>
                <w:webHidden/>
              </w:rPr>
              <w:t>51</w:t>
            </w:r>
            <w:r w:rsidR="00106E10" w:rsidRPr="00106E10">
              <w:rPr>
                <w:rFonts w:ascii="Arial" w:hAnsi="Arial"/>
                <w:noProof/>
                <w:webHidden/>
              </w:rPr>
              <w:fldChar w:fldCharType="end"/>
            </w:r>
          </w:hyperlink>
        </w:p>
        <w:p w14:paraId="7AE0C602" w14:textId="510C9F14" w:rsidR="000356A1" w:rsidRDefault="000356A1">
          <w:r w:rsidRPr="00106E10">
            <w:fldChar w:fldCharType="end"/>
          </w:r>
        </w:p>
      </w:sdtContent>
    </w:sdt>
    <w:p w14:paraId="72500F9F" w14:textId="2388C9C8" w:rsidR="00EA45E9" w:rsidRDefault="00EA45E9" w:rsidP="0034012F">
      <w:pPr>
        <w:rPr>
          <w:b/>
          <w:sz w:val="40"/>
          <w:szCs w:val="40"/>
        </w:rPr>
      </w:pPr>
    </w:p>
    <w:p w14:paraId="1289DC6D" w14:textId="6685D27F" w:rsidR="002F186A" w:rsidRPr="009B50DE" w:rsidRDefault="002F186A" w:rsidP="0034012F"/>
    <w:p w14:paraId="2AD0016A" w14:textId="77777777" w:rsidR="00AC6FCE" w:rsidRDefault="00AC6FCE">
      <w:pPr>
        <w:rPr>
          <w:b/>
          <w:sz w:val="40"/>
          <w:szCs w:val="40"/>
        </w:rPr>
      </w:pPr>
      <w:r>
        <w:rPr>
          <w:b/>
        </w:rPr>
        <w:br w:type="page"/>
      </w:r>
    </w:p>
    <w:p w14:paraId="7C259985" w14:textId="3DD1622C" w:rsidR="00B03569" w:rsidRPr="00AC6FCE" w:rsidRDefault="624951E6" w:rsidP="624951E6">
      <w:pPr>
        <w:pStyle w:val="Heading1"/>
        <w:rPr>
          <w:b/>
          <w:bCs/>
        </w:rPr>
      </w:pPr>
      <w:bookmarkStart w:id="0" w:name="_Toc617535"/>
      <w:r w:rsidRPr="624951E6">
        <w:rPr>
          <w:b/>
          <w:bCs/>
        </w:rPr>
        <w:lastRenderedPageBreak/>
        <w:t>INTRODUCTION</w:t>
      </w:r>
      <w:bookmarkEnd w:id="0"/>
    </w:p>
    <w:p w14:paraId="62E09BFA" w14:textId="3C17074D" w:rsidR="00E401E5" w:rsidRDefault="00E401E5"/>
    <w:p w14:paraId="2E3C21D0" w14:textId="4F832E84" w:rsidR="003F3C90" w:rsidRDefault="003F3C90" w:rsidP="00E401E5">
      <w:pPr>
        <w:spacing w:line="240" w:lineRule="auto"/>
        <w:rPr>
          <w:rFonts w:eastAsia="Times New Roman"/>
          <w:color w:val="000000" w:themeColor="text1"/>
          <w:lang w:val="en-US"/>
        </w:rPr>
      </w:pPr>
    </w:p>
    <w:p w14:paraId="0F9DDB0F" w14:textId="3F850CBB" w:rsidR="00E401E5" w:rsidRPr="00E401E5" w:rsidRDefault="21468C86" w:rsidP="21468C86">
      <w:pPr>
        <w:jc w:val="center"/>
        <w:rPr>
          <w:i/>
          <w:iCs/>
        </w:rPr>
      </w:pPr>
      <w:r w:rsidRPr="159F2D6B">
        <w:rPr>
          <w:i/>
        </w:rPr>
        <w:t xml:space="preserve">The Neighbor Network of Northern Nevada (N4) connects people living in Northern Nevada for inclusive, community-based services, volunteer opportunities, and affordable transportation. </w:t>
      </w:r>
    </w:p>
    <w:p w14:paraId="3B4D88F3" w14:textId="6DB7C78A" w:rsidR="00E401E5" w:rsidRPr="00E401E5" w:rsidRDefault="00E401E5" w:rsidP="21468C86">
      <w:pPr>
        <w:rPr>
          <w:color w:val="000000" w:themeColor="text1"/>
          <w:lang w:val="en-US"/>
        </w:rPr>
      </w:pPr>
    </w:p>
    <w:p w14:paraId="66E54AC6" w14:textId="7DC7E80F" w:rsidR="00E401E5" w:rsidRPr="00E401E5" w:rsidRDefault="21468C86" w:rsidP="21468C86">
      <w:pPr>
        <w:rPr>
          <w:color w:val="000000" w:themeColor="text1"/>
          <w:lang w:val="en-US"/>
        </w:rPr>
      </w:pPr>
      <w:r w:rsidRPr="21468C86">
        <w:rPr>
          <w:color w:val="000000" w:themeColor="text1"/>
          <w:lang w:val="en-US"/>
        </w:rPr>
        <w:t>N4 was initially developed in 2015 as part of a National Center for Mobility Management “Rides to Wellness” design grant intended to help older adults and people with disabilities have better access to healthcare. By conducting community outreach, surveys, and focus groups, N4 studied potential transportation innovations. It was determined that the community village model, with a time exchange program, was the most desirable and feasible solution, as it allowed for both the receiving and contribution of services for members. N4 subsequently received multiple grants from the Nevada Governor’s Council on Developmental Disabilities (NGCDD), Nevada Aging &amp; Disability Services Division, and the Federal Transit Administration’s 5310 program that have allowed for the recruitment of more people with disabilities and older adults into N4’s transportation programs.</w:t>
      </w:r>
    </w:p>
    <w:p w14:paraId="4615D294" w14:textId="4C1C5FBD" w:rsidR="624951E6" w:rsidRDefault="624951E6" w:rsidP="006F1715">
      <w:pPr>
        <w:rPr>
          <w:rFonts w:eastAsia="Times New Roman"/>
          <w:color w:val="000000" w:themeColor="text1"/>
          <w:lang w:val="en-US"/>
        </w:rPr>
      </w:pPr>
    </w:p>
    <w:p w14:paraId="357B437D" w14:textId="30C2E299" w:rsidR="624951E6" w:rsidRDefault="21468C86" w:rsidP="21468C86">
      <w:pPr>
        <w:rPr>
          <w:rFonts w:eastAsia="Times New Roman"/>
          <w:color w:val="000000" w:themeColor="text1"/>
          <w:lang w:val="en-US"/>
        </w:rPr>
      </w:pPr>
      <w:r w:rsidRPr="21468C86">
        <w:rPr>
          <w:rFonts w:eastAsia="Times New Roman"/>
          <w:color w:val="000000" w:themeColor="text1"/>
          <w:lang w:val="en-US"/>
        </w:rPr>
        <w:t xml:space="preserve">The N4 time exchange transportation project aims to create a pool of drivers who are interested in helping members with various types of transportation needs including rides to medical appointments, social/recreational rides, errands, rides to work, and more.  When someone has a transportation need, N4 staff matches them with an available driver.  Drivers earn time exchange hours for their time spent providing rides. Hours earned are then exchanged for a variety of other services from other time exchange members. </w:t>
      </w:r>
    </w:p>
    <w:p w14:paraId="2E037935" w14:textId="74083203" w:rsidR="624951E6" w:rsidRDefault="624951E6" w:rsidP="006F1715">
      <w:pPr>
        <w:rPr>
          <w:lang w:val="en-US"/>
        </w:rPr>
      </w:pPr>
    </w:p>
    <w:p w14:paraId="73D01979" w14:textId="244B3F32" w:rsidR="00B06617" w:rsidRPr="00E401E5" w:rsidRDefault="624951E6" w:rsidP="006F1715">
      <w:pPr>
        <w:rPr>
          <w:rFonts w:eastAsia="Times New Roman"/>
          <w:color w:val="000000" w:themeColor="text1"/>
          <w:lang w:val="en-US"/>
        </w:rPr>
      </w:pPr>
      <w:r w:rsidRPr="624951E6">
        <w:rPr>
          <w:rFonts w:eastAsia="Times New Roman"/>
          <w:color w:val="000000" w:themeColor="text1"/>
          <w:lang w:val="en-US"/>
        </w:rPr>
        <w:t>In addition to the time exchange, N4 operates a “volunteer village” where community members are connected to each other and partner organizations for fulfilling volunteer opportunities, including giving rides.  For the past two years, N4 has piloted an innovative new program, N4 Connect, in collaboration with the shared ride company, Lyft.  N4 Connect is designed to provide a means for people to access more affordable transportation options by offering discounted Lyft rides. People with disabilities and/or adults over the age of 60 can receive up to $160 worth of Lyft rides for only $40 per participant each month. If a participant does not have a smartphone, or needs help scheduling a ride, the N4 Connect concierge option allows them to contact an N4 team member to schedule the ride for them.  Coming in Spring 2020, N4 will be purchasing a wheelchair accessible van to utilize as an N4 Connect accessible vehicle to expand the shared ride program.</w:t>
      </w:r>
    </w:p>
    <w:p w14:paraId="15EB908C" w14:textId="77777777" w:rsidR="00E401E5" w:rsidRPr="00E401E5" w:rsidRDefault="00E401E5" w:rsidP="00E401E5">
      <w:pPr>
        <w:spacing w:line="240" w:lineRule="auto"/>
        <w:rPr>
          <w:rFonts w:ascii="Times New Roman" w:eastAsia="Times New Roman" w:hAnsi="Times New Roman" w:cs="Times New Roman"/>
          <w:sz w:val="24"/>
          <w:szCs w:val="24"/>
          <w:lang w:val="en-US"/>
        </w:rPr>
      </w:pPr>
    </w:p>
    <w:p w14:paraId="02B14A45" w14:textId="20972E86" w:rsidR="002F186A" w:rsidRDefault="002F186A">
      <w:r>
        <w:br w:type="page"/>
      </w:r>
    </w:p>
    <w:p w14:paraId="317D65A6" w14:textId="4A47D6CD" w:rsidR="001E4D46" w:rsidRPr="00AC6FCE" w:rsidRDefault="003121FC" w:rsidP="00AC6FCE">
      <w:pPr>
        <w:pStyle w:val="Heading1"/>
        <w:rPr>
          <w:b/>
        </w:rPr>
      </w:pPr>
      <w:bookmarkStart w:id="1" w:name="_Toc617536"/>
      <w:r w:rsidRPr="00AC6FCE">
        <w:rPr>
          <w:b/>
        </w:rPr>
        <w:lastRenderedPageBreak/>
        <w:t xml:space="preserve">N4 </w:t>
      </w:r>
      <w:r w:rsidR="00E80221" w:rsidRPr="00AC6FCE">
        <w:rPr>
          <w:b/>
        </w:rPr>
        <w:t>TRANSIT PLANNING 4 ALL</w:t>
      </w:r>
      <w:bookmarkEnd w:id="1"/>
    </w:p>
    <w:p w14:paraId="529B0487" w14:textId="443FB4ED" w:rsidR="00E80221" w:rsidRDefault="00E80221" w:rsidP="00E80221">
      <w:pPr>
        <w:ind w:left="1440"/>
      </w:pPr>
    </w:p>
    <w:p w14:paraId="696EE115" w14:textId="443FB4ED" w:rsidR="000E4764" w:rsidRDefault="000E4764" w:rsidP="00E401E5"/>
    <w:p w14:paraId="57C7C5E2" w14:textId="65B4FB2C" w:rsidR="001E4D46" w:rsidRDefault="624951E6" w:rsidP="00E401E5">
      <w:r>
        <w:t>The N4 Transit Planning 4 All (TP4A) project gathered the information needed to help facilitate the development of local inclusive transportation systems in which people with disabilities, older adults, and care partners actively participate in the transportation planning process in both advisory and decision-making capacities. The overarching goal of this project was to advance the local community in Northern Nevada on the Pathway to Inclusion.</w:t>
      </w:r>
    </w:p>
    <w:p w14:paraId="6B14AD42" w14:textId="77777777" w:rsidR="00F65E8C" w:rsidRPr="00E401E5" w:rsidRDefault="00F65E8C" w:rsidP="00E401E5">
      <w:pPr>
        <w:rPr>
          <w:b/>
        </w:rPr>
      </w:pPr>
    </w:p>
    <w:p w14:paraId="3C8270ED" w14:textId="11BC8B1B" w:rsidR="624951E6" w:rsidRDefault="624951E6" w:rsidP="624951E6">
      <w:pPr>
        <w:jc w:val="center"/>
      </w:pPr>
      <w:r>
        <w:rPr>
          <w:noProof/>
        </w:rPr>
        <w:drawing>
          <wp:inline distT="0" distB="0" distL="0" distR="0" wp14:anchorId="41EA5156" wp14:editId="5DAFC131">
            <wp:extent cx="4572000" cy="3429000"/>
            <wp:effectExtent l="0" t="0" r="0" b="0"/>
            <wp:docPr id="10540259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70C2916" w14:textId="331AF95B" w:rsidR="00B542E6" w:rsidRDefault="00F65E8C" w:rsidP="624951E6">
      <w:pPr>
        <w:jc w:val="center"/>
        <w:rPr>
          <w:b/>
          <w:bCs/>
          <w:i/>
          <w:iCs/>
          <w:sz w:val="24"/>
          <w:szCs w:val="24"/>
        </w:rPr>
      </w:pPr>
      <w:r>
        <w:rPr>
          <w:iCs/>
          <w:sz w:val="20"/>
          <w:szCs w:val="20"/>
        </w:rPr>
        <w:t xml:space="preserve">Figure. 1 </w:t>
      </w:r>
      <w:r w:rsidR="624951E6" w:rsidRPr="624951E6">
        <w:rPr>
          <w:i/>
          <w:iCs/>
          <w:sz w:val="20"/>
          <w:szCs w:val="20"/>
        </w:rPr>
        <w:t>At the beginning of the TP4A project, on average, stakeholders rated their local community at</w:t>
      </w:r>
    </w:p>
    <w:p w14:paraId="43904716" w14:textId="0D04268A" w:rsidR="00B542E6" w:rsidRDefault="624951E6" w:rsidP="624951E6">
      <w:pPr>
        <w:jc w:val="center"/>
        <w:rPr>
          <w:b/>
          <w:bCs/>
          <w:i/>
          <w:iCs/>
          <w:sz w:val="24"/>
          <w:szCs w:val="24"/>
        </w:rPr>
      </w:pPr>
      <w:r w:rsidRPr="624951E6">
        <w:rPr>
          <w:i/>
          <w:iCs/>
          <w:sz w:val="20"/>
          <w:szCs w:val="20"/>
        </w:rPr>
        <w:t>Level 3 - Consults participants about programs.</w:t>
      </w:r>
    </w:p>
    <w:p w14:paraId="70F7B1D0" w14:textId="7CF28E03" w:rsidR="624951E6" w:rsidRDefault="624951E6" w:rsidP="624951E6">
      <w:pPr>
        <w:jc w:val="center"/>
        <w:rPr>
          <w:i/>
          <w:iCs/>
          <w:sz w:val="20"/>
          <w:szCs w:val="20"/>
        </w:rPr>
      </w:pPr>
    </w:p>
    <w:p w14:paraId="41D84364" w14:textId="77777777" w:rsidR="00F65E8C" w:rsidRDefault="00F65E8C" w:rsidP="00B10814">
      <w:pPr>
        <w:rPr>
          <w:b/>
          <w:sz w:val="36"/>
          <w:szCs w:val="36"/>
        </w:rPr>
      </w:pPr>
    </w:p>
    <w:p w14:paraId="25FF633E" w14:textId="1347BADC" w:rsidR="001E4D46" w:rsidRPr="00A40461" w:rsidRDefault="001E4D46" w:rsidP="00B10814">
      <w:pPr>
        <w:rPr>
          <w:b/>
          <w:sz w:val="36"/>
          <w:szCs w:val="36"/>
        </w:rPr>
      </w:pPr>
      <w:r w:rsidRPr="00A40461">
        <w:rPr>
          <w:b/>
          <w:sz w:val="36"/>
          <w:szCs w:val="36"/>
        </w:rPr>
        <w:t xml:space="preserve">Project Framework </w:t>
      </w:r>
    </w:p>
    <w:p w14:paraId="53DBECBF" w14:textId="77777777" w:rsidR="008D056A" w:rsidRDefault="008D056A" w:rsidP="008D056A">
      <w:pPr>
        <w:ind w:left="2160"/>
      </w:pPr>
    </w:p>
    <w:p w14:paraId="518F09D4" w14:textId="59975C29" w:rsidR="001E4D46" w:rsidRPr="00A40461" w:rsidRDefault="001E4D46" w:rsidP="00B10814">
      <w:pPr>
        <w:jc w:val="both"/>
        <w:rPr>
          <w:sz w:val="32"/>
          <w:szCs w:val="32"/>
        </w:rPr>
      </w:pPr>
      <w:r w:rsidRPr="00A40461">
        <w:rPr>
          <w:sz w:val="32"/>
          <w:szCs w:val="32"/>
        </w:rPr>
        <w:t xml:space="preserve">Human-centered design </w:t>
      </w:r>
    </w:p>
    <w:p w14:paraId="349DAA27" w14:textId="43D0F4A0" w:rsidR="00246C0A" w:rsidRDefault="00246C0A" w:rsidP="00246C0A">
      <w:pPr>
        <w:ind w:left="2880"/>
      </w:pPr>
    </w:p>
    <w:p w14:paraId="04128EE0" w14:textId="52DA50B2" w:rsidR="00F529E2" w:rsidRDefault="00040E0A" w:rsidP="008776BF">
      <w:r>
        <w:t>Human-centered d</w:t>
      </w:r>
      <w:r w:rsidR="001E4D46">
        <w:t>esign</w:t>
      </w:r>
      <w:r w:rsidR="0040164F">
        <w:t xml:space="preserve"> (HCD)</w:t>
      </w:r>
      <w:r w:rsidR="001E4D46">
        <w:t xml:space="preserve"> </w:t>
      </w:r>
      <w:r>
        <w:t xml:space="preserve">is a way of </w:t>
      </w:r>
      <w:r w:rsidR="001E4D46">
        <w:t>thinking</w:t>
      </w:r>
      <w:r w:rsidR="00B27971">
        <w:t xml:space="preserve">, as well as a </w:t>
      </w:r>
      <w:r w:rsidR="00860CEB">
        <w:t>guiding framework for</w:t>
      </w:r>
      <w:r w:rsidR="00B27971">
        <w:t xml:space="preserve"> program design,</w:t>
      </w:r>
      <w:r w:rsidR="001E4D46">
        <w:t xml:space="preserve"> that</w:t>
      </w:r>
      <w:r w:rsidR="009322E0">
        <w:t xml:space="preserve"> </w:t>
      </w:r>
      <w:r w:rsidR="0058162B">
        <w:t xml:space="preserve">facilitates the </w:t>
      </w:r>
      <w:r w:rsidR="002A5FF8">
        <w:t>creation</w:t>
      </w:r>
      <w:r w:rsidR="006F04CA">
        <w:t xml:space="preserve"> </w:t>
      </w:r>
      <w:r w:rsidR="0058162B">
        <w:t xml:space="preserve">of </w:t>
      </w:r>
      <w:r w:rsidR="006F04CA">
        <w:t xml:space="preserve">solutions to problems </w:t>
      </w:r>
      <w:r w:rsidR="008774BF">
        <w:t>by</w:t>
      </w:r>
      <w:r w:rsidR="006F04CA">
        <w:t xml:space="preserve"> </w:t>
      </w:r>
      <w:r w:rsidR="0045338F">
        <w:t>includ</w:t>
      </w:r>
      <w:r w:rsidR="008774BF">
        <w:t>ing</w:t>
      </w:r>
      <w:r w:rsidR="006F04CA">
        <w:t xml:space="preserve"> the people </w:t>
      </w:r>
      <w:r w:rsidR="003A22A3">
        <w:t>those s</w:t>
      </w:r>
      <w:r w:rsidR="008774BF">
        <w:t xml:space="preserve">olutions are intended </w:t>
      </w:r>
      <w:r w:rsidR="00DA1A7D">
        <w:t>for in the problem-solving process</w:t>
      </w:r>
      <w:r w:rsidR="00F30769">
        <w:t>.</w:t>
      </w:r>
      <w:r w:rsidR="006F04CA">
        <w:t xml:space="preserve"> </w:t>
      </w:r>
      <w:r w:rsidR="008776BF">
        <w:t>A core component of</w:t>
      </w:r>
      <w:r w:rsidR="009322E0">
        <w:t xml:space="preserve"> a</w:t>
      </w:r>
      <w:r w:rsidR="000657AD">
        <w:t>n</w:t>
      </w:r>
      <w:r w:rsidR="009322E0">
        <w:t xml:space="preserve"> </w:t>
      </w:r>
      <w:r w:rsidR="008776BF">
        <w:t xml:space="preserve">HCD project is the inclusion of </w:t>
      </w:r>
      <w:r w:rsidR="00EF7D45">
        <w:t>p</w:t>
      </w:r>
      <w:r w:rsidR="001E4D46">
        <w:t xml:space="preserve">articipants </w:t>
      </w:r>
      <w:r w:rsidR="009322E0">
        <w:t>in</w:t>
      </w:r>
      <w:r w:rsidR="001E4D46">
        <w:t xml:space="preserve"> leadership roles </w:t>
      </w:r>
      <w:r w:rsidR="009322E0">
        <w:t>that involve</w:t>
      </w:r>
      <w:r w:rsidR="001139B2">
        <w:t xml:space="preserve"> the a</w:t>
      </w:r>
      <w:r w:rsidR="001E4D46">
        <w:t>ssessment of needs and current</w:t>
      </w:r>
      <w:r w:rsidR="00E40049">
        <w:t xml:space="preserve"> </w:t>
      </w:r>
      <w:r w:rsidR="001E4D46">
        <w:t>assets</w:t>
      </w:r>
      <w:r w:rsidR="001139B2">
        <w:t xml:space="preserve">, </w:t>
      </w:r>
      <w:r w:rsidR="00E4461F">
        <w:t xml:space="preserve">the </w:t>
      </w:r>
      <w:r w:rsidR="001139B2">
        <w:t>b</w:t>
      </w:r>
      <w:r w:rsidR="001E4D46">
        <w:t>rainstorming of potential solutions</w:t>
      </w:r>
      <w:r w:rsidR="00E4461F">
        <w:t>,</w:t>
      </w:r>
      <w:r w:rsidR="001139B2">
        <w:t xml:space="preserve"> and f</w:t>
      </w:r>
      <w:r w:rsidR="001E4D46">
        <w:t>eedback at project completion</w:t>
      </w:r>
      <w:r w:rsidR="00F529E2">
        <w:t xml:space="preserve">. </w:t>
      </w:r>
    </w:p>
    <w:p w14:paraId="2EB2A36E" w14:textId="6BE89C55" w:rsidR="00F529E2" w:rsidRDefault="00F529E2" w:rsidP="008776BF"/>
    <w:p w14:paraId="0A68C219" w14:textId="6BE89C55" w:rsidR="00F54663" w:rsidRDefault="00F54663" w:rsidP="00F529E2"/>
    <w:p w14:paraId="72DAB635" w14:textId="6FF3FB67" w:rsidR="000A4378" w:rsidRPr="00A40461" w:rsidRDefault="000A4378" w:rsidP="00F529E2">
      <w:pPr>
        <w:rPr>
          <w:sz w:val="32"/>
          <w:szCs w:val="32"/>
        </w:rPr>
      </w:pPr>
      <w:r w:rsidRPr="00A40461">
        <w:rPr>
          <w:sz w:val="32"/>
          <w:szCs w:val="32"/>
        </w:rPr>
        <w:t xml:space="preserve">Timeline and </w:t>
      </w:r>
      <w:r w:rsidR="14787A68" w:rsidRPr="14787A68">
        <w:rPr>
          <w:sz w:val="32"/>
          <w:szCs w:val="32"/>
        </w:rPr>
        <w:t>activities</w:t>
      </w:r>
    </w:p>
    <w:p w14:paraId="7DF2C91C" w14:textId="18F92791" w:rsidR="000A4378" w:rsidRDefault="000A4378" w:rsidP="00F529E2"/>
    <w:p w14:paraId="7F702DCE" w14:textId="5250930B" w:rsidR="002E3D4D" w:rsidRDefault="1A73F3F3" w:rsidP="00F529E2">
      <w:r>
        <w:t xml:space="preserve">The three stages of human-centered design are “Hear,” “Create,” and “Deliver.” </w:t>
      </w:r>
      <w:r w:rsidR="00242563">
        <w:t>T</w:t>
      </w:r>
      <w:r>
        <w:t xml:space="preserve">he N4 TP4A project was </w:t>
      </w:r>
      <w:r w:rsidR="005A24BB">
        <w:t>designed as</w:t>
      </w:r>
      <w:r>
        <w:t xml:space="preserve"> two phases, the “Hear” phase and the “Create” phase. </w:t>
      </w:r>
      <w:r w:rsidR="002E3D4D">
        <w:t xml:space="preserve">The completion of </w:t>
      </w:r>
      <w:r w:rsidR="00AA63EA">
        <w:t>the</w:t>
      </w:r>
      <w:r w:rsidR="005A24BB">
        <w:t xml:space="preserve"> first two HCD</w:t>
      </w:r>
      <w:r w:rsidR="00AA63EA">
        <w:t xml:space="preserve"> phases</w:t>
      </w:r>
      <w:r w:rsidR="002E3D4D">
        <w:t xml:space="preserve"> is intended to help guide the development of a future “Deliver” phase</w:t>
      </w:r>
      <w:r w:rsidR="00051797">
        <w:t>.</w:t>
      </w:r>
      <w:r w:rsidR="002E3D4D">
        <w:t xml:space="preserve"> </w:t>
      </w:r>
    </w:p>
    <w:p w14:paraId="6D8A8A3A" w14:textId="18F92791" w:rsidR="002E3D4D" w:rsidRDefault="002E3D4D" w:rsidP="00F529E2"/>
    <w:p w14:paraId="25E5C731" w14:textId="0C02B48F" w:rsidR="001D45D2" w:rsidRDefault="624951E6" w:rsidP="00F529E2">
      <w:r>
        <w:t xml:space="preserve">The goal of the “Hear” phase (Phase 1) was to listen to older adults, people with disabilities, and their care partners about their experiences with transportation and transit planning in Northern Nevada. Activities in Phase 1 included a community convening, participant and peer-to-peer interviews, a community survey, and participation in numerous outreach events. </w:t>
      </w:r>
    </w:p>
    <w:p w14:paraId="4D57E54C" w14:textId="77777777" w:rsidR="001D45D2" w:rsidRDefault="001D45D2" w:rsidP="00F529E2"/>
    <w:p w14:paraId="40180A5C" w14:textId="6F693DAB" w:rsidR="00246C0A" w:rsidRDefault="624951E6" w:rsidP="00F529E2">
      <w:r>
        <w:t>The “Create” phase (Phase 2) was designed to explore and begin drafting possible solutions for the transportation and transit planning problems collected during Phase 1, and to continue listening to and interacting with the community, especially in terms of their thoughts regarding potential solutions. Activities included a second community convening, a focus group, and continued interviews and surveys.</w:t>
      </w:r>
    </w:p>
    <w:p w14:paraId="447B3619" w14:textId="18F92791" w:rsidR="003C089E" w:rsidRDefault="003C089E" w:rsidP="00F529E2"/>
    <w:p w14:paraId="2F29F8D6" w14:textId="77777777" w:rsidR="00F529E2" w:rsidRDefault="00F529E2" w:rsidP="00F529E2"/>
    <w:p w14:paraId="2CF2CFE3" w14:textId="77777777" w:rsidR="00F529E2" w:rsidRPr="00F529E2" w:rsidRDefault="00F529E2" w:rsidP="00F529E2"/>
    <w:p w14:paraId="3A3B8E30" w14:textId="76402B79" w:rsidR="009341BE" w:rsidRDefault="009341BE">
      <w:r>
        <w:br w:type="page"/>
      </w:r>
    </w:p>
    <w:p w14:paraId="19C3397A" w14:textId="2C1B39D5" w:rsidR="008C4197" w:rsidRPr="008C4197" w:rsidRDefault="005B5DEA" w:rsidP="008C4197">
      <w:pPr>
        <w:pStyle w:val="Heading1"/>
        <w:rPr>
          <w:b/>
          <w:sz w:val="22"/>
          <w:szCs w:val="22"/>
        </w:rPr>
      </w:pPr>
      <w:bookmarkStart w:id="2" w:name="_Toc617537"/>
      <w:r w:rsidRPr="00AC6FCE">
        <w:rPr>
          <w:b/>
        </w:rPr>
        <w:lastRenderedPageBreak/>
        <w:t>TIMELINE AND ACTIVITIES</w:t>
      </w:r>
      <w:r w:rsidR="003369DA" w:rsidRPr="00AC6FCE">
        <w:rPr>
          <w:b/>
        </w:rPr>
        <w:t xml:space="preserve">: </w:t>
      </w:r>
      <w:r w:rsidR="001055E9" w:rsidRPr="00AC6FCE">
        <w:rPr>
          <w:b/>
        </w:rPr>
        <w:t>PHASE 1</w:t>
      </w:r>
      <w:r w:rsidR="00E80221" w:rsidRPr="00AC6FCE">
        <w:rPr>
          <w:b/>
        </w:rPr>
        <w:t xml:space="preserve"> </w:t>
      </w:r>
      <w:r w:rsidR="00A0473F" w:rsidRPr="00AC6FCE">
        <w:rPr>
          <w:b/>
        </w:rPr>
        <w:t>“H</w:t>
      </w:r>
      <w:r w:rsidR="002C69D1" w:rsidRPr="00AC6FCE">
        <w:rPr>
          <w:b/>
        </w:rPr>
        <w:t>EAR</w:t>
      </w:r>
      <w:r w:rsidR="00A0473F" w:rsidRPr="00AC6FCE">
        <w:rPr>
          <w:b/>
        </w:rPr>
        <w:t>”</w:t>
      </w:r>
      <w:bookmarkEnd w:id="2"/>
    </w:p>
    <w:p w14:paraId="2191E28B" w14:textId="2C1B39D5" w:rsidR="00AC4CC9" w:rsidRPr="008C4197" w:rsidRDefault="007700C6" w:rsidP="008C4197">
      <w:pPr>
        <w:pStyle w:val="Heading2"/>
        <w:rPr>
          <w:sz w:val="36"/>
          <w:szCs w:val="36"/>
        </w:rPr>
      </w:pPr>
      <w:bookmarkStart w:id="3" w:name="_Toc617538"/>
      <w:r w:rsidRPr="00923902">
        <w:rPr>
          <w:sz w:val="36"/>
          <w:szCs w:val="36"/>
        </w:rPr>
        <w:t xml:space="preserve">Steering Committee </w:t>
      </w:r>
      <w:r w:rsidR="004A380B" w:rsidRPr="00923902">
        <w:rPr>
          <w:sz w:val="36"/>
          <w:szCs w:val="36"/>
        </w:rPr>
        <w:t xml:space="preserve">Creation, </w:t>
      </w:r>
      <w:r w:rsidRPr="00923902">
        <w:rPr>
          <w:sz w:val="36"/>
          <w:szCs w:val="36"/>
        </w:rPr>
        <w:t>Organization</w:t>
      </w:r>
      <w:r w:rsidR="004A380B" w:rsidRPr="00923902">
        <w:rPr>
          <w:sz w:val="36"/>
          <w:szCs w:val="36"/>
        </w:rPr>
        <w:t>,</w:t>
      </w:r>
      <w:r w:rsidRPr="00923902">
        <w:rPr>
          <w:sz w:val="36"/>
          <w:szCs w:val="36"/>
        </w:rPr>
        <w:t xml:space="preserve"> and Activities</w:t>
      </w:r>
      <w:bookmarkEnd w:id="3"/>
    </w:p>
    <w:p w14:paraId="0E80EB77" w14:textId="1D6E6169" w:rsidR="00D60A66" w:rsidRDefault="00CA0721" w:rsidP="00AC4CC9">
      <w:r>
        <w:rPr>
          <w:noProof/>
        </w:rPr>
        <w:drawing>
          <wp:anchor distT="0" distB="0" distL="114300" distR="114300" simplePos="0" relativeHeight="251658257" behindDoc="0" locked="0" layoutInCell="1" allowOverlap="1" wp14:anchorId="34EF7CE9" wp14:editId="2C11A3B4">
            <wp:simplePos x="0" y="0"/>
            <wp:positionH relativeFrom="column">
              <wp:posOffset>157480</wp:posOffset>
            </wp:positionH>
            <wp:positionV relativeFrom="paragraph">
              <wp:posOffset>182880</wp:posOffset>
            </wp:positionV>
            <wp:extent cx="2390775" cy="1759585"/>
            <wp:effectExtent l="0" t="0" r="0" b="5715"/>
            <wp:wrapSquare wrapText="bothSides"/>
            <wp:docPr id="17745040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rcRect l="3750" b="5555"/>
                    <a:stretch>
                      <a:fillRect/>
                    </a:stretch>
                  </pic:blipFill>
                  <pic:spPr>
                    <a:xfrm>
                      <a:off x="0" y="0"/>
                      <a:ext cx="2390775" cy="1759585"/>
                    </a:xfrm>
                    <a:prstGeom prst="rect">
                      <a:avLst/>
                    </a:prstGeom>
                  </pic:spPr>
                </pic:pic>
              </a:graphicData>
            </a:graphic>
            <wp14:sizeRelH relativeFrom="page">
              <wp14:pctWidth>0</wp14:pctWidth>
            </wp14:sizeRelH>
            <wp14:sizeRelV relativeFrom="page">
              <wp14:pctHeight>0</wp14:pctHeight>
            </wp14:sizeRelV>
          </wp:anchor>
        </w:drawing>
      </w:r>
    </w:p>
    <w:p w14:paraId="35D1DC18" w14:textId="5C919CF2" w:rsidR="00AC4CC9" w:rsidRDefault="00D11832" w:rsidP="00AC4CC9">
      <w:r>
        <w:rPr>
          <w:noProof/>
        </w:rPr>
        <mc:AlternateContent>
          <mc:Choice Requires="wps">
            <w:drawing>
              <wp:anchor distT="0" distB="0" distL="114300" distR="114300" simplePos="0" relativeHeight="251658251" behindDoc="0" locked="0" layoutInCell="1" allowOverlap="1" wp14:anchorId="76860714" wp14:editId="408FFB1D">
                <wp:simplePos x="0" y="0"/>
                <wp:positionH relativeFrom="column">
                  <wp:posOffset>173355</wp:posOffset>
                </wp:positionH>
                <wp:positionV relativeFrom="paragraph">
                  <wp:posOffset>1789430</wp:posOffset>
                </wp:positionV>
                <wp:extent cx="2374900" cy="635"/>
                <wp:effectExtent l="0" t="0" r="0" b="3810"/>
                <wp:wrapSquare wrapText="bothSides"/>
                <wp:docPr id="33" name="Text Box 33"/>
                <wp:cNvGraphicFramePr/>
                <a:graphic xmlns:a="http://schemas.openxmlformats.org/drawingml/2006/main">
                  <a:graphicData uri="http://schemas.microsoft.com/office/word/2010/wordprocessingShape">
                    <wps:wsp>
                      <wps:cNvSpPr txBox="1"/>
                      <wps:spPr>
                        <a:xfrm>
                          <a:off x="0" y="0"/>
                          <a:ext cx="2374900" cy="635"/>
                        </a:xfrm>
                        <a:prstGeom prst="rect">
                          <a:avLst/>
                        </a:prstGeom>
                        <a:solidFill>
                          <a:prstClr val="white"/>
                        </a:solidFill>
                        <a:ln>
                          <a:noFill/>
                        </a:ln>
                      </wps:spPr>
                      <wps:txbx>
                        <w:txbxContent>
                          <w:p w14:paraId="072BB643" w14:textId="64E11C0F" w:rsidR="00796C0F" w:rsidRPr="0059531F" w:rsidRDefault="00796C0F" w:rsidP="00DB5E8D">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1</w:t>
                            </w:r>
                            <w:r>
                              <w:rPr>
                                <w:noProof/>
                              </w:rPr>
                              <w:fldChar w:fldCharType="end"/>
                            </w:r>
                            <w:r w:rsidRPr="00D96F5B">
                              <w:t>. N4’s Transit Planning 4 All steering committee meetings.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6860714" id="_x0000_t202" coordsize="21600,21600" o:spt="202" path="m,l,21600r21600,l21600,xe">
                <v:stroke joinstyle="miter"/>
                <v:path gradientshapeok="t" o:connecttype="rect"/>
              </v:shapetype>
              <v:shape id="Text Box 33" o:spid="_x0000_s1026" type="#_x0000_t202" style="position:absolute;margin-left:13.65pt;margin-top:140.9pt;width:187pt;height:.0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" stroked="f">
                <v:textbox style="mso-fit-shape-to-text:t" inset="0,0,0,0">
                  <w:txbxContent>
                    <w:p w14:paraId="072BB643" w14:textId="64E11C0F" w:rsidR="00796C0F" w:rsidRPr="0059531F" w:rsidRDefault="00796C0F" w:rsidP="00DB5E8D">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1</w:t>
                      </w:r>
                      <w:r>
                        <w:rPr>
                          <w:noProof/>
                        </w:rPr>
                        <w:fldChar w:fldCharType="end"/>
                      </w:r>
                      <w:r w:rsidRPr="00D96F5B">
                        <w:t>. N4’s Transit Planning 4 All steering committee meetings.</w:t>
                      </w:r>
                    </w:p>
                  </w:txbxContent>
                </v:textbox>
                <w10:wrap type="square"/>
              </v:shape>
            </w:pict>
          </mc:Fallback>
        </mc:AlternateContent>
      </w:r>
      <w:r w:rsidR="008104D1">
        <w:t xml:space="preserve">The </w:t>
      </w:r>
      <w:r w:rsidR="00304449">
        <w:t xml:space="preserve">initial </w:t>
      </w:r>
      <w:r w:rsidR="00F43360">
        <w:t xml:space="preserve">activity undertaken </w:t>
      </w:r>
      <w:r w:rsidR="00C13D59">
        <w:t>for</w:t>
      </w:r>
      <w:r w:rsidR="00F43360">
        <w:t xml:space="preserve"> this project involved the recruitment of individuals and partner organizations </w:t>
      </w:r>
      <w:r w:rsidR="006329E9">
        <w:t>to serve on a steering committee. The steering committee guided planning and decision making, the creation of materials, the design o</w:t>
      </w:r>
      <w:r w:rsidR="007176EB">
        <w:t>f the</w:t>
      </w:r>
      <w:r w:rsidR="006329E9">
        <w:t xml:space="preserve"> methods of data collection and analysis, activities to engage the community, and outreach activities and materials. They also reviewed grant project information, information about upcoming events, and data from distributed materials</w:t>
      </w:r>
      <w:r w:rsidR="007176EB">
        <w:t>.</w:t>
      </w:r>
      <w:r w:rsidR="000A7936">
        <w:t xml:space="preserve"> All </w:t>
      </w:r>
      <w:r w:rsidR="000A7936" w:rsidRPr="000A7936">
        <w:t xml:space="preserve">steering committee members </w:t>
      </w:r>
      <w:r w:rsidR="000A7936">
        <w:t xml:space="preserve">also </w:t>
      </w:r>
      <w:r w:rsidR="000A7936" w:rsidRPr="000A7936">
        <w:t>pledged to complete at least two in-person peer-to-peer interviews, in-person surveys, and to distribute surveys to relevant populations</w:t>
      </w:r>
      <w:r w:rsidR="000A7936">
        <w:t>.</w:t>
      </w:r>
      <w:r w:rsidR="000A7936" w:rsidRPr="000A7936">
        <w:t xml:space="preserve"> </w:t>
      </w:r>
      <w:r w:rsidR="000A7936">
        <w:t>Monthly steering committee-specific satisfaction surveys were used to gather information to improve subsequent meetings.</w:t>
      </w:r>
    </w:p>
    <w:p w14:paraId="3D96BBE3" w14:textId="2C1B39D5" w:rsidR="00601DE7" w:rsidRDefault="00601DE7" w:rsidP="00AC4CC9"/>
    <w:p w14:paraId="37FE7BD9" w14:textId="4F9EDCB9" w:rsidR="00601DE7" w:rsidRDefault="624951E6" w:rsidP="00AC4CC9">
      <w:r>
        <w:t xml:space="preserve">The steering committee meetings were made accessible by ensuring meetings were held close to bus lines in central locations. Members of the steering committee were also polled in order to assess the best time to hold the meetings. Members in need of transportation to and from meetings were provided with free, roundtrip Lyft rides. </w:t>
      </w:r>
    </w:p>
    <w:p w14:paraId="304227A1" w14:textId="51470B35" w:rsidR="1A73F3F3" w:rsidRDefault="1A73F3F3" w:rsidP="1A73F3F3"/>
    <w:p w14:paraId="136F8346" w14:textId="47D46201" w:rsidR="00290266" w:rsidRDefault="00290266" w:rsidP="00290266">
      <w:pPr>
        <w:keepNext/>
      </w:pPr>
    </w:p>
    <w:p w14:paraId="7F618AD1" w14:textId="3D85A336" w:rsidR="00C83D98" w:rsidRPr="00A40461" w:rsidRDefault="00C83D98" w:rsidP="007176EB">
      <w:pPr>
        <w:rPr>
          <w:sz w:val="32"/>
          <w:szCs w:val="32"/>
        </w:rPr>
      </w:pPr>
      <w:r w:rsidRPr="00A40461">
        <w:rPr>
          <w:sz w:val="32"/>
          <w:szCs w:val="32"/>
        </w:rPr>
        <w:t>Steering committee composition</w:t>
      </w:r>
    </w:p>
    <w:p w14:paraId="098FD605" w14:textId="5CEE004D" w:rsidR="00C83D98" w:rsidRDefault="00C83D98" w:rsidP="007176EB"/>
    <w:p w14:paraId="6836167C" w14:textId="5EBCFA1D" w:rsidR="008C6692" w:rsidRDefault="624951E6" w:rsidP="007176EB">
      <w:r>
        <w:t xml:space="preserve">Individuals on the steering committee included older adults, people with disabilities, and care partners. The steering committee also included representatives from organizations that serve older adults, people with disabilities and care partners, as well as a representative from the regional transportation agency.  </w:t>
      </w:r>
    </w:p>
    <w:p w14:paraId="12D413BD" w14:textId="77777777" w:rsidR="00DE2B06" w:rsidRDefault="00DE2B06" w:rsidP="007176EB"/>
    <w:p w14:paraId="27DDE98B" w14:textId="443FB4ED" w:rsidR="008948AC" w:rsidRDefault="008948AC" w:rsidP="007176EB"/>
    <w:p w14:paraId="4BA8A65E" w14:textId="3E7FA061" w:rsidR="00275CFB" w:rsidRDefault="1A73F3F3" w:rsidP="1A73F3F3">
      <w:pPr>
        <w:rPr>
          <w:i/>
          <w:iCs/>
        </w:rPr>
      </w:pPr>
      <w:bookmarkStart w:id="4" w:name="_Hlk1651640"/>
      <w:r>
        <w:t xml:space="preserve">Table </w:t>
      </w:r>
      <w:r w:rsidR="00EF7499">
        <w:t>1</w:t>
      </w:r>
      <w:r>
        <w:t xml:space="preserve">. </w:t>
      </w:r>
      <w:r w:rsidRPr="1A73F3F3">
        <w:rPr>
          <w:i/>
          <w:iCs/>
        </w:rPr>
        <w:t>Stakeholders on steering committee.</w:t>
      </w:r>
    </w:p>
    <w:tbl>
      <w:tblPr>
        <w:tblStyle w:val="TableGrid"/>
        <w:tblW w:w="0" w:type="auto"/>
        <w:tblLook w:val="04A0" w:firstRow="1" w:lastRow="0" w:firstColumn="1" w:lastColumn="0" w:noHBand="0" w:noVBand="1"/>
      </w:tblPr>
      <w:tblGrid>
        <w:gridCol w:w="3116"/>
        <w:gridCol w:w="3117"/>
        <w:gridCol w:w="3117"/>
      </w:tblGrid>
      <w:tr w:rsidR="00B60C72" w14:paraId="16430E79" w14:textId="77777777" w:rsidTr="624951E6">
        <w:tc>
          <w:tcPr>
            <w:tcW w:w="3116" w:type="dxa"/>
            <w:shd w:val="clear" w:color="auto" w:fill="D9D9D9" w:themeFill="background1" w:themeFillShade="D9"/>
          </w:tcPr>
          <w:p w14:paraId="61FF0181" w14:textId="06293EC1" w:rsidR="00B60C72" w:rsidRDefault="00543641" w:rsidP="007176EB">
            <w:pPr>
              <w:rPr>
                <w:b/>
              </w:rPr>
            </w:pPr>
            <w:r w:rsidRPr="41C7672B">
              <w:rPr>
                <w:b/>
              </w:rPr>
              <w:t>Type</w:t>
            </w:r>
          </w:p>
        </w:tc>
        <w:tc>
          <w:tcPr>
            <w:tcW w:w="3117" w:type="dxa"/>
            <w:shd w:val="clear" w:color="auto" w:fill="D9D9D9" w:themeFill="background1" w:themeFillShade="D9"/>
          </w:tcPr>
          <w:p w14:paraId="0EE9AE79" w14:textId="7BA43D17" w:rsidR="00B60C72" w:rsidRDefault="00543641" w:rsidP="007176EB">
            <w:pPr>
              <w:rPr>
                <w:b/>
              </w:rPr>
            </w:pPr>
            <w:r w:rsidRPr="41C7672B">
              <w:rPr>
                <w:b/>
              </w:rPr>
              <w:t>Number</w:t>
            </w:r>
            <w:r w:rsidR="0065110B" w:rsidRPr="41C7672B">
              <w:rPr>
                <w:sz w:val="20"/>
                <w:szCs w:val="20"/>
              </w:rPr>
              <w:t xml:space="preserve"> (across all meetings)</w:t>
            </w:r>
          </w:p>
        </w:tc>
        <w:tc>
          <w:tcPr>
            <w:tcW w:w="3117" w:type="dxa"/>
            <w:shd w:val="clear" w:color="auto" w:fill="D9D9D9" w:themeFill="background1" w:themeFillShade="D9"/>
          </w:tcPr>
          <w:p w14:paraId="35D70E0E" w14:textId="4855A9D1" w:rsidR="00B60C72" w:rsidRDefault="008948AC" w:rsidP="007176EB">
            <w:pPr>
              <w:rPr>
                <w:b/>
              </w:rPr>
            </w:pPr>
            <w:r w:rsidRPr="41C7672B">
              <w:rPr>
                <w:b/>
              </w:rPr>
              <w:t>Name</w:t>
            </w:r>
          </w:p>
        </w:tc>
      </w:tr>
      <w:tr w:rsidR="00B60C72" w14:paraId="7C4434A3" w14:textId="77777777" w:rsidTr="624951E6">
        <w:tc>
          <w:tcPr>
            <w:tcW w:w="3116" w:type="dxa"/>
          </w:tcPr>
          <w:p w14:paraId="258EF434" w14:textId="48002D7B" w:rsidR="00B60C72" w:rsidRDefault="624951E6" w:rsidP="007176EB">
            <w:r>
              <w:t>Person with a disability, older adult, and/or care partner</w:t>
            </w:r>
          </w:p>
        </w:tc>
        <w:tc>
          <w:tcPr>
            <w:tcW w:w="3117" w:type="dxa"/>
          </w:tcPr>
          <w:p w14:paraId="783B23DD" w14:textId="0B3D4DCE" w:rsidR="00B60C72" w:rsidRDefault="008948AC" w:rsidP="007176EB">
            <w:r>
              <w:t xml:space="preserve">Average: </w:t>
            </w:r>
            <w:r w:rsidR="00E92A05">
              <w:t>7.6; Range 6-10</w:t>
            </w:r>
          </w:p>
        </w:tc>
        <w:tc>
          <w:tcPr>
            <w:tcW w:w="3117" w:type="dxa"/>
          </w:tcPr>
          <w:p w14:paraId="0FDBBF3D" w14:textId="6CF5FEFB" w:rsidR="00B60C72" w:rsidRDefault="00E92A05" w:rsidP="007176EB">
            <w:r>
              <w:t>n/a</w:t>
            </w:r>
          </w:p>
        </w:tc>
      </w:tr>
      <w:tr w:rsidR="00B60C72" w14:paraId="3FC94909" w14:textId="77777777" w:rsidTr="624951E6">
        <w:tc>
          <w:tcPr>
            <w:tcW w:w="3116" w:type="dxa"/>
          </w:tcPr>
          <w:p w14:paraId="5FA45B3B" w14:textId="4F5FA3F6" w:rsidR="00B60C72" w:rsidRDefault="00E92A05" w:rsidP="007176EB">
            <w:r>
              <w:t>Representative from regional transportation agency</w:t>
            </w:r>
          </w:p>
        </w:tc>
        <w:tc>
          <w:tcPr>
            <w:tcW w:w="3117" w:type="dxa"/>
          </w:tcPr>
          <w:p w14:paraId="3F4CD6C0" w14:textId="5AF16DF4" w:rsidR="00B60C72" w:rsidRDefault="00646A63" w:rsidP="007176EB">
            <w:r>
              <w:t>2</w:t>
            </w:r>
          </w:p>
        </w:tc>
        <w:tc>
          <w:tcPr>
            <w:tcW w:w="3117" w:type="dxa"/>
          </w:tcPr>
          <w:p w14:paraId="6E97D3FC" w14:textId="77777777" w:rsidR="00B60C72" w:rsidRDefault="00646A63" w:rsidP="0058383F">
            <w:pPr>
              <w:pStyle w:val="ListParagraph"/>
              <w:numPr>
                <w:ilvl w:val="0"/>
                <w:numId w:val="3"/>
              </w:numPr>
            </w:pPr>
            <w:r>
              <w:t>Regional Transportation Commission (RTC)</w:t>
            </w:r>
          </w:p>
          <w:p w14:paraId="01D7684F" w14:textId="24E24513" w:rsidR="00915133" w:rsidRDefault="00F5457F" w:rsidP="0058383F">
            <w:pPr>
              <w:pStyle w:val="ListParagraph"/>
              <w:numPr>
                <w:ilvl w:val="0"/>
                <w:numId w:val="3"/>
              </w:numPr>
            </w:pPr>
            <w:r>
              <w:lastRenderedPageBreak/>
              <w:t>Sierra Nevada Transportation Coalition (SNTC)</w:t>
            </w:r>
          </w:p>
        </w:tc>
      </w:tr>
      <w:tr w:rsidR="00B60C72" w14:paraId="5DAAD9DA" w14:textId="77777777" w:rsidTr="624951E6">
        <w:tc>
          <w:tcPr>
            <w:tcW w:w="3116" w:type="dxa"/>
          </w:tcPr>
          <w:p w14:paraId="2803A9CD" w14:textId="472ECC9F" w:rsidR="00B60C72" w:rsidRDefault="00EB1AFE" w:rsidP="007176EB">
            <w:r>
              <w:lastRenderedPageBreak/>
              <w:t xml:space="preserve">Representative </w:t>
            </w:r>
            <w:r w:rsidR="009C39CB">
              <w:t>from organization serving older adults</w:t>
            </w:r>
          </w:p>
        </w:tc>
        <w:tc>
          <w:tcPr>
            <w:tcW w:w="3117" w:type="dxa"/>
          </w:tcPr>
          <w:p w14:paraId="2F95EB8D" w14:textId="7501CAC0" w:rsidR="00B60C72" w:rsidRDefault="624951E6" w:rsidP="007176EB">
            <w:r>
              <w:t>4</w:t>
            </w:r>
          </w:p>
        </w:tc>
        <w:tc>
          <w:tcPr>
            <w:tcW w:w="3117" w:type="dxa"/>
          </w:tcPr>
          <w:p w14:paraId="37CE45B2" w14:textId="77777777" w:rsidR="00B60C72" w:rsidRDefault="0065110B" w:rsidP="0058383F">
            <w:pPr>
              <w:pStyle w:val="ListParagraph"/>
              <w:numPr>
                <w:ilvl w:val="0"/>
                <w:numId w:val="4"/>
              </w:numPr>
            </w:pPr>
            <w:r>
              <w:t>Seniors in Service</w:t>
            </w:r>
          </w:p>
          <w:p w14:paraId="70C2AD84" w14:textId="06B0F509" w:rsidR="0065110B" w:rsidRDefault="624951E6" w:rsidP="0058383F">
            <w:pPr>
              <w:pStyle w:val="ListParagraph"/>
              <w:numPr>
                <w:ilvl w:val="0"/>
                <w:numId w:val="4"/>
              </w:numPr>
            </w:pPr>
            <w:r>
              <w:t>UNR’s Sanford Center for Aging</w:t>
            </w:r>
          </w:p>
          <w:p w14:paraId="06866718" w14:textId="3926E34C" w:rsidR="0065110B" w:rsidRDefault="624951E6" w:rsidP="624951E6">
            <w:pPr>
              <w:pStyle w:val="ListParagraph"/>
              <w:numPr>
                <w:ilvl w:val="0"/>
                <w:numId w:val="5"/>
              </w:numPr>
            </w:pPr>
            <w:r>
              <w:t>Northern Nevada Center for Independent Living (NNCIL)</w:t>
            </w:r>
          </w:p>
          <w:p w14:paraId="257A3E0A" w14:textId="20F9C917" w:rsidR="0065110B" w:rsidRDefault="624951E6" w:rsidP="624951E6">
            <w:pPr>
              <w:pStyle w:val="ListParagraph"/>
              <w:numPr>
                <w:ilvl w:val="0"/>
                <w:numId w:val="5"/>
              </w:numPr>
            </w:pPr>
            <w:r>
              <w:t>The Continuum</w:t>
            </w:r>
          </w:p>
        </w:tc>
      </w:tr>
      <w:tr w:rsidR="00796B44" w14:paraId="3F48940D" w14:textId="77777777" w:rsidTr="624951E6">
        <w:tc>
          <w:tcPr>
            <w:tcW w:w="3116" w:type="dxa"/>
          </w:tcPr>
          <w:p w14:paraId="5457AAC6" w14:textId="180DB956" w:rsidR="00796B44" w:rsidRDefault="00EF1012" w:rsidP="007176EB">
            <w:r>
              <w:t>Representative from organization serving people with disabilities</w:t>
            </w:r>
          </w:p>
        </w:tc>
        <w:tc>
          <w:tcPr>
            <w:tcW w:w="3117" w:type="dxa"/>
          </w:tcPr>
          <w:p w14:paraId="423F4A2B" w14:textId="618BCC04" w:rsidR="00796B44" w:rsidRDefault="00EF1012" w:rsidP="007176EB">
            <w:r>
              <w:t>7</w:t>
            </w:r>
          </w:p>
        </w:tc>
        <w:tc>
          <w:tcPr>
            <w:tcW w:w="3117" w:type="dxa"/>
          </w:tcPr>
          <w:p w14:paraId="035302A3" w14:textId="77777777" w:rsidR="00796B44" w:rsidRDefault="00EF1012" w:rsidP="0058383F">
            <w:pPr>
              <w:pStyle w:val="ListParagraph"/>
              <w:numPr>
                <w:ilvl w:val="0"/>
                <w:numId w:val="5"/>
              </w:numPr>
            </w:pPr>
            <w:r>
              <w:t>Northern Nevada Center for Independent Living (NNCIL)</w:t>
            </w:r>
          </w:p>
          <w:p w14:paraId="62507FB3" w14:textId="77777777" w:rsidR="00EF1012" w:rsidRDefault="00EF1012" w:rsidP="0058383F">
            <w:pPr>
              <w:pStyle w:val="ListParagraph"/>
              <w:numPr>
                <w:ilvl w:val="0"/>
                <w:numId w:val="5"/>
              </w:numPr>
            </w:pPr>
            <w:r>
              <w:t>Sierra Regional Center (SRC)</w:t>
            </w:r>
          </w:p>
          <w:p w14:paraId="05B52922" w14:textId="77777777" w:rsidR="00EF1012" w:rsidRDefault="00EF1012" w:rsidP="0058383F">
            <w:pPr>
              <w:pStyle w:val="ListParagraph"/>
              <w:numPr>
                <w:ilvl w:val="0"/>
                <w:numId w:val="5"/>
              </w:numPr>
            </w:pPr>
            <w:r>
              <w:t>The Continuum</w:t>
            </w:r>
          </w:p>
          <w:p w14:paraId="7EA04E31" w14:textId="7EC089AF" w:rsidR="00EF1012" w:rsidRDefault="00EF1012" w:rsidP="0058383F">
            <w:pPr>
              <w:pStyle w:val="ListParagraph"/>
              <w:numPr>
                <w:ilvl w:val="0"/>
                <w:numId w:val="5"/>
              </w:numPr>
            </w:pPr>
            <w:r>
              <w:t>Nevada Center for Excellence in Disabilities</w:t>
            </w:r>
          </w:p>
          <w:p w14:paraId="3E58C2D3" w14:textId="77777777" w:rsidR="00EF1012" w:rsidRDefault="00EF1012" w:rsidP="0058383F">
            <w:pPr>
              <w:pStyle w:val="ListParagraph"/>
              <w:numPr>
                <w:ilvl w:val="0"/>
                <w:numId w:val="5"/>
              </w:numPr>
            </w:pPr>
            <w:r>
              <w:t>Nevada Governor’s Council on Developmental Disabilities (NGCDD)</w:t>
            </w:r>
          </w:p>
          <w:p w14:paraId="59452AEA" w14:textId="77777777" w:rsidR="00EF1012" w:rsidRDefault="00EF1012" w:rsidP="0058383F">
            <w:pPr>
              <w:pStyle w:val="ListParagraph"/>
              <w:numPr>
                <w:ilvl w:val="0"/>
                <w:numId w:val="5"/>
              </w:numPr>
            </w:pPr>
            <w:r>
              <w:t>National Federation for the Blind</w:t>
            </w:r>
          </w:p>
          <w:p w14:paraId="110D1E1A" w14:textId="400BCCD1" w:rsidR="00EF1012" w:rsidRDefault="00EF1012" w:rsidP="0058383F">
            <w:pPr>
              <w:pStyle w:val="ListParagraph"/>
              <w:numPr>
                <w:ilvl w:val="0"/>
                <w:numId w:val="5"/>
              </w:numPr>
            </w:pPr>
            <w:r>
              <w:t>Spina Bifida Association</w:t>
            </w:r>
          </w:p>
        </w:tc>
      </w:tr>
      <w:tr w:rsidR="00D72970" w14:paraId="0F368BB4" w14:textId="77777777" w:rsidTr="624951E6">
        <w:tc>
          <w:tcPr>
            <w:tcW w:w="3116" w:type="dxa"/>
          </w:tcPr>
          <w:p w14:paraId="37538F90" w14:textId="11BC415C" w:rsidR="00D72970" w:rsidRDefault="624951E6" w:rsidP="007176EB">
            <w:r>
              <w:t xml:space="preserve">Representative from organization serving care partners </w:t>
            </w:r>
          </w:p>
        </w:tc>
        <w:tc>
          <w:tcPr>
            <w:tcW w:w="3117" w:type="dxa"/>
          </w:tcPr>
          <w:p w14:paraId="1BB76520" w14:textId="26F28C1E" w:rsidR="00D72970" w:rsidRDefault="00D72970" w:rsidP="007176EB">
            <w:r>
              <w:t>1</w:t>
            </w:r>
          </w:p>
        </w:tc>
        <w:tc>
          <w:tcPr>
            <w:tcW w:w="3117" w:type="dxa"/>
          </w:tcPr>
          <w:p w14:paraId="65AF3FFC" w14:textId="462B2F16" w:rsidR="00D72970" w:rsidRDefault="00D72970" w:rsidP="0058383F">
            <w:pPr>
              <w:pStyle w:val="ListParagraph"/>
              <w:numPr>
                <w:ilvl w:val="0"/>
                <w:numId w:val="5"/>
              </w:numPr>
            </w:pPr>
            <w:r>
              <w:t xml:space="preserve">The </w:t>
            </w:r>
            <w:r w:rsidR="00C83D98">
              <w:t>Community Foundation</w:t>
            </w:r>
            <w:r w:rsidR="002D2689">
              <w:t xml:space="preserve"> of Western Nevada</w:t>
            </w:r>
          </w:p>
        </w:tc>
      </w:tr>
      <w:bookmarkEnd w:id="4"/>
    </w:tbl>
    <w:p w14:paraId="376F6FB4" w14:textId="79197F30" w:rsidR="00C83D98" w:rsidRDefault="00C83D98" w:rsidP="1A73F3F3">
      <w:pPr>
        <w:ind w:left="3600"/>
      </w:pPr>
    </w:p>
    <w:p w14:paraId="7F07523F" w14:textId="6FC40A98" w:rsidR="1A73F3F3" w:rsidRDefault="1A73F3F3" w:rsidP="1A73F3F3">
      <w:pPr>
        <w:rPr>
          <w:sz w:val="32"/>
          <w:szCs w:val="32"/>
        </w:rPr>
      </w:pPr>
    </w:p>
    <w:p w14:paraId="3AEA6034" w14:textId="6E11BBF4" w:rsidR="00E83AD1" w:rsidRPr="00A40461" w:rsidRDefault="00237A15" w:rsidP="000E4764">
      <w:pPr>
        <w:rPr>
          <w:i/>
          <w:sz w:val="32"/>
          <w:szCs w:val="32"/>
        </w:rPr>
      </w:pPr>
      <w:r w:rsidRPr="00A40461">
        <w:rPr>
          <w:sz w:val="32"/>
          <w:szCs w:val="32"/>
        </w:rPr>
        <w:t>Steering Committee Activity 1: Creation of</w:t>
      </w:r>
      <w:r w:rsidR="00E83AD1" w:rsidRPr="00A40461">
        <w:rPr>
          <w:sz w:val="32"/>
          <w:szCs w:val="32"/>
        </w:rPr>
        <w:t xml:space="preserve"> project timeline</w:t>
      </w:r>
      <w:r w:rsidR="007252A2" w:rsidRPr="00A40461">
        <w:rPr>
          <w:sz w:val="32"/>
          <w:szCs w:val="32"/>
        </w:rPr>
        <w:t xml:space="preserve">, </w:t>
      </w:r>
      <w:r w:rsidR="00E83AD1" w:rsidRPr="00A40461">
        <w:rPr>
          <w:sz w:val="32"/>
          <w:szCs w:val="32"/>
        </w:rPr>
        <w:t>activities</w:t>
      </w:r>
      <w:r w:rsidR="007252A2" w:rsidRPr="00A40461">
        <w:rPr>
          <w:sz w:val="32"/>
          <w:szCs w:val="32"/>
        </w:rPr>
        <w:t>, and materials</w:t>
      </w:r>
      <w:r w:rsidR="00E83AD1" w:rsidRPr="00A40461">
        <w:rPr>
          <w:i/>
          <w:sz w:val="32"/>
          <w:szCs w:val="32"/>
        </w:rPr>
        <w:t xml:space="preserve"> </w:t>
      </w:r>
    </w:p>
    <w:p w14:paraId="71563CFA" w14:textId="77777777" w:rsidR="000E4764" w:rsidRDefault="000E4764" w:rsidP="000E4764"/>
    <w:p w14:paraId="666A15DF" w14:textId="28FD2928" w:rsidR="003C0929" w:rsidRDefault="000E4764" w:rsidP="0010760D">
      <w:r>
        <w:t xml:space="preserve">The </w:t>
      </w:r>
      <w:r w:rsidR="00194AFF">
        <w:t xml:space="preserve">first </w:t>
      </w:r>
      <w:r w:rsidR="001509C7">
        <w:t>priorities</w:t>
      </w:r>
      <w:r w:rsidR="00194AFF">
        <w:t xml:space="preserve"> </w:t>
      </w:r>
      <w:r w:rsidR="009517BF">
        <w:t xml:space="preserve">of </w:t>
      </w:r>
      <w:r>
        <w:t xml:space="preserve">the steering committee </w:t>
      </w:r>
      <w:r w:rsidR="001509C7">
        <w:t>were</w:t>
      </w:r>
      <w:r>
        <w:t xml:space="preserve"> </w:t>
      </w:r>
      <w:r w:rsidR="007B6C4E">
        <w:t>the establishment of</w:t>
      </w:r>
      <w:r>
        <w:t xml:space="preserve"> a t</w:t>
      </w:r>
      <w:r w:rsidR="00E83AD1">
        <w:t>imeline</w:t>
      </w:r>
      <w:r w:rsidR="007B6C4E">
        <w:t xml:space="preserve"> for the projec</w:t>
      </w:r>
      <w:r w:rsidR="001509C7">
        <w:t>t,</w:t>
      </w:r>
      <w:r>
        <w:t xml:space="preserve"> the </w:t>
      </w:r>
      <w:r w:rsidR="007B6C4E">
        <w:t xml:space="preserve">development </w:t>
      </w:r>
      <w:r w:rsidR="001509C7">
        <w:t xml:space="preserve">and planning </w:t>
      </w:r>
      <w:r w:rsidR="007B6C4E">
        <w:t xml:space="preserve">of </w:t>
      </w:r>
      <w:r>
        <w:t>a</w:t>
      </w:r>
      <w:r w:rsidR="00E83AD1">
        <w:t>ctivities</w:t>
      </w:r>
      <w:r w:rsidR="00813808">
        <w:t xml:space="preserve"> and events</w:t>
      </w:r>
      <w:r w:rsidR="001509C7">
        <w:t>,</w:t>
      </w:r>
      <w:r w:rsidR="00012155">
        <w:t xml:space="preserve"> and </w:t>
      </w:r>
      <w:r w:rsidR="007B6C4E">
        <w:t xml:space="preserve">the creation of </w:t>
      </w:r>
      <w:r w:rsidR="00012155">
        <w:t>materials to be used</w:t>
      </w:r>
      <w:r>
        <w:t xml:space="preserve"> </w:t>
      </w:r>
      <w:bookmarkStart w:id="5" w:name="_GoBack"/>
      <w:bookmarkEnd w:id="5"/>
      <w:r>
        <w:t xml:space="preserve">during the extent of the </w:t>
      </w:r>
      <w:r w:rsidR="007B6C4E">
        <w:t>grant period</w:t>
      </w:r>
      <w:r>
        <w:t xml:space="preserve">. </w:t>
      </w:r>
    </w:p>
    <w:p w14:paraId="40BCD866" w14:textId="77777777" w:rsidR="003C0929" w:rsidRDefault="003C0929" w:rsidP="0010760D"/>
    <w:p w14:paraId="0A170A85" w14:textId="79DCA8D8" w:rsidR="003C0929" w:rsidRDefault="00E83AD1" w:rsidP="0010760D">
      <w:r>
        <w:t xml:space="preserve">Activities </w:t>
      </w:r>
      <w:r w:rsidR="0010760D">
        <w:t xml:space="preserve">designed to run </w:t>
      </w:r>
      <w:r w:rsidR="00784D84">
        <w:t>t</w:t>
      </w:r>
      <w:r>
        <w:t>hroughout</w:t>
      </w:r>
      <w:r w:rsidR="00784D84">
        <w:t xml:space="preserve"> </w:t>
      </w:r>
      <w:r w:rsidR="0010760D">
        <w:t xml:space="preserve">the project </w:t>
      </w:r>
      <w:r w:rsidR="00784D84">
        <w:t>included a community survey</w:t>
      </w:r>
      <w:r w:rsidR="00813808">
        <w:t xml:space="preserve"> and</w:t>
      </w:r>
      <w:r w:rsidR="00784D84">
        <w:t xml:space="preserve"> participant</w:t>
      </w:r>
      <w:r w:rsidR="0010760D">
        <w:t xml:space="preserve"> and peer-to-peer interviews. </w:t>
      </w:r>
    </w:p>
    <w:p w14:paraId="34A93A4C" w14:textId="77777777" w:rsidR="003C0929" w:rsidRDefault="003C0929" w:rsidP="0010760D"/>
    <w:p w14:paraId="43F8C7E4" w14:textId="7C0A9BA3" w:rsidR="007252A2" w:rsidRDefault="00702BC2" w:rsidP="0010760D">
      <w:r>
        <w:t>The primary P</w:t>
      </w:r>
      <w:r w:rsidR="0010760D">
        <w:t xml:space="preserve">hase 1 </w:t>
      </w:r>
      <w:r>
        <w:t>(July - September 201</w:t>
      </w:r>
      <w:r w:rsidR="00BF01C0">
        <w:t>8</w:t>
      </w:r>
      <w:r>
        <w:t xml:space="preserve">) </w:t>
      </w:r>
      <w:r w:rsidR="0010760D">
        <w:t>activit</w:t>
      </w:r>
      <w:r>
        <w:t xml:space="preserve">y </w:t>
      </w:r>
      <w:r w:rsidR="00BF01C0">
        <w:t xml:space="preserve">was a community convening (September </w:t>
      </w:r>
      <w:r w:rsidR="00CA0721">
        <w:t>19,</w:t>
      </w:r>
      <w:r w:rsidR="00BF01C0">
        <w:t xml:space="preserve"> 2018). Phase 2 (October 2018 – January 2019) activities included a focus group (November </w:t>
      </w:r>
      <w:r w:rsidR="00BF01C0">
        <w:lastRenderedPageBreak/>
        <w:t xml:space="preserve">16) and a second community convening (December 7). </w:t>
      </w:r>
      <w:r w:rsidR="007C7891">
        <w:br/>
      </w:r>
      <w:r w:rsidR="007C7891">
        <w:br/>
      </w:r>
      <w:r w:rsidR="007C7891" w:rsidRPr="008C4197">
        <w:rPr>
          <w:i/>
        </w:rPr>
        <w:t>See endnotes for community survey and interview questions.</w:t>
      </w:r>
      <w:r w:rsidR="007C7891">
        <w:t xml:space="preserve"> </w:t>
      </w:r>
    </w:p>
    <w:p w14:paraId="3C2E879F" w14:textId="2EE4F401" w:rsidR="00BF01C0" w:rsidRDefault="00BF01C0" w:rsidP="00BF01C0"/>
    <w:p w14:paraId="34EE754C" w14:textId="32BF5942" w:rsidR="1A73F3F3" w:rsidRDefault="1A73F3F3" w:rsidP="1A73F3F3">
      <w:pPr>
        <w:rPr>
          <w:sz w:val="32"/>
          <w:szCs w:val="32"/>
        </w:rPr>
      </w:pPr>
    </w:p>
    <w:p w14:paraId="2A90CCD9" w14:textId="541D6290" w:rsidR="00E83AD1" w:rsidRPr="00A40461" w:rsidRDefault="00237A15" w:rsidP="00BF01C0">
      <w:pPr>
        <w:rPr>
          <w:sz w:val="32"/>
          <w:szCs w:val="32"/>
        </w:rPr>
      </w:pPr>
      <w:r w:rsidRPr="00A40461">
        <w:rPr>
          <w:sz w:val="32"/>
          <w:szCs w:val="32"/>
        </w:rPr>
        <w:t xml:space="preserve">Steering Committee Activity 2: </w:t>
      </w:r>
      <w:r w:rsidR="00BF01C0" w:rsidRPr="00A40461">
        <w:rPr>
          <w:sz w:val="32"/>
          <w:szCs w:val="32"/>
        </w:rPr>
        <w:t>Design</w:t>
      </w:r>
      <w:r w:rsidRPr="00A40461">
        <w:rPr>
          <w:sz w:val="32"/>
          <w:szCs w:val="32"/>
        </w:rPr>
        <w:t xml:space="preserve"> of</w:t>
      </w:r>
      <w:r w:rsidR="00BF01C0" w:rsidRPr="00A40461">
        <w:rPr>
          <w:sz w:val="32"/>
          <w:szCs w:val="32"/>
        </w:rPr>
        <w:t xml:space="preserve"> methods for d</w:t>
      </w:r>
      <w:r w:rsidR="00E83AD1" w:rsidRPr="00A40461">
        <w:rPr>
          <w:sz w:val="32"/>
          <w:szCs w:val="32"/>
        </w:rPr>
        <w:t>ata collection and analysis</w:t>
      </w:r>
    </w:p>
    <w:p w14:paraId="6F8515CD" w14:textId="4AE01658" w:rsidR="00974DB2" w:rsidRDefault="00974DB2" w:rsidP="00BF01C0"/>
    <w:p w14:paraId="3B15FED9" w14:textId="54F2B145" w:rsidR="00E83AD1" w:rsidRDefault="00974DB2" w:rsidP="00974DB2">
      <w:r>
        <w:t>In order to design appropriate methods of data collection and analysis, best practices for fieldwork-based materials and data collection were r</w:t>
      </w:r>
      <w:r w:rsidR="00E83AD1">
        <w:t>esearched</w:t>
      </w:r>
      <w:r>
        <w:t>, discussed,</w:t>
      </w:r>
      <w:r w:rsidR="00E83AD1">
        <w:t xml:space="preserve"> and decided on</w:t>
      </w:r>
      <w:r w:rsidR="003B5893">
        <w:t xml:space="preserve"> by the steering committee</w:t>
      </w:r>
      <w:r>
        <w:t>.</w:t>
      </w:r>
      <w:r w:rsidR="00E83AD1">
        <w:t xml:space="preserve"> </w:t>
      </w:r>
      <w:r w:rsidR="00215722">
        <w:t>The primary issue</w:t>
      </w:r>
      <w:r w:rsidR="00947541">
        <w:t>s</w:t>
      </w:r>
      <w:r w:rsidR="00215722">
        <w:t xml:space="preserve"> addressed in terms of data collection involved the accessibility of materials</w:t>
      </w:r>
      <w:r w:rsidR="00FD2530">
        <w:t xml:space="preserve"> and the methods </w:t>
      </w:r>
      <w:r w:rsidR="00803CCA">
        <w:t xml:space="preserve">used for distributing materials. </w:t>
      </w:r>
    </w:p>
    <w:p w14:paraId="29B65E44" w14:textId="77777777" w:rsidR="009231CF" w:rsidRDefault="009231CF" w:rsidP="009231CF">
      <w:pPr>
        <w:ind w:left="4320"/>
      </w:pPr>
    </w:p>
    <w:p w14:paraId="4B23550C" w14:textId="75CEA693" w:rsidR="00A52B51" w:rsidRDefault="1A73F3F3" w:rsidP="00A52B51">
      <w:r>
        <w:t>Methods for data analysis were developed for the two distinct data sets that were collected: qua</w:t>
      </w:r>
      <w:r w:rsidR="004D6754">
        <w:t>nt</w:t>
      </w:r>
      <w:r>
        <w:t>itative and qua</w:t>
      </w:r>
      <w:r w:rsidR="004D6754">
        <w:t>l</w:t>
      </w:r>
      <w:r>
        <w:t>itative data. First, it was decided that the simplest and most easily-displayable methods of analysis and data presentation were to be used for quantitative data</w:t>
      </w:r>
      <w:r w:rsidR="00400129">
        <w:t xml:space="preserve"> in order to ensure </w:t>
      </w:r>
      <w:r w:rsidR="004D6754">
        <w:t>its</w:t>
      </w:r>
      <w:r w:rsidR="00400129">
        <w:t xml:space="preserve"> </w:t>
      </w:r>
      <w:r w:rsidR="006B41E0">
        <w:t>inclusivity and accessibility</w:t>
      </w:r>
      <w:r>
        <w:t>. For narrative and qualitative data, coding (which enables theme analysis) was chosen as the primary method for data processing. Coding is elegantly summarized by Johnny Saldana’s “Coding Manual for Qualitative Researchers:”</w:t>
      </w:r>
    </w:p>
    <w:p w14:paraId="414F741C" w14:textId="6000C605" w:rsidR="007B7F19" w:rsidRDefault="007B7F19" w:rsidP="00A52B51"/>
    <w:p w14:paraId="66C50535" w14:textId="4DC954D0" w:rsidR="00E83AD1" w:rsidRDefault="1A73F3F3" w:rsidP="007B7F19">
      <w:pPr>
        <w:ind w:left="720"/>
      </w:pPr>
      <w:r>
        <w:t xml:space="preserve"> “A code in qualitative inquiry is most often a word or short phrase that symbolically assigns a summative, salient, essence-capturing, and/or evocative attribute for a portion of language-based or visual data... Just as a title represents and captures a book or film or poem’s primary content and essence, so does a code represent and capture a datum’s primary content and essence.” (Saldana 2008)</w:t>
      </w:r>
    </w:p>
    <w:p w14:paraId="6C28F3BB" w14:textId="1AE3885D" w:rsidR="1A73F3F3" w:rsidRDefault="1A73F3F3" w:rsidP="1A73F3F3"/>
    <w:p w14:paraId="3881C9DB" w14:textId="61CC616E" w:rsidR="00DB5E8D" w:rsidRDefault="00DB5E8D" w:rsidP="1A73F3F3">
      <w:pPr>
        <w:rPr>
          <w:sz w:val="32"/>
          <w:szCs w:val="32"/>
        </w:rPr>
      </w:pPr>
    </w:p>
    <w:p w14:paraId="2F65AA55" w14:textId="2E4918AB" w:rsidR="00E83AD1" w:rsidRPr="00A40461" w:rsidRDefault="00237A15" w:rsidP="00A52B51">
      <w:pPr>
        <w:rPr>
          <w:sz w:val="32"/>
          <w:szCs w:val="32"/>
        </w:rPr>
      </w:pPr>
      <w:r w:rsidRPr="00A40461">
        <w:rPr>
          <w:sz w:val="32"/>
          <w:szCs w:val="32"/>
        </w:rPr>
        <w:t xml:space="preserve">Steering Committee Activity 3: </w:t>
      </w:r>
      <w:r w:rsidR="00A52B51" w:rsidRPr="00A40461">
        <w:rPr>
          <w:sz w:val="32"/>
          <w:szCs w:val="32"/>
        </w:rPr>
        <w:t>Identifi</w:t>
      </w:r>
      <w:r w:rsidRPr="00A40461">
        <w:rPr>
          <w:sz w:val="32"/>
          <w:szCs w:val="32"/>
        </w:rPr>
        <w:t>cation of</w:t>
      </w:r>
      <w:r w:rsidR="00A52B51" w:rsidRPr="00A40461">
        <w:rPr>
          <w:sz w:val="32"/>
          <w:szCs w:val="32"/>
        </w:rPr>
        <w:t xml:space="preserve"> </w:t>
      </w:r>
      <w:r w:rsidR="00BD6324" w:rsidRPr="00A40461">
        <w:rPr>
          <w:sz w:val="32"/>
          <w:szCs w:val="32"/>
        </w:rPr>
        <w:t>solutions to potential barriers</w:t>
      </w:r>
    </w:p>
    <w:p w14:paraId="72331E38" w14:textId="77777777" w:rsidR="00A52B51" w:rsidRDefault="00A52B51" w:rsidP="00A52B51"/>
    <w:p w14:paraId="720A4D6F" w14:textId="5FE1C21B" w:rsidR="0060387D" w:rsidRDefault="0060387D" w:rsidP="001E7595">
      <w:r>
        <w:t xml:space="preserve">The steering committee next worked to identify potential barriers and develop solutions to them before </w:t>
      </w:r>
      <w:r w:rsidR="00E14964">
        <w:t xml:space="preserve">issues were encountered. These solutions included: </w:t>
      </w:r>
    </w:p>
    <w:p w14:paraId="28402CC2" w14:textId="77777777" w:rsidR="00E14964" w:rsidRDefault="00E14964" w:rsidP="001E7595"/>
    <w:p w14:paraId="6A443DD1" w14:textId="20325333" w:rsidR="00E83AD1" w:rsidRDefault="00E83AD1" w:rsidP="0058383F">
      <w:pPr>
        <w:pStyle w:val="ListParagraph"/>
        <w:numPr>
          <w:ilvl w:val="0"/>
          <w:numId w:val="5"/>
        </w:numPr>
      </w:pPr>
      <w:r>
        <w:t>Host</w:t>
      </w:r>
      <w:r w:rsidR="00E14964">
        <w:t>ing</w:t>
      </w:r>
      <w:r>
        <w:t xml:space="preserve"> all meetings in ADA compliant, easily accessible areas</w:t>
      </w:r>
    </w:p>
    <w:p w14:paraId="57046AF1" w14:textId="1F90E45B" w:rsidR="00E83AD1" w:rsidRDefault="624951E6" w:rsidP="0058383F">
      <w:pPr>
        <w:numPr>
          <w:ilvl w:val="5"/>
          <w:numId w:val="6"/>
        </w:numPr>
      </w:pPr>
      <w:r>
        <w:t>Gathering information about additional needs of participants and making appropriate accommodations</w:t>
      </w:r>
    </w:p>
    <w:p w14:paraId="5F878E98" w14:textId="36BD6C21" w:rsidR="00E83AD1" w:rsidRDefault="00E83AD1" w:rsidP="0058383F">
      <w:pPr>
        <w:numPr>
          <w:ilvl w:val="5"/>
          <w:numId w:val="6"/>
        </w:numPr>
      </w:pPr>
      <w:r>
        <w:t>Provid</w:t>
      </w:r>
      <w:r w:rsidR="00E14964">
        <w:t>ing</w:t>
      </w:r>
      <w:r>
        <w:t xml:space="preserve"> transportation assistance to and from meetings</w:t>
      </w:r>
    </w:p>
    <w:p w14:paraId="6E763E66" w14:textId="551963FB" w:rsidR="00E83AD1" w:rsidRDefault="00E83AD1" w:rsidP="0058383F">
      <w:pPr>
        <w:numPr>
          <w:ilvl w:val="5"/>
          <w:numId w:val="6"/>
        </w:numPr>
      </w:pPr>
      <w:r>
        <w:t>Ensur</w:t>
      </w:r>
      <w:r w:rsidR="00E14964">
        <w:t>ing</w:t>
      </w:r>
      <w:r>
        <w:t xml:space="preserve"> the accessibility of written and electronic materials</w:t>
      </w:r>
    </w:p>
    <w:p w14:paraId="4944BF72" w14:textId="16DD8D14" w:rsidR="00E83AD1" w:rsidRDefault="00E83AD1" w:rsidP="0058383F">
      <w:pPr>
        <w:numPr>
          <w:ilvl w:val="5"/>
          <w:numId w:val="6"/>
        </w:numPr>
      </w:pPr>
      <w:r>
        <w:t>Translat</w:t>
      </w:r>
      <w:r w:rsidR="00E14964">
        <w:t>ing</w:t>
      </w:r>
      <w:r>
        <w:t xml:space="preserve"> materials </w:t>
      </w:r>
    </w:p>
    <w:p w14:paraId="6D7163EF" w14:textId="1694AC68" w:rsidR="00E83AD1" w:rsidRDefault="00C82598" w:rsidP="0058383F">
      <w:pPr>
        <w:numPr>
          <w:ilvl w:val="5"/>
          <w:numId w:val="6"/>
        </w:numPr>
      </w:pPr>
      <w:r>
        <w:t>Making available a t</w:t>
      </w:r>
      <w:r w:rsidR="00E83AD1">
        <w:t>ranslator for in-person interviews</w:t>
      </w:r>
    </w:p>
    <w:p w14:paraId="26F764D4" w14:textId="62BAC0AA" w:rsidR="003D2046" w:rsidRDefault="003D2046" w:rsidP="00AF17EB">
      <w:pPr>
        <w:rPr>
          <w:shd w:val="clear" w:color="auto" w:fill="FFF2CC"/>
        </w:rPr>
      </w:pPr>
    </w:p>
    <w:p w14:paraId="2403E1CD" w14:textId="62BAC0AA" w:rsidR="00AF17EB" w:rsidRDefault="00AF17EB" w:rsidP="00AF17EB"/>
    <w:p w14:paraId="4F94499C" w14:textId="77777777" w:rsidR="001D0252" w:rsidRDefault="001D0252" w:rsidP="00E221AD">
      <w:pPr>
        <w:rPr>
          <w:sz w:val="32"/>
          <w:szCs w:val="32"/>
        </w:rPr>
      </w:pPr>
    </w:p>
    <w:p w14:paraId="43158353" w14:textId="77777777" w:rsidR="001D0252" w:rsidRDefault="001D0252" w:rsidP="00E221AD">
      <w:pPr>
        <w:rPr>
          <w:sz w:val="32"/>
          <w:szCs w:val="32"/>
        </w:rPr>
      </w:pPr>
    </w:p>
    <w:p w14:paraId="5C8E19CE" w14:textId="35EE2C5D" w:rsidR="00AF17EB" w:rsidRPr="00A40461" w:rsidRDefault="00237A15" w:rsidP="00E221AD">
      <w:pPr>
        <w:rPr>
          <w:sz w:val="32"/>
          <w:szCs w:val="32"/>
        </w:rPr>
      </w:pPr>
      <w:r w:rsidRPr="00A40461">
        <w:rPr>
          <w:sz w:val="32"/>
          <w:szCs w:val="32"/>
        </w:rPr>
        <w:t xml:space="preserve">Steering Committee Activity 4: </w:t>
      </w:r>
      <w:r w:rsidR="00AF17EB" w:rsidRPr="00A40461">
        <w:rPr>
          <w:sz w:val="32"/>
          <w:szCs w:val="32"/>
        </w:rPr>
        <w:t xml:space="preserve">Outreach </w:t>
      </w:r>
      <w:r w:rsidR="00194F64">
        <w:rPr>
          <w:sz w:val="32"/>
          <w:szCs w:val="32"/>
        </w:rPr>
        <w:t>d</w:t>
      </w:r>
      <w:r w:rsidR="00AF17EB" w:rsidRPr="00A40461">
        <w:rPr>
          <w:sz w:val="32"/>
          <w:szCs w:val="32"/>
        </w:rPr>
        <w:t xml:space="preserve">esign and </w:t>
      </w:r>
      <w:r w:rsidR="00194F64">
        <w:rPr>
          <w:sz w:val="32"/>
          <w:szCs w:val="32"/>
        </w:rPr>
        <w:t>i</w:t>
      </w:r>
      <w:r w:rsidR="00AF17EB" w:rsidRPr="00A40461">
        <w:rPr>
          <w:sz w:val="32"/>
          <w:szCs w:val="32"/>
        </w:rPr>
        <w:t>mplementation</w:t>
      </w:r>
    </w:p>
    <w:p w14:paraId="24890E79" w14:textId="62BAC0AA" w:rsidR="00AF17EB" w:rsidRDefault="00AF17EB" w:rsidP="00E221AD"/>
    <w:p w14:paraId="022B2AA4" w14:textId="018CBCB0" w:rsidR="00E221AD" w:rsidRDefault="624951E6" w:rsidP="00E221AD">
      <w:r>
        <w:t>The steering committee guided the process of, created materials for, and designed distribution methods for the outreach undertaken during the extent of the TP4A project. Participant outreach was designed to target older adults, people with disabilities, and care partners. Organizational partnership outreach was designed to prioritize building relationships with Regional Transpor</w:t>
      </w:r>
      <w:r w:rsidR="00C27A7E">
        <w:t>t</w:t>
      </w:r>
      <w:r>
        <w:t>ation Commission (RTC) and relevant state and county agencies with decision-making power in the hopes that engaging these groups might yield a greater understanding of the path to inclusion and augment the ability to begin implementing new projects at the end of the grant period.</w:t>
      </w:r>
    </w:p>
    <w:p w14:paraId="5280D43E" w14:textId="3066BE3B" w:rsidR="00AF17EB" w:rsidRDefault="00AF17EB" w:rsidP="00E221AD"/>
    <w:p w14:paraId="1B94A011" w14:textId="73C0EAFF" w:rsidR="0030454A" w:rsidRDefault="1A73F3F3" w:rsidP="00E221AD">
      <w:r>
        <w:t xml:space="preserve">Table </w:t>
      </w:r>
      <w:r w:rsidR="00C5014B">
        <w:t>2</w:t>
      </w:r>
      <w:r>
        <w:t xml:space="preserve">. </w:t>
      </w:r>
      <w:r w:rsidRPr="1A73F3F3">
        <w:rPr>
          <w:i/>
          <w:iCs/>
        </w:rPr>
        <w:t>Outreach method and implementation.</w:t>
      </w:r>
    </w:p>
    <w:tbl>
      <w:tblPr>
        <w:tblStyle w:val="TableGrid"/>
        <w:tblW w:w="0" w:type="auto"/>
        <w:tblLook w:val="04A0" w:firstRow="1" w:lastRow="0" w:firstColumn="1" w:lastColumn="0" w:noHBand="0" w:noVBand="1"/>
      </w:tblPr>
      <w:tblGrid>
        <w:gridCol w:w="4675"/>
        <w:gridCol w:w="4675"/>
      </w:tblGrid>
      <w:tr w:rsidR="00C66C34" w14:paraId="7954DC1D" w14:textId="77777777" w:rsidTr="624951E6">
        <w:tc>
          <w:tcPr>
            <w:tcW w:w="4675" w:type="dxa"/>
            <w:shd w:val="clear" w:color="auto" w:fill="D9D9D9" w:themeFill="background1" w:themeFillShade="D9"/>
          </w:tcPr>
          <w:p w14:paraId="1FB6F1AD" w14:textId="159735A9" w:rsidR="00C66C34" w:rsidRDefault="00C66C34" w:rsidP="00E221AD">
            <w:pPr>
              <w:rPr>
                <w:b/>
              </w:rPr>
            </w:pPr>
            <w:r w:rsidRPr="05F88E80">
              <w:rPr>
                <w:b/>
              </w:rPr>
              <w:t>Outreach Method</w:t>
            </w:r>
          </w:p>
        </w:tc>
        <w:tc>
          <w:tcPr>
            <w:tcW w:w="4675" w:type="dxa"/>
            <w:shd w:val="clear" w:color="auto" w:fill="D9D9D9" w:themeFill="background1" w:themeFillShade="D9"/>
          </w:tcPr>
          <w:p w14:paraId="48622C93" w14:textId="159735A9" w:rsidR="00C66C34" w:rsidRDefault="00C66C34" w:rsidP="00C66C34">
            <w:pPr>
              <w:rPr>
                <w:b/>
              </w:rPr>
            </w:pPr>
            <w:r w:rsidRPr="05F88E80">
              <w:rPr>
                <w:b/>
              </w:rPr>
              <w:t>Outreach Implementation</w:t>
            </w:r>
          </w:p>
        </w:tc>
      </w:tr>
      <w:tr w:rsidR="00363DEF" w14:paraId="50FE89A2" w14:textId="77777777" w:rsidTr="624951E6">
        <w:tc>
          <w:tcPr>
            <w:tcW w:w="4675" w:type="dxa"/>
          </w:tcPr>
          <w:p w14:paraId="23F2544B" w14:textId="51282127" w:rsidR="00363DEF" w:rsidRDefault="624951E6" w:rsidP="00E221AD">
            <w:r>
              <w:t>Presentations to and attendance at public meetings that included neighborhood representatives and public officials in order to introduce the project, recruit additional partners and participants, and present findings</w:t>
            </w:r>
          </w:p>
        </w:tc>
        <w:tc>
          <w:tcPr>
            <w:tcW w:w="4675" w:type="dxa"/>
          </w:tcPr>
          <w:p w14:paraId="35295AD3" w14:textId="77777777" w:rsidR="00C63938" w:rsidRDefault="00C63938" w:rsidP="0058383F">
            <w:pPr>
              <w:numPr>
                <w:ilvl w:val="5"/>
                <w:numId w:val="7"/>
              </w:numPr>
            </w:pPr>
            <w:r>
              <w:t xml:space="preserve">Presentation at Sierra Regional Center </w:t>
            </w:r>
          </w:p>
          <w:p w14:paraId="0E8E251A" w14:textId="2E68A77A" w:rsidR="00C63938" w:rsidRDefault="624951E6" w:rsidP="0058383F">
            <w:pPr>
              <w:numPr>
                <w:ilvl w:val="5"/>
                <w:numId w:val="7"/>
              </w:numPr>
            </w:pPr>
            <w:r>
              <w:t>Presentation at the Community Foundation of Western Nevada Caregiver Support Network Initiative and monthly steering committee meetings</w:t>
            </w:r>
          </w:p>
          <w:p w14:paraId="7E31FEC1" w14:textId="4031F063" w:rsidR="00C63938" w:rsidRDefault="624951E6" w:rsidP="0058383F">
            <w:pPr>
              <w:numPr>
                <w:ilvl w:val="5"/>
                <w:numId w:val="7"/>
              </w:numPr>
            </w:pPr>
            <w:r>
              <w:t>Participation in monthly Dementia Friendly Washoe County initiative meetings</w:t>
            </w:r>
          </w:p>
          <w:p w14:paraId="3089F18A" w14:textId="6270DDCE" w:rsidR="00C63938" w:rsidRDefault="624951E6" w:rsidP="0058383F">
            <w:pPr>
              <w:numPr>
                <w:ilvl w:val="5"/>
                <w:numId w:val="7"/>
              </w:numPr>
            </w:pPr>
            <w:r>
              <w:t>Participation in Dementia Friendly subcommittee meetings for the neighborhood, business, and retail sectors</w:t>
            </w:r>
          </w:p>
          <w:p w14:paraId="3703FEDE" w14:textId="52AA25F1" w:rsidR="00C63938" w:rsidRDefault="624951E6" w:rsidP="0058383F">
            <w:pPr>
              <w:numPr>
                <w:ilvl w:val="5"/>
                <w:numId w:val="7"/>
              </w:numPr>
            </w:pPr>
            <w:r>
              <w:t>Participation in RTC’s ADA Transition plan update stakeholder meeting</w:t>
            </w:r>
          </w:p>
          <w:p w14:paraId="1F4FFAE0" w14:textId="55DCF5D9" w:rsidR="007C04DB" w:rsidRDefault="007C04DB" w:rsidP="0058383F">
            <w:pPr>
              <w:numPr>
                <w:ilvl w:val="5"/>
                <w:numId w:val="7"/>
              </w:numPr>
            </w:pPr>
            <w:r>
              <w:t>Presentation to local group of community disability service providers</w:t>
            </w:r>
          </w:p>
          <w:p w14:paraId="2F556C48" w14:textId="77777777" w:rsidR="00C63938" w:rsidRDefault="00C63938" w:rsidP="0058383F">
            <w:pPr>
              <w:numPr>
                <w:ilvl w:val="5"/>
                <w:numId w:val="7"/>
              </w:numPr>
            </w:pPr>
            <w:r>
              <w:t>Presentation to Sierra Nevada Transportation Coalition’s executive board</w:t>
            </w:r>
          </w:p>
          <w:p w14:paraId="55F25597" w14:textId="7F998987" w:rsidR="007C04DB" w:rsidRDefault="007C04DB" w:rsidP="0058383F">
            <w:pPr>
              <w:numPr>
                <w:ilvl w:val="5"/>
                <w:numId w:val="7"/>
              </w:numPr>
            </w:pPr>
            <w:r>
              <w:t>Participat</w:t>
            </w:r>
            <w:r w:rsidR="00276DC3">
              <w:t>ion</w:t>
            </w:r>
            <w:r>
              <w:t xml:space="preserve"> in a discussion panel for transportation-outlying area to discuss transportation options for older adults</w:t>
            </w:r>
          </w:p>
          <w:p w14:paraId="41EEC0A6" w14:textId="77777777" w:rsidR="00C63938" w:rsidRDefault="00C63938" w:rsidP="0058383F">
            <w:pPr>
              <w:numPr>
                <w:ilvl w:val="5"/>
                <w:numId w:val="7"/>
              </w:numPr>
            </w:pPr>
            <w:r>
              <w:t>Meeting with Family Support Council (rural support organization) to discuss their transportation program and service delivery philosophy</w:t>
            </w:r>
          </w:p>
          <w:p w14:paraId="46FD60E3" w14:textId="0BA91743" w:rsidR="00C63938" w:rsidRDefault="00C63938" w:rsidP="0058383F">
            <w:pPr>
              <w:numPr>
                <w:ilvl w:val="5"/>
                <w:numId w:val="7"/>
              </w:numPr>
            </w:pPr>
            <w:r>
              <w:lastRenderedPageBreak/>
              <w:t>Attend</w:t>
            </w:r>
            <w:r w:rsidR="00C66C34">
              <w:t xml:space="preserve">ance at </w:t>
            </w:r>
            <w:r>
              <w:t>Northern California/Northern Nevada Alzheimer’s Association’s Open House</w:t>
            </w:r>
          </w:p>
          <w:p w14:paraId="017AC8B9" w14:textId="77777777" w:rsidR="00C63938" w:rsidRDefault="00C63938" w:rsidP="0058383F">
            <w:pPr>
              <w:numPr>
                <w:ilvl w:val="5"/>
                <w:numId w:val="7"/>
              </w:numPr>
            </w:pPr>
            <w:r>
              <w:t>Meeting with Nevada Lifespan Respite Care Coalition</w:t>
            </w:r>
          </w:p>
          <w:p w14:paraId="22988A4E" w14:textId="77777777" w:rsidR="00363DEF" w:rsidRDefault="00363DEF" w:rsidP="00E221AD"/>
        </w:tc>
      </w:tr>
      <w:tr w:rsidR="00363DEF" w14:paraId="76545300" w14:textId="77777777" w:rsidTr="624951E6">
        <w:tc>
          <w:tcPr>
            <w:tcW w:w="4675" w:type="dxa"/>
          </w:tcPr>
          <w:p w14:paraId="4FF2E7A3" w14:textId="103BB587" w:rsidR="00363DEF" w:rsidRDefault="00C66C34" w:rsidP="00E221AD">
            <w:r>
              <w:lastRenderedPageBreak/>
              <w:t>Meetings with county, state, and regional representatives</w:t>
            </w:r>
          </w:p>
        </w:tc>
        <w:tc>
          <w:tcPr>
            <w:tcW w:w="4675" w:type="dxa"/>
          </w:tcPr>
          <w:p w14:paraId="36A68800" w14:textId="12EE08E2" w:rsidR="00C66C34" w:rsidRDefault="624951E6" w:rsidP="0058383F">
            <w:pPr>
              <w:numPr>
                <w:ilvl w:val="5"/>
                <w:numId w:val="8"/>
              </w:numPr>
            </w:pPr>
            <w:r>
              <w:t>Meeting with Washoe County Commissioner Kitty Jung and the Communications Director for the office of the County Manager to discuss the project and build connections with other organizations and representatives including the County Human Services Marketing and Public Relations Coordinator, RTC’s board members and PR department, and other commissioners</w:t>
            </w:r>
          </w:p>
          <w:p w14:paraId="2DBC394C" w14:textId="4ABE0F06" w:rsidR="00C66C34" w:rsidRDefault="00C66C34" w:rsidP="0058383F">
            <w:pPr>
              <w:numPr>
                <w:ilvl w:val="5"/>
                <w:numId w:val="8"/>
              </w:numPr>
            </w:pPr>
            <w:r>
              <w:t>Meeting with public information officers and planning administration staff from RTC and Washoe County Human Services regarding press releases, news articles, and TV/radio appearances</w:t>
            </w:r>
          </w:p>
          <w:p w14:paraId="28EEF586" w14:textId="481B4670" w:rsidR="00C66C34" w:rsidRDefault="624951E6" w:rsidP="0058383F">
            <w:pPr>
              <w:numPr>
                <w:ilvl w:val="5"/>
                <w:numId w:val="8"/>
              </w:numPr>
            </w:pPr>
            <w:r>
              <w:t>Meeting with Sanford Center for Aging and State of Nevada Aging and Disability Services Division administrators</w:t>
            </w:r>
          </w:p>
          <w:p w14:paraId="75FA6CA3" w14:textId="6367DF06" w:rsidR="00C66C34" w:rsidRDefault="00C66C34" w:rsidP="0058383F">
            <w:pPr>
              <w:numPr>
                <w:ilvl w:val="5"/>
                <w:numId w:val="8"/>
              </w:numPr>
            </w:pPr>
            <w:r>
              <w:t>Meeting with Nevada Governor’s Council on Developmental Disabilities regarding the development of a steering committee to plan a transportation summit in the Spring of 2019</w:t>
            </w:r>
          </w:p>
          <w:p w14:paraId="34AD459C" w14:textId="14D171D6" w:rsidR="00363DEF" w:rsidRDefault="00C66C34" w:rsidP="0058383F">
            <w:pPr>
              <w:numPr>
                <w:ilvl w:val="5"/>
                <w:numId w:val="8"/>
              </w:numPr>
            </w:pPr>
            <w:r>
              <w:t>Participation in a State of Nevada Division of Healthcare Finance and Policy meeting regarding Medicaid-funded non-emergency medical transportation</w:t>
            </w:r>
          </w:p>
        </w:tc>
      </w:tr>
      <w:tr w:rsidR="00363DEF" w14:paraId="2B9F212E" w14:textId="77777777" w:rsidTr="624951E6">
        <w:tc>
          <w:tcPr>
            <w:tcW w:w="4675" w:type="dxa"/>
          </w:tcPr>
          <w:p w14:paraId="1C012555" w14:textId="44D31A92" w:rsidR="00363DEF" w:rsidRDefault="00C66C34" w:rsidP="00E221AD">
            <w:r>
              <w:t xml:space="preserve">TV and </w:t>
            </w:r>
            <w:r w:rsidR="00181AAC">
              <w:t>r</w:t>
            </w:r>
            <w:r>
              <w:t xml:space="preserve">adio </w:t>
            </w:r>
            <w:r w:rsidR="00181AAC">
              <w:t>i</w:t>
            </w:r>
            <w:r>
              <w:t>nterviews</w:t>
            </w:r>
          </w:p>
        </w:tc>
        <w:tc>
          <w:tcPr>
            <w:tcW w:w="4675" w:type="dxa"/>
          </w:tcPr>
          <w:p w14:paraId="44E9BC49" w14:textId="77777777" w:rsidR="00C66C34" w:rsidRDefault="00C66C34" w:rsidP="0058383F">
            <w:pPr>
              <w:pStyle w:val="ListParagraph"/>
              <w:numPr>
                <w:ilvl w:val="0"/>
                <w:numId w:val="5"/>
              </w:numPr>
            </w:pPr>
            <w:r>
              <w:t>Interview on KOLO8 “The Road Ahead”</w:t>
            </w:r>
          </w:p>
          <w:p w14:paraId="7301EAF1" w14:textId="15CB4DCA" w:rsidR="00C66C34" w:rsidRDefault="00C66C34" w:rsidP="0058383F">
            <w:pPr>
              <w:pStyle w:val="ListParagraph"/>
              <w:numPr>
                <w:ilvl w:val="0"/>
                <w:numId w:val="5"/>
              </w:numPr>
            </w:pPr>
            <w:r>
              <w:t>Interview on Senior Spectrum’s ‘Editor’s Desk’ (local senior radio show)</w:t>
            </w:r>
          </w:p>
        </w:tc>
      </w:tr>
      <w:tr w:rsidR="00363DEF" w14:paraId="54616A01" w14:textId="77777777" w:rsidTr="624951E6">
        <w:tc>
          <w:tcPr>
            <w:tcW w:w="4675" w:type="dxa"/>
          </w:tcPr>
          <w:p w14:paraId="74FC7D21" w14:textId="3C2797CC" w:rsidR="00C66C34" w:rsidRDefault="00AD6AA1" w:rsidP="00C66C34">
            <w:r>
              <w:t xml:space="preserve">Direct </w:t>
            </w:r>
            <w:r w:rsidR="00C66C34">
              <w:t>mail outreach</w:t>
            </w:r>
          </w:p>
          <w:p w14:paraId="12C89E7B" w14:textId="77777777" w:rsidR="00363DEF" w:rsidRDefault="00363DEF" w:rsidP="00E221AD"/>
        </w:tc>
        <w:tc>
          <w:tcPr>
            <w:tcW w:w="4675" w:type="dxa"/>
          </w:tcPr>
          <w:p w14:paraId="23CC0D01" w14:textId="1D6353E7" w:rsidR="00AD6AA1" w:rsidRDefault="00AD6AA1" w:rsidP="0058383F">
            <w:pPr>
              <w:numPr>
                <w:ilvl w:val="0"/>
                <w:numId w:val="9"/>
              </w:numPr>
            </w:pPr>
            <w:r>
              <w:t>RTC</w:t>
            </w:r>
            <w:r w:rsidR="00181AAC">
              <w:t xml:space="preserve"> </w:t>
            </w:r>
            <w:r>
              <w:t>ADA Eligible contact database</w:t>
            </w:r>
          </w:p>
          <w:p w14:paraId="3747F53A" w14:textId="6C71CC27" w:rsidR="00363DEF" w:rsidRDefault="00AD6AA1" w:rsidP="0058383F">
            <w:pPr>
              <w:pStyle w:val="ListParagraph"/>
              <w:numPr>
                <w:ilvl w:val="0"/>
                <w:numId w:val="9"/>
              </w:numPr>
            </w:pPr>
            <w:r>
              <w:t>N4 member</w:t>
            </w:r>
            <w:r w:rsidR="00181AAC">
              <w:t xml:space="preserve"> database</w:t>
            </w:r>
          </w:p>
          <w:p w14:paraId="35749413" w14:textId="0540A18C" w:rsidR="00181AAC" w:rsidRDefault="00181AAC" w:rsidP="0058383F">
            <w:pPr>
              <w:pStyle w:val="ListParagraph"/>
              <w:numPr>
                <w:ilvl w:val="0"/>
                <w:numId w:val="9"/>
              </w:numPr>
            </w:pPr>
            <w:r>
              <w:t>SNTC member database</w:t>
            </w:r>
          </w:p>
        </w:tc>
      </w:tr>
      <w:tr w:rsidR="00363DEF" w14:paraId="36C5BAD7" w14:textId="77777777" w:rsidTr="624951E6">
        <w:tc>
          <w:tcPr>
            <w:tcW w:w="4675" w:type="dxa"/>
          </w:tcPr>
          <w:p w14:paraId="382C7EAE" w14:textId="4FA7C322" w:rsidR="00363DEF" w:rsidRDefault="00181AAC" w:rsidP="00E221AD">
            <w:r>
              <w:t>Social media outreach</w:t>
            </w:r>
          </w:p>
        </w:tc>
        <w:tc>
          <w:tcPr>
            <w:tcW w:w="4675" w:type="dxa"/>
          </w:tcPr>
          <w:p w14:paraId="1E04BCA5" w14:textId="604D5751" w:rsidR="00363DEF" w:rsidRDefault="624951E6" w:rsidP="624951E6">
            <w:pPr>
              <w:pStyle w:val="ListParagraph"/>
              <w:numPr>
                <w:ilvl w:val="0"/>
                <w:numId w:val="10"/>
              </w:numPr>
            </w:pPr>
            <w:r>
              <w:t>Regular posts, events, pictures, and reminders of all related activities and relevant materials</w:t>
            </w:r>
          </w:p>
        </w:tc>
      </w:tr>
      <w:tr w:rsidR="00363DEF" w14:paraId="76C0668A" w14:textId="77777777" w:rsidTr="624951E6">
        <w:tc>
          <w:tcPr>
            <w:tcW w:w="4675" w:type="dxa"/>
          </w:tcPr>
          <w:p w14:paraId="5A9DAD16" w14:textId="0856EACE" w:rsidR="00363DEF" w:rsidRDefault="002B5F6F" w:rsidP="00E221AD">
            <w:r>
              <w:lastRenderedPageBreak/>
              <w:t>Website outreach</w:t>
            </w:r>
          </w:p>
        </w:tc>
        <w:tc>
          <w:tcPr>
            <w:tcW w:w="4675" w:type="dxa"/>
          </w:tcPr>
          <w:p w14:paraId="6E05FCCE" w14:textId="23B5D642" w:rsidR="00363DEF" w:rsidRDefault="624951E6" w:rsidP="0058383F">
            <w:pPr>
              <w:pStyle w:val="ListParagraph"/>
              <w:numPr>
                <w:ilvl w:val="0"/>
                <w:numId w:val="10"/>
              </w:numPr>
            </w:pPr>
            <w:r>
              <w:t>Regular blog and event posts</w:t>
            </w:r>
          </w:p>
        </w:tc>
      </w:tr>
      <w:tr w:rsidR="00363DEF" w14:paraId="5533A064" w14:textId="77777777" w:rsidTr="624951E6">
        <w:tc>
          <w:tcPr>
            <w:tcW w:w="4675" w:type="dxa"/>
          </w:tcPr>
          <w:p w14:paraId="4E2AB823" w14:textId="0CC41AF9" w:rsidR="00363DEF" w:rsidRDefault="00EC5DF7" w:rsidP="00E221AD">
            <w:r>
              <w:t>Flyer posting</w:t>
            </w:r>
          </w:p>
        </w:tc>
        <w:tc>
          <w:tcPr>
            <w:tcW w:w="4675" w:type="dxa"/>
          </w:tcPr>
          <w:p w14:paraId="5A4B6BAB" w14:textId="77777777" w:rsidR="00EC5DF7" w:rsidRDefault="00EC5DF7" w:rsidP="0058383F">
            <w:pPr>
              <w:numPr>
                <w:ilvl w:val="0"/>
                <w:numId w:val="11"/>
              </w:numPr>
            </w:pPr>
            <w:r>
              <w:t>RTC ACCESS vans (paratransit)</w:t>
            </w:r>
          </w:p>
          <w:p w14:paraId="1A6E5537" w14:textId="77777777" w:rsidR="00EC5DF7" w:rsidRDefault="00EC5DF7" w:rsidP="0058383F">
            <w:pPr>
              <w:numPr>
                <w:ilvl w:val="0"/>
                <w:numId w:val="11"/>
              </w:numPr>
            </w:pPr>
            <w:r>
              <w:t>Transit stations</w:t>
            </w:r>
          </w:p>
          <w:p w14:paraId="15C7ED82" w14:textId="66610748" w:rsidR="00EC5DF7" w:rsidRDefault="00EC5DF7" w:rsidP="0058383F">
            <w:pPr>
              <w:numPr>
                <w:ilvl w:val="0"/>
                <w:numId w:val="11"/>
              </w:numPr>
            </w:pPr>
            <w:r>
              <w:t>Various community locations including:</w:t>
            </w:r>
          </w:p>
          <w:p w14:paraId="31EF557E" w14:textId="77777777" w:rsidR="00EC5DF7" w:rsidRDefault="00EC5DF7" w:rsidP="0058383F">
            <w:pPr>
              <w:numPr>
                <w:ilvl w:val="1"/>
                <w:numId w:val="11"/>
              </w:numPr>
            </w:pPr>
            <w:r>
              <w:t>Locations accessible by bus route and paratransit services</w:t>
            </w:r>
          </w:p>
          <w:p w14:paraId="57E7083B" w14:textId="3AEE3105" w:rsidR="00363DEF" w:rsidRDefault="624951E6" w:rsidP="624951E6">
            <w:pPr>
              <w:numPr>
                <w:ilvl w:val="1"/>
                <w:numId w:val="11"/>
              </w:numPr>
            </w:pPr>
            <w:r>
              <w:t>Outlying areas not served by public transit</w:t>
            </w:r>
          </w:p>
        </w:tc>
      </w:tr>
      <w:tr w:rsidR="00363DEF" w14:paraId="25F1AD3B" w14:textId="77777777" w:rsidTr="624951E6">
        <w:tc>
          <w:tcPr>
            <w:tcW w:w="4675" w:type="dxa"/>
          </w:tcPr>
          <w:p w14:paraId="389CF7D1" w14:textId="783AB0EB" w:rsidR="00363DEF" w:rsidRDefault="00EC5DF7" w:rsidP="00E221AD">
            <w:r>
              <w:t>Tabling events</w:t>
            </w:r>
          </w:p>
        </w:tc>
        <w:tc>
          <w:tcPr>
            <w:tcW w:w="4675" w:type="dxa"/>
          </w:tcPr>
          <w:p w14:paraId="7EA22579" w14:textId="77777777" w:rsidR="00EC5DF7" w:rsidRDefault="00EC5DF7" w:rsidP="00EC5DF7">
            <w:pPr>
              <w:numPr>
                <w:ilvl w:val="5"/>
                <w:numId w:val="1"/>
              </w:numPr>
            </w:pPr>
            <w:r>
              <w:t>What Can I Do?</w:t>
            </w:r>
          </w:p>
          <w:p w14:paraId="2D8487C6" w14:textId="77777777" w:rsidR="00EC5DF7" w:rsidRDefault="00EC5DF7" w:rsidP="00EC5DF7">
            <w:pPr>
              <w:numPr>
                <w:ilvl w:val="5"/>
                <w:numId w:val="1"/>
              </w:numPr>
            </w:pPr>
            <w:r>
              <w:t>39 North Marketplace</w:t>
            </w:r>
          </w:p>
          <w:p w14:paraId="5059714C" w14:textId="457C4464" w:rsidR="00EC5DF7" w:rsidRDefault="00EC5DF7" w:rsidP="00EC5DF7">
            <w:pPr>
              <w:numPr>
                <w:ilvl w:val="5"/>
                <w:numId w:val="1"/>
              </w:numPr>
            </w:pPr>
            <w:r>
              <w:t>Renown (local hospital) Volunteer Fair</w:t>
            </w:r>
          </w:p>
          <w:p w14:paraId="2ABDDA7E" w14:textId="72709301" w:rsidR="00933589" w:rsidRDefault="00933589" w:rsidP="00933589">
            <w:pPr>
              <w:numPr>
                <w:ilvl w:val="5"/>
                <w:numId w:val="1"/>
              </w:numPr>
            </w:pPr>
            <w:proofErr w:type="spellStart"/>
            <w:r w:rsidRPr="00933589">
              <w:t>PumpkinPalooza</w:t>
            </w:r>
            <w:proofErr w:type="spellEnd"/>
            <w:r w:rsidRPr="00933589">
              <w:t xml:space="preserve"> 2018 (a local Fall community event/fundraiser for people with disabilities</w:t>
            </w:r>
            <w:r w:rsidR="4F7FC024">
              <w:t>)</w:t>
            </w:r>
            <w:r w:rsidRPr="00933589">
              <w:t xml:space="preserve"> </w:t>
            </w:r>
          </w:p>
          <w:p w14:paraId="7C7DEE78" w14:textId="288FABC8" w:rsidR="00EC5DF7" w:rsidRDefault="00EC5DF7" w:rsidP="00EC5DF7">
            <w:pPr>
              <w:numPr>
                <w:ilvl w:val="5"/>
                <w:numId w:val="1"/>
              </w:numPr>
            </w:pPr>
            <w:r>
              <w:t>Diversity Fair at Northern Nevada Muslim Center</w:t>
            </w:r>
          </w:p>
          <w:p w14:paraId="78DBDE72" w14:textId="5016795D" w:rsidR="00363DEF" w:rsidRDefault="00EC5DF7" w:rsidP="00E221AD">
            <w:pPr>
              <w:numPr>
                <w:ilvl w:val="5"/>
                <w:numId w:val="1"/>
              </w:numPr>
            </w:pPr>
            <w:r>
              <w:t>Senior Health Fair (in conjunction with RTC)</w:t>
            </w:r>
          </w:p>
        </w:tc>
      </w:tr>
      <w:tr w:rsidR="00EC5DF7" w14:paraId="62BAA0BC" w14:textId="77777777" w:rsidTr="624951E6">
        <w:tc>
          <w:tcPr>
            <w:tcW w:w="4675" w:type="dxa"/>
          </w:tcPr>
          <w:p w14:paraId="708384B7" w14:textId="0F6F4E2A" w:rsidR="00EC5DF7" w:rsidRDefault="00EC5DF7" w:rsidP="00E221AD">
            <w:r>
              <w:t>Email outreach</w:t>
            </w:r>
          </w:p>
        </w:tc>
        <w:tc>
          <w:tcPr>
            <w:tcW w:w="4675" w:type="dxa"/>
          </w:tcPr>
          <w:p w14:paraId="00875453" w14:textId="0B146307" w:rsidR="00EC5DF7" w:rsidRDefault="00EC5DF7" w:rsidP="00EC5DF7">
            <w:pPr>
              <w:numPr>
                <w:ilvl w:val="5"/>
                <w:numId w:val="1"/>
              </w:numPr>
            </w:pPr>
            <w:r>
              <w:t>Survey and other information distributed to partner organization and N4 mailing lists</w:t>
            </w:r>
          </w:p>
        </w:tc>
      </w:tr>
    </w:tbl>
    <w:p w14:paraId="6C50C2B5" w14:textId="36FC24F3" w:rsidR="00363DEF" w:rsidRDefault="00363DEF" w:rsidP="00E221AD"/>
    <w:p w14:paraId="14E6FD3F" w14:textId="470281BF" w:rsidR="1A73F3F3" w:rsidRDefault="1A73F3F3" w:rsidP="1A73F3F3"/>
    <w:p w14:paraId="158B985A" w14:textId="7FA16E1C" w:rsidR="1A73F3F3" w:rsidRDefault="1A73F3F3" w:rsidP="1A73F3F3"/>
    <w:p w14:paraId="0A11CA9E" w14:textId="5589A1BB" w:rsidR="00AF17EB" w:rsidRPr="00A40461" w:rsidRDefault="00D95675" w:rsidP="00E221AD">
      <w:pPr>
        <w:rPr>
          <w:sz w:val="32"/>
          <w:szCs w:val="32"/>
        </w:rPr>
      </w:pPr>
      <w:r w:rsidRPr="00A40461">
        <w:rPr>
          <w:sz w:val="32"/>
          <w:szCs w:val="32"/>
        </w:rPr>
        <w:t xml:space="preserve">Steering Committee Activity 5: </w:t>
      </w:r>
      <w:r w:rsidR="00450D91" w:rsidRPr="00A40461">
        <w:rPr>
          <w:sz w:val="32"/>
          <w:szCs w:val="32"/>
        </w:rPr>
        <w:t xml:space="preserve">Community </w:t>
      </w:r>
      <w:r w:rsidR="00796C0F">
        <w:rPr>
          <w:sz w:val="32"/>
          <w:szCs w:val="32"/>
        </w:rPr>
        <w:t>e</w:t>
      </w:r>
      <w:r w:rsidR="00450D91" w:rsidRPr="00A40461">
        <w:rPr>
          <w:sz w:val="32"/>
          <w:szCs w:val="32"/>
        </w:rPr>
        <w:t>ngagement</w:t>
      </w:r>
    </w:p>
    <w:p w14:paraId="17ADCA48" w14:textId="4B0FDD25" w:rsidR="00450D91" w:rsidRDefault="00450D91" w:rsidP="00E221AD"/>
    <w:p w14:paraId="44C5F6D0" w14:textId="77777777" w:rsidR="00D247A6" w:rsidRDefault="00D95675" w:rsidP="00D247A6">
      <w:r>
        <w:t>The next, and perhaps most important, work of the steering committee i</w:t>
      </w:r>
      <w:r w:rsidR="00450D91" w:rsidRPr="00450D91">
        <w:t>nvolved</w:t>
      </w:r>
      <w:r>
        <w:t xml:space="preserve"> bringing together</w:t>
      </w:r>
      <w:r w:rsidR="00450D91" w:rsidRPr="00450D91">
        <w:t xml:space="preserve"> community members </w:t>
      </w:r>
      <w:r w:rsidR="00EB3490">
        <w:t>to foster</w:t>
      </w:r>
      <w:r w:rsidR="00450D91" w:rsidRPr="00450D91">
        <w:t xml:space="preserve"> dynamic conversation </w:t>
      </w:r>
      <w:r w:rsidR="00EB3490">
        <w:t>about</w:t>
      </w:r>
      <w:r w:rsidR="00450D91" w:rsidRPr="00450D91">
        <w:t xml:space="preserve"> what works and what needs improvement </w:t>
      </w:r>
      <w:r w:rsidR="006D08B6">
        <w:t>in</w:t>
      </w:r>
      <w:r w:rsidR="00450D91" w:rsidRPr="00450D91">
        <w:t xml:space="preserve"> </w:t>
      </w:r>
      <w:r w:rsidR="006D08B6" w:rsidRPr="00450D91">
        <w:t>tran</w:t>
      </w:r>
      <w:r w:rsidR="006D08B6">
        <w:t>sportation</w:t>
      </w:r>
      <w:r w:rsidR="00450D91" w:rsidRPr="00450D91">
        <w:t xml:space="preserve"> services and the transit planning process. </w:t>
      </w:r>
      <w:r w:rsidR="00C73A4A">
        <w:t>This</w:t>
      </w:r>
      <w:r w:rsidR="00EB3490">
        <w:t xml:space="preserve"> process</w:t>
      </w:r>
      <w:r w:rsidR="00C73A4A">
        <w:t xml:space="preserve"> was designed to</w:t>
      </w:r>
      <w:r w:rsidR="00EB3490">
        <w:t xml:space="preserve"> </w:t>
      </w:r>
      <w:r w:rsidR="00450D91" w:rsidRPr="00450D91">
        <w:t>facilitat</w:t>
      </w:r>
      <w:r w:rsidR="00C73A4A">
        <w:t>e</w:t>
      </w:r>
      <w:r w:rsidR="00450D91" w:rsidRPr="00450D91">
        <w:t xml:space="preserve"> opportunities to truly listen to </w:t>
      </w:r>
      <w:r w:rsidR="00C73A4A">
        <w:t>the</w:t>
      </w:r>
      <w:r w:rsidR="00450D91" w:rsidRPr="00450D91">
        <w:t xml:space="preserve"> community and collaborate with them in order to collect valuable data. </w:t>
      </w:r>
      <w:r w:rsidR="003F3C90">
        <w:t xml:space="preserve">To accomplish this, participant and peer-to-peer interviews were conducted, </w:t>
      </w:r>
      <w:r w:rsidR="00660E4B">
        <w:t>a community convening was held, and a community survey was distributed.</w:t>
      </w:r>
      <w:bookmarkStart w:id="6" w:name="_Toc617539"/>
    </w:p>
    <w:p w14:paraId="31ADC60F" w14:textId="77777777" w:rsidR="00D247A6" w:rsidRDefault="00D247A6" w:rsidP="00D247A6"/>
    <w:p w14:paraId="31928E75" w14:textId="77777777" w:rsidR="00D247A6" w:rsidRDefault="00D247A6" w:rsidP="00D247A6"/>
    <w:p w14:paraId="451CD280" w14:textId="77777777" w:rsidR="004A1F7D" w:rsidRDefault="004A1F7D" w:rsidP="00D247A6">
      <w:pPr>
        <w:rPr>
          <w:sz w:val="40"/>
          <w:szCs w:val="40"/>
        </w:rPr>
      </w:pPr>
    </w:p>
    <w:p w14:paraId="7056CCA3" w14:textId="77777777" w:rsidR="004A1F7D" w:rsidRDefault="004A1F7D" w:rsidP="00D247A6">
      <w:pPr>
        <w:rPr>
          <w:sz w:val="40"/>
          <w:szCs w:val="40"/>
        </w:rPr>
      </w:pPr>
    </w:p>
    <w:p w14:paraId="01412FA9" w14:textId="77777777" w:rsidR="004A1F7D" w:rsidRDefault="004A1F7D" w:rsidP="00D247A6">
      <w:pPr>
        <w:rPr>
          <w:sz w:val="40"/>
          <w:szCs w:val="40"/>
        </w:rPr>
      </w:pPr>
    </w:p>
    <w:p w14:paraId="46D51370" w14:textId="77777777" w:rsidR="004A1F7D" w:rsidRDefault="004A1F7D" w:rsidP="00D247A6">
      <w:pPr>
        <w:rPr>
          <w:sz w:val="40"/>
          <w:szCs w:val="40"/>
        </w:rPr>
      </w:pPr>
    </w:p>
    <w:p w14:paraId="7620FC3E" w14:textId="77777777" w:rsidR="004A1F7D" w:rsidRDefault="004A1F7D" w:rsidP="00D247A6">
      <w:pPr>
        <w:rPr>
          <w:sz w:val="40"/>
          <w:szCs w:val="40"/>
        </w:rPr>
      </w:pPr>
    </w:p>
    <w:p w14:paraId="601564F8" w14:textId="77777777" w:rsidR="004A1F7D" w:rsidRDefault="004A1F7D" w:rsidP="00D247A6">
      <w:pPr>
        <w:rPr>
          <w:sz w:val="40"/>
          <w:szCs w:val="40"/>
        </w:rPr>
      </w:pPr>
    </w:p>
    <w:p w14:paraId="25729607" w14:textId="6A79DCB8" w:rsidR="00E9195A" w:rsidRPr="00D247A6" w:rsidRDefault="00E9195A" w:rsidP="00D247A6">
      <w:r w:rsidRPr="008C4197">
        <w:rPr>
          <w:sz w:val="40"/>
          <w:szCs w:val="40"/>
        </w:rPr>
        <w:lastRenderedPageBreak/>
        <w:t>Engagement Activities</w:t>
      </w:r>
      <w:bookmarkEnd w:id="6"/>
      <w:r w:rsidRPr="008C4197">
        <w:rPr>
          <w:sz w:val="40"/>
          <w:szCs w:val="40"/>
        </w:rPr>
        <w:t xml:space="preserve"> </w:t>
      </w:r>
    </w:p>
    <w:p w14:paraId="380592B8" w14:textId="265E0ECC" w:rsidR="00B1192E" w:rsidRPr="00CE4805" w:rsidRDefault="00B1192E" w:rsidP="00CE4805">
      <w:pPr>
        <w:pStyle w:val="Heading3"/>
        <w:rPr>
          <w:color w:val="000000" w:themeColor="text1"/>
          <w:sz w:val="36"/>
          <w:szCs w:val="36"/>
        </w:rPr>
      </w:pPr>
      <w:bookmarkStart w:id="7" w:name="_Toc617540"/>
      <w:r w:rsidRPr="00CE4805">
        <w:rPr>
          <w:color w:val="000000" w:themeColor="text1"/>
          <w:sz w:val="36"/>
          <w:szCs w:val="36"/>
        </w:rPr>
        <w:t>Convening I</w:t>
      </w:r>
      <w:bookmarkEnd w:id="7"/>
    </w:p>
    <w:p w14:paraId="6DCBCA0C" w14:textId="3E19DE96" w:rsidR="00B46BF3" w:rsidRDefault="00DB5E8D" w:rsidP="00E221AD">
      <w:pPr>
        <w:rPr>
          <w:b/>
        </w:rPr>
      </w:pPr>
      <w:r>
        <w:rPr>
          <w:noProof/>
        </w:rPr>
        <mc:AlternateContent>
          <mc:Choice Requires="wps">
            <w:drawing>
              <wp:anchor distT="0" distB="0" distL="114300" distR="114300" simplePos="0" relativeHeight="251658253" behindDoc="0" locked="0" layoutInCell="1" allowOverlap="1" wp14:anchorId="65EF8A2D" wp14:editId="5A1DA8D9">
                <wp:simplePos x="0" y="0"/>
                <wp:positionH relativeFrom="column">
                  <wp:posOffset>-31750</wp:posOffset>
                </wp:positionH>
                <wp:positionV relativeFrom="paragraph">
                  <wp:posOffset>1772920</wp:posOffset>
                </wp:positionV>
                <wp:extent cx="2002155" cy="635"/>
                <wp:effectExtent l="0" t="0" r="4445" b="12065"/>
                <wp:wrapSquare wrapText="bothSides"/>
                <wp:docPr id="34" name="Text Box 34"/>
                <wp:cNvGraphicFramePr/>
                <a:graphic xmlns:a="http://schemas.openxmlformats.org/drawingml/2006/main">
                  <a:graphicData uri="http://schemas.microsoft.com/office/word/2010/wordprocessingShape">
                    <wps:wsp>
                      <wps:cNvSpPr txBox="1"/>
                      <wps:spPr>
                        <a:xfrm>
                          <a:off x="0" y="0"/>
                          <a:ext cx="2002155" cy="635"/>
                        </a:xfrm>
                        <a:prstGeom prst="rect">
                          <a:avLst/>
                        </a:prstGeom>
                        <a:solidFill>
                          <a:prstClr val="white"/>
                        </a:solidFill>
                        <a:ln>
                          <a:noFill/>
                        </a:ln>
                      </wps:spPr>
                      <wps:txbx>
                        <w:txbxContent>
                          <w:p w14:paraId="53B26CE3" w14:textId="3434D1DD" w:rsidR="00796C0F" w:rsidRPr="001946E1" w:rsidRDefault="00796C0F" w:rsidP="00DB5E8D">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2</w:t>
                            </w:r>
                            <w:r>
                              <w:rPr>
                                <w:noProof/>
                              </w:rPr>
                              <w:fldChar w:fldCharType="end"/>
                            </w:r>
                            <w:r>
                              <w:t xml:space="preserve">. </w:t>
                            </w:r>
                            <w:r w:rsidRPr="005D3603">
                              <w:t>N4 Executive Director interview at N4 and RTC Open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F8A2D" id="Text Box 34" o:spid="_x0000_s1027" type="#_x0000_t202" style="position:absolute;margin-left:-2.5pt;margin-top:139.6pt;width:157.6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" stroked="f">
                <v:textbox style="mso-fit-shape-to-text:t" inset="0,0,0,0">
                  <w:txbxContent>
                    <w:p w14:paraId="53B26CE3" w14:textId="3434D1DD" w:rsidR="00796C0F" w:rsidRPr="001946E1" w:rsidRDefault="00796C0F" w:rsidP="00DB5E8D">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2</w:t>
                      </w:r>
                      <w:r>
                        <w:rPr>
                          <w:noProof/>
                        </w:rPr>
                        <w:fldChar w:fldCharType="end"/>
                      </w:r>
                      <w:r>
                        <w:t xml:space="preserve">. </w:t>
                      </w:r>
                      <w:r w:rsidRPr="005D3603">
                        <w:t>N4 Executive Director interview at N4 and RTC Open House</w:t>
                      </w:r>
                    </w:p>
                  </w:txbxContent>
                </v:textbox>
                <w10:wrap type="square"/>
              </v:shape>
            </w:pict>
          </mc:Fallback>
        </mc:AlternateContent>
      </w:r>
      <w:r>
        <w:rPr>
          <w:noProof/>
        </w:rPr>
        <w:drawing>
          <wp:anchor distT="0" distB="0" distL="114300" distR="114300" simplePos="0" relativeHeight="251658252" behindDoc="0" locked="0" layoutInCell="1" allowOverlap="1" wp14:anchorId="79826242" wp14:editId="65D23C40">
            <wp:simplePos x="0" y="0"/>
            <wp:positionH relativeFrom="column">
              <wp:posOffset>-31881</wp:posOffset>
            </wp:positionH>
            <wp:positionV relativeFrom="paragraph">
              <wp:posOffset>214630</wp:posOffset>
            </wp:positionV>
            <wp:extent cx="2002155" cy="150114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4 RTC Open House Intervi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2155" cy="1501140"/>
                    </a:xfrm>
                    <a:prstGeom prst="rect">
                      <a:avLst/>
                    </a:prstGeom>
                  </pic:spPr>
                </pic:pic>
              </a:graphicData>
            </a:graphic>
            <wp14:sizeRelH relativeFrom="page">
              <wp14:pctWidth>0</wp14:pctWidth>
            </wp14:sizeRelH>
            <wp14:sizeRelV relativeFrom="page">
              <wp14:pctHeight>0</wp14:pctHeight>
            </wp14:sizeRelV>
          </wp:anchor>
        </w:drawing>
      </w:r>
    </w:p>
    <w:p w14:paraId="6B33ECE4" w14:textId="4A68FFFA" w:rsidR="005D50E0" w:rsidRDefault="624951E6" w:rsidP="003121FC">
      <w:r>
        <w:t xml:space="preserve">The first convening of this project, the N4 and RTC Open House, was held on September 19 at the Discovery Museum and was attended by 40 participants. The convening was designed and facilitated collaboratively by N4 and RTC and involved small group discussions, a directed large group conversation, a presentation from N4’s Executive Director, and a tabling session. During the open house, both the Transit Planning 4 All project and RTC’s ADA transition plan were reviewed and discussed. At the end of the event, surveys were </w:t>
      </w:r>
      <w:proofErr w:type="gramStart"/>
      <w:r>
        <w:t>distributed</w:t>
      </w:r>
      <w:proofErr w:type="gramEnd"/>
      <w:r>
        <w:t xml:space="preserve"> and interviews were conducted with attendees. Prior to the convening, the steering committee implemented a variety of outreach activities and analyzed their effectiveness in order to enhance outreach for subsequent activities.</w:t>
      </w:r>
    </w:p>
    <w:p w14:paraId="7DE4ACAD" w14:textId="77777777" w:rsidR="001D0252" w:rsidRDefault="001D0252">
      <w:pPr>
        <w:rPr>
          <w:b/>
          <w:sz w:val="40"/>
          <w:szCs w:val="40"/>
        </w:rPr>
      </w:pPr>
      <w:r>
        <w:rPr>
          <w:b/>
        </w:rPr>
        <w:br w:type="page"/>
      </w:r>
    </w:p>
    <w:p w14:paraId="7194FC1C" w14:textId="761EB758" w:rsidR="1A73F3F3" w:rsidRPr="00B743D0" w:rsidRDefault="00DD0DDF" w:rsidP="00B743D0">
      <w:pPr>
        <w:pStyle w:val="Heading1"/>
        <w:rPr>
          <w:b/>
          <w:sz w:val="22"/>
          <w:szCs w:val="22"/>
        </w:rPr>
      </w:pPr>
      <w:bookmarkStart w:id="8" w:name="_Toc617541"/>
      <w:r w:rsidRPr="00AC6FCE">
        <w:rPr>
          <w:b/>
        </w:rPr>
        <w:lastRenderedPageBreak/>
        <w:t>TIMELINE AND ACTIVITIES: PHASE 2 “CREATE”</w:t>
      </w:r>
      <w:bookmarkEnd w:id="8"/>
    </w:p>
    <w:p w14:paraId="3E0AAF86" w14:textId="62D653A4" w:rsidR="000A7511" w:rsidRPr="00041A8D" w:rsidRDefault="00A14E0C" w:rsidP="00041A8D">
      <w:pPr>
        <w:pStyle w:val="Heading2"/>
        <w:rPr>
          <w:sz w:val="36"/>
          <w:szCs w:val="36"/>
        </w:rPr>
      </w:pPr>
      <w:bookmarkStart w:id="9" w:name="_Toc617542"/>
      <w:r w:rsidRPr="00B743D0">
        <w:rPr>
          <w:sz w:val="36"/>
          <w:szCs w:val="36"/>
        </w:rPr>
        <w:t>Analysis, Updating, and Continued Community Engagement</w:t>
      </w:r>
      <w:bookmarkEnd w:id="9"/>
    </w:p>
    <w:p w14:paraId="7AC92CCE" w14:textId="77777777" w:rsidR="00041A8D" w:rsidRDefault="00041A8D" w:rsidP="000A7511">
      <w:pPr>
        <w:rPr>
          <w:sz w:val="32"/>
          <w:szCs w:val="32"/>
        </w:rPr>
      </w:pPr>
    </w:p>
    <w:p w14:paraId="0708F363" w14:textId="22734AF7" w:rsidR="0091634C" w:rsidRPr="0091634C" w:rsidRDefault="0091634C" w:rsidP="000A7511">
      <w:pPr>
        <w:rPr>
          <w:sz w:val="32"/>
          <w:szCs w:val="32"/>
        </w:rPr>
      </w:pPr>
      <w:r w:rsidRPr="0091634C">
        <w:rPr>
          <w:sz w:val="32"/>
          <w:szCs w:val="32"/>
        </w:rPr>
        <w:t>Steering Committee Activity 1: Analysis</w:t>
      </w:r>
    </w:p>
    <w:p w14:paraId="77B75E2B" w14:textId="22734AF7" w:rsidR="0091634C" w:rsidRDefault="0091634C" w:rsidP="000A7511"/>
    <w:p w14:paraId="2771A275" w14:textId="0E3FA2D5" w:rsidR="002930C6" w:rsidRPr="002930C6" w:rsidRDefault="1A73F3F3" w:rsidP="000A7511">
      <w:r>
        <w:t xml:space="preserve">The initial </w:t>
      </w:r>
      <w:r w:rsidR="006D08B6">
        <w:t>activity of</w:t>
      </w:r>
      <w:r>
        <w:t xml:space="preserve"> Phase 2 </w:t>
      </w:r>
      <w:r w:rsidR="006D08B6">
        <w:t>was</w:t>
      </w:r>
      <w:r>
        <w:t xml:space="preserve"> the analysis of findings from the “Hear” phase. The steering committee reviewed and analyzed data, including emerging themes from surveys, interviews and Convening I reports, and shared what they had learned about the preferences and perspectives of participants. The steering committee then created an updated framework for methods of distributing materials, design and organization of community engagement events, and outreach strategies for subsequent activities.</w:t>
      </w:r>
    </w:p>
    <w:p w14:paraId="63D0C465" w14:textId="77777777" w:rsidR="003D2046" w:rsidRDefault="003D2046" w:rsidP="00577CBD">
      <w:pPr>
        <w:rPr>
          <w:i/>
        </w:rPr>
      </w:pPr>
    </w:p>
    <w:p w14:paraId="6EBEE43E" w14:textId="77777777" w:rsidR="00577CBD" w:rsidRDefault="00577CBD" w:rsidP="00577CBD">
      <w:pPr>
        <w:rPr>
          <w:i/>
        </w:rPr>
      </w:pPr>
    </w:p>
    <w:p w14:paraId="3CFA33C5" w14:textId="5722C2EE" w:rsidR="00577CBD" w:rsidRPr="0094691A" w:rsidRDefault="00577CBD" w:rsidP="00577CBD">
      <w:pPr>
        <w:rPr>
          <w:sz w:val="32"/>
          <w:szCs w:val="32"/>
        </w:rPr>
      </w:pPr>
      <w:r w:rsidRPr="0094691A">
        <w:rPr>
          <w:sz w:val="32"/>
          <w:szCs w:val="32"/>
        </w:rPr>
        <w:t xml:space="preserve">Steering Committee Activity 2: Continued </w:t>
      </w:r>
      <w:r w:rsidR="00194F64">
        <w:rPr>
          <w:sz w:val="32"/>
          <w:szCs w:val="32"/>
        </w:rPr>
        <w:t>c</w:t>
      </w:r>
      <w:r w:rsidRPr="0094691A">
        <w:rPr>
          <w:sz w:val="32"/>
          <w:szCs w:val="32"/>
        </w:rPr>
        <w:t xml:space="preserve">ommunity </w:t>
      </w:r>
      <w:r w:rsidR="00194F64">
        <w:rPr>
          <w:sz w:val="32"/>
          <w:szCs w:val="32"/>
        </w:rPr>
        <w:t>e</w:t>
      </w:r>
      <w:r w:rsidRPr="0094691A">
        <w:rPr>
          <w:sz w:val="32"/>
          <w:szCs w:val="32"/>
        </w:rPr>
        <w:t>ngagement</w:t>
      </w:r>
    </w:p>
    <w:p w14:paraId="10FF2F8A" w14:textId="77777777" w:rsidR="0094691A" w:rsidRDefault="0094691A" w:rsidP="00577CBD"/>
    <w:p w14:paraId="6C02E76C" w14:textId="2F701422" w:rsidR="00586055" w:rsidRPr="0094691A" w:rsidRDefault="1A73F3F3" w:rsidP="0094691A">
      <w:r>
        <w:t xml:space="preserve">Using the updated frameworks, the steering committee continued listening and brainstorming with participants to verify and expand on prominent themes from the “Hear” stage of the TP4A project. Engagement activities included a focus group and a second convening, as well as the continuation of participant interviews and surveys. </w:t>
      </w:r>
    </w:p>
    <w:p w14:paraId="2E75824E" w14:textId="77777777" w:rsidR="009C1DC8" w:rsidRDefault="009C1DC8" w:rsidP="009C1DC8">
      <w:pPr>
        <w:ind w:left="1080"/>
        <w:rPr>
          <w:i/>
        </w:rPr>
      </w:pPr>
    </w:p>
    <w:p w14:paraId="757F3E65" w14:textId="77777777" w:rsidR="004C30EE" w:rsidRDefault="004C30EE" w:rsidP="004C30EE">
      <w:pPr>
        <w:rPr>
          <w:i/>
        </w:rPr>
      </w:pPr>
    </w:p>
    <w:p w14:paraId="31A6A3C3" w14:textId="2DCDC9B5" w:rsidR="00D81BD6" w:rsidRDefault="00D81BD6" w:rsidP="004C30EE">
      <w:pPr>
        <w:rPr>
          <w:sz w:val="32"/>
          <w:szCs w:val="32"/>
        </w:rPr>
      </w:pPr>
      <w:r w:rsidRPr="004C30EE">
        <w:rPr>
          <w:sz w:val="32"/>
          <w:szCs w:val="32"/>
        </w:rPr>
        <w:t xml:space="preserve">Steering </w:t>
      </w:r>
      <w:r w:rsidR="004C30EE">
        <w:rPr>
          <w:sz w:val="32"/>
          <w:szCs w:val="32"/>
        </w:rPr>
        <w:t>Committee Activity 3: Final compilation</w:t>
      </w:r>
      <w:r w:rsidRPr="004C30EE">
        <w:rPr>
          <w:sz w:val="32"/>
          <w:szCs w:val="32"/>
        </w:rPr>
        <w:t xml:space="preserve"> and analy</w:t>
      </w:r>
      <w:r w:rsidR="004C30EE">
        <w:rPr>
          <w:sz w:val="32"/>
          <w:szCs w:val="32"/>
        </w:rPr>
        <w:t>sis of data</w:t>
      </w:r>
    </w:p>
    <w:p w14:paraId="079874D3" w14:textId="35C6E72A" w:rsidR="002135F0" w:rsidRDefault="002135F0" w:rsidP="004C30EE">
      <w:pPr>
        <w:rPr>
          <w:sz w:val="32"/>
          <w:szCs w:val="32"/>
        </w:rPr>
      </w:pPr>
    </w:p>
    <w:p w14:paraId="7C23C490" w14:textId="245F4B6D" w:rsidR="001D0252" w:rsidRPr="001D0252" w:rsidRDefault="624951E6" w:rsidP="001D0252">
      <w:r>
        <w:t xml:space="preserve">The steering committee’s final activity was the compilation and analysis of the data collected during the project. Following analysis, this final, comprehensive report was generated that includes recommendations for future solutions and their implementation. </w:t>
      </w:r>
    </w:p>
    <w:p w14:paraId="18E3406E" w14:textId="77777777" w:rsidR="00DE2B06" w:rsidRDefault="00DE2B06" w:rsidP="00DE2B06">
      <w:pPr>
        <w:rPr>
          <w:sz w:val="40"/>
          <w:szCs w:val="40"/>
        </w:rPr>
      </w:pPr>
    </w:p>
    <w:p w14:paraId="5B4AA2C1" w14:textId="77777777" w:rsidR="00DE2B06" w:rsidRDefault="00DE2B06" w:rsidP="00DE2B06">
      <w:pPr>
        <w:rPr>
          <w:sz w:val="40"/>
          <w:szCs w:val="40"/>
        </w:rPr>
      </w:pPr>
    </w:p>
    <w:p w14:paraId="52D7996A" w14:textId="77777777" w:rsidR="00DE2B06" w:rsidRDefault="00DE2B06" w:rsidP="00DE2B06">
      <w:pPr>
        <w:rPr>
          <w:sz w:val="40"/>
          <w:szCs w:val="40"/>
        </w:rPr>
      </w:pPr>
    </w:p>
    <w:p w14:paraId="1749CE06" w14:textId="77777777" w:rsidR="00DE2B06" w:rsidRDefault="00DE2B06" w:rsidP="00DE2B06">
      <w:pPr>
        <w:rPr>
          <w:sz w:val="40"/>
          <w:szCs w:val="40"/>
        </w:rPr>
      </w:pPr>
    </w:p>
    <w:p w14:paraId="6CE94549" w14:textId="77777777" w:rsidR="00DE2B06" w:rsidRDefault="00DE2B06" w:rsidP="00DE2B06">
      <w:pPr>
        <w:rPr>
          <w:sz w:val="40"/>
          <w:szCs w:val="40"/>
        </w:rPr>
      </w:pPr>
    </w:p>
    <w:p w14:paraId="7BD02D42" w14:textId="057176DA" w:rsidR="00DC578F" w:rsidRPr="00041A8D" w:rsidRDefault="00DC578F" w:rsidP="00DE2B06">
      <w:pPr>
        <w:rPr>
          <w:sz w:val="40"/>
          <w:szCs w:val="40"/>
        </w:rPr>
      </w:pPr>
      <w:r w:rsidRPr="00041A8D">
        <w:rPr>
          <w:sz w:val="40"/>
          <w:szCs w:val="40"/>
        </w:rPr>
        <w:lastRenderedPageBreak/>
        <w:t>Engagement Activities</w:t>
      </w:r>
    </w:p>
    <w:p w14:paraId="4674FC04" w14:textId="685B35EA" w:rsidR="00586055" w:rsidRPr="00041A8D" w:rsidRDefault="1A73F3F3" w:rsidP="00B743D0">
      <w:pPr>
        <w:pStyle w:val="Heading3"/>
        <w:rPr>
          <w:color w:val="000000" w:themeColor="text1"/>
          <w:sz w:val="36"/>
          <w:szCs w:val="36"/>
        </w:rPr>
      </w:pPr>
      <w:bookmarkStart w:id="10" w:name="_Toc617543"/>
      <w:r w:rsidRPr="00041A8D">
        <w:rPr>
          <w:color w:val="000000" w:themeColor="text1"/>
          <w:sz w:val="36"/>
          <w:szCs w:val="36"/>
        </w:rPr>
        <w:t>Focus Group</w:t>
      </w:r>
      <w:bookmarkEnd w:id="10"/>
    </w:p>
    <w:p w14:paraId="20C662D5" w14:textId="4E38F49F" w:rsidR="00806F16" w:rsidRDefault="00806F16" w:rsidP="00806F16"/>
    <w:p w14:paraId="2AF4D01B" w14:textId="77777777" w:rsidR="00DE2B06" w:rsidRDefault="00DE2B06" w:rsidP="00806F16"/>
    <w:p w14:paraId="29FDBF7E" w14:textId="262D17BF" w:rsidR="00586055" w:rsidRDefault="009E62D7" w:rsidP="00806F16">
      <w:r>
        <w:rPr>
          <w:noProof/>
        </w:rPr>
        <mc:AlternateContent>
          <mc:Choice Requires="wps">
            <w:drawing>
              <wp:anchor distT="0" distB="0" distL="114300" distR="114300" simplePos="0" relativeHeight="251658255" behindDoc="0" locked="0" layoutInCell="1" allowOverlap="1" wp14:anchorId="5BA6FB29" wp14:editId="146F6ECB">
                <wp:simplePos x="0" y="0"/>
                <wp:positionH relativeFrom="column">
                  <wp:posOffset>3160395</wp:posOffset>
                </wp:positionH>
                <wp:positionV relativeFrom="paragraph">
                  <wp:posOffset>2021949</wp:posOffset>
                </wp:positionV>
                <wp:extent cx="2806065" cy="635"/>
                <wp:effectExtent l="0" t="0" r="635" b="0"/>
                <wp:wrapSquare wrapText="bothSides"/>
                <wp:docPr id="36" name="Text Box 36"/>
                <wp:cNvGraphicFramePr/>
                <a:graphic xmlns:a="http://schemas.openxmlformats.org/drawingml/2006/main">
                  <a:graphicData uri="http://schemas.microsoft.com/office/word/2010/wordprocessingShape">
                    <wps:wsp>
                      <wps:cNvSpPr txBox="1"/>
                      <wps:spPr>
                        <a:xfrm>
                          <a:off x="0" y="0"/>
                          <a:ext cx="2806065" cy="635"/>
                        </a:xfrm>
                        <a:prstGeom prst="rect">
                          <a:avLst/>
                        </a:prstGeom>
                        <a:solidFill>
                          <a:prstClr val="white"/>
                        </a:solidFill>
                        <a:ln>
                          <a:noFill/>
                        </a:ln>
                      </wps:spPr>
                      <wps:txbx>
                        <w:txbxContent>
                          <w:p w14:paraId="77FB8E5F" w14:textId="563DF6CA" w:rsidR="00796C0F" w:rsidRPr="00B97D8F" w:rsidRDefault="00796C0F" w:rsidP="00D6554D">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3</w:t>
                            </w:r>
                            <w:r>
                              <w:rPr>
                                <w:noProof/>
                              </w:rPr>
                              <w:fldChar w:fldCharType="end"/>
                            </w:r>
                            <w:r>
                              <w:t xml:space="preserve">. </w:t>
                            </w:r>
                            <w:r w:rsidRPr="005B625D">
                              <w:t xml:space="preserve">N4’s </w:t>
                            </w:r>
                            <w:r>
                              <w:t>“</w:t>
                            </w:r>
                            <w:r w:rsidRPr="005B625D">
                              <w:t>Community Conversation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6FB29" id="Text Box 36" o:spid="_x0000_s1028" type="#_x0000_t202" style="position:absolute;margin-left:248.85pt;margin-top:159.2pt;width:220.9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" stroked="f">
                <v:textbox style="mso-fit-shape-to-text:t" inset="0,0,0,0">
                  <w:txbxContent>
                    <w:p w14:paraId="77FB8E5F" w14:textId="563DF6CA" w:rsidR="00796C0F" w:rsidRPr="00B97D8F" w:rsidRDefault="00796C0F" w:rsidP="00D6554D">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3</w:t>
                      </w:r>
                      <w:r>
                        <w:rPr>
                          <w:noProof/>
                        </w:rPr>
                        <w:fldChar w:fldCharType="end"/>
                      </w:r>
                      <w:r>
                        <w:t xml:space="preserve">. </w:t>
                      </w:r>
                      <w:r w:rsidRPr="005B625D">
                        <w:t xml:space="preserve">N4’s </w:t>
                      </w:r>
                      <w:r>
                        <w:t>“</w:t>
                      </w:r>
                      <w:r w:rsidRPr="005B625D">
                        <w:t>Community Conversation</w:t>
                      </w:r>
                      <w:r>
                        <w:t>”</w:t>
                      </w:r>
                    </w:p>
                  </w:txbxContent>
                </v:textbox>
                <w10:wrap type="square"/>
              </v:shape>
            </w:pict>
          </mc:Fallback>
        </mc:AlternateContent>
      </w:r>
      <w:r>
        <w:rPr>
          <w:noProof/>
        </w:rPr>
        <w:drawing>
          <wp:anchor distT="0" distB="0" distL="114300" distR="114300" simplePos="0" relativeHeight="251658254" behindDoc="0" locked="0" layoutInCell="1" allowOverlap="1" wp14:anchorId="2F3EA3D5" wp14:editId="44C685B4">
            <wp:simplePos x="0" y="0"/>
            <wp:positionH relativeFrom="column">
              <wp:posOffset>3152775</wp:posOffset>
            </wp:positionH>
            <wp:positionV relativeFrom="paragraph">
              <wp:posOffset>39261</wp:posOffset>
            </wp:positionV>
            <wp:extent cx="2585085" cy="1938655"/>
            <wp:effectExtent l="0" t="0" r="5715" b="4445"/>
            <wp:wrapSquare wrapText="bothSides"/>
            <wp:docPr id="8032557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5085" cy="1938655"/>
                    </a:xfrm>
                    <a:prstGeom prst="rect">
                      <a:avLst/>
                    </a:prstGeom>
                  </pic:spPr>
                </pic:pic>
              </a:graphicData>
            </a:graphic>
            <wp14:sizeRelH relativeFrom="page">
              <wp14:pctWidth>0</wp14:pctWidth>
            </wp14:sizeRelH>
            <wp14:sizeRelV relativeFrom="page">
              <wp14:pctHeight>0</wp14:pctHeight>
            </wp14:sizeRelV>
          </wp:anchor>
        </w:drawing>
      </w:r>
      <w:r w:rsidR="55AF74C7">
        <w:t xml:space="preserve">The Phase 2 focus group was designed and facilitated by the steering committee to provide the community an opportunity to </w:t>
      </w:r>
      <w:r w:rsidR="008E4D42">
        <w:t>share</w:t>
      </w:r>
      <w:r w:rsidR="55AF74C7">
        <w:t xml:space="preserve"> their experiences in transit planning and trans</w:t>
      </w:r>
      <w:r w:rsidR="00B53CB7">
        <w:t>portation</w:t>
      </w:r>
      <w:r w:rsidR="55AF74C7">
        <w:t xml:space="preserve"> services, while also exchanging innovative </w:t>
      </w:r>
      <w:r w:rsidR="006D3ED3">
        <w:t>ideas related</w:t>
      </w:r>
      <w:r w:rsidR="55AF74C7">
        <w:t xml:space="preserve"> to </w:t>
      </w:r>
      <w:r w:rsidR="006D3ED3">
        <w:t xml:space="preserve">improving </w:t>
      </w:r>
      <w:r w:rsidR="55AF74C7">
        <w:t>the shortfalls of transit planning and gaps in trans</w:t>
      </w:r>
      <w:r w:rsidR="006D3ED3">
        <w:t>portation</w:t>
      </w:r>
      <w:r w:rsidR="55AF74C7">
        <w:t xml:space="preserve"> services in Washoe County. The focus group, or “Community Conversation,” was a collaboration </w:t>
      </w:r>
      <w:r w:rsidR="006D3ED3">
        <w:t>between</w:t>
      </w:r>
      <w:r w:rsidR="55AF74C7">
        <w:t xml:space="preserve"> 12 community members, including 3 older adults, 4 people with disabilities, and 4 care partners. Participants also included representatives from local provider organizations. </w:t>
      </w:r>
    </w:p>
    <w:p w14:paraId="307B549E" w14:textId="563EF9BB" w:rsidR="1A73F3F3" w:rsidRDefault="1A73F3F3" w:rsidP="1A73F3F3"/>
    <w:p w14:paraId="6C91BD18" w14:textId="4F121D0F" w:rsidR="00806F16" w:rsidRDefault="00806F16" w:rsidP="00806F16">
      <w:pPr>
        <w:ind w:left="720"/>
      </w:pPr>
    </w:p>
    <w:p w14:paraId="4470E11F" w14:textId="4F121D0F" w:rsidR="00586055" w:rsidRDefault="001D6E3A" w:rsidP="001D6E3A">
      <w:r>
        <w:t>B</w:t>
      </w:r>
      <w:r w:rsidR="34E8C57B">
        <w:t xml:space="preserve">efore </w:t>
      </w:r>
      <w:r w:rsidR="00CA143A">
        <w:t>presenting and discussing</w:t>
      </w:r>
      <w:r w:rsidR="34E8C57B">
        <w:t xml:space="preserve"> narrative questions, </w:t>
      </w:r>
      <w:r w:rsidR="00CA143A">
        <w:t>e</w:t>
      </w:r>
      <w:r w:rsidR="34E8C57B">
        <w:t xml:space="preserve">ach participant </w:t>
      </w:r>
      <w:r w:rsidR="73D60F18">
        <w:t>provide</w:t>
      </w:r>
      <w:r w:rsidR="00CA143A">
        <w:t>d</w:t>
      </w:r>
      <w:r w:rsidR="34E8C57B">
        <w:t xml:space="preserve"> </w:t>
      </w:r>
      <w:r w:rsidR="00CA143A">
        <w:t xml:space="preserve">the following </w:t>
      </w:r>
      <w:r w:rsidR="36DDE0DF">
        <w:t xml:space="preserve">contextual </w:t>
      </w:r>
      <w:r w:rsidR="73D60F18">
        <w:t>information</w:t>
      </w:r>
      <w:r w:rsidR="00CA143A">
        <w:t>:</w:t>
      </w:r>
    </w:p>
    <w:p w14:paraId="1BB056EF" w14:textId="3A209A9C" w:rsidR="001D6E3A" w:rsidRDefault="001D6E3A" w:rsidP="001D6E3A">
      <w:pPr>
        <w:ind w:left="720"/>
      </w:pPr>
    </w:p>
    <w:p w14:paraId="5A187957" w14:textId="29A36E70" w:rsidR="00284533" w:rsidRDefault="1A73F3F3" w:rsidP="1A73F3F3">
      <w:pPr>
        <w:numPr>
          <w:ilvl w:val="5"/>
          <w:numId w:val="1"/>
        </w:numPr>
      </w:pPr>
      <w:r>
        <w:t>Types of transportation used:</w:t>
      </w:r>
    </w:p>
    <w:p w14:paraId="5342F18D" w14:textId="77777777" w:rsidR="005758C3" w:rsidRDefault="005758C3" w:rsidP="005758C3">
      <w:pPr>
        <w:ind w:left="720"/>
      </w:pPr>
    </w:p>
    <w:p w14:paraId="6FE7F873" w14:textId="77777777" w:rsidR="00284533" w:rsidRDefault="00284533" w:rsidP="007B5C24">
      <w:pPr>
        <w:ind w:left="1440"/>
      </w:pPr>
      <w:r>
        <w:t>•</w:t>
      </w:r>
      <w:r>
        <w:tab/>
        <w:t>Public transit</w:t>
      </w:r>
    </w:p>
    <w:p w14:paraId="3133351C" w14:textId="77777777" w:rsidR="00284533" w:rsidRDefault="00284533" w:rsidP="007B5C24">
      <w:pPr>
        <w:ind w:left="1440"/>
      </w:pPr>
      <w:r>
        <w:t>•</w:t>
      </w:r>
      <w:r>
        <w:tab/>
        <w:t>Medical transit</w:t>
      </w:r>
    </w:p>
    <w:p w14:paraId="14894B37" w14:textId="77777777" w:rsidR="00284533" w:rsidRDefault="00284533" w:rsidP="007B5C24">
      <w:pPr>
        <w:ind w:left="1440"/>
      </w:pPr>
      <w:r>
        <w:t>•</w:t>
      </w:r>
      <w:r>
        <w:tab/>
        <w:t>Rideshare</w:t>
      </w:r>
    </w:p>
    <w:p w14:paraId="721740DD" w14:textId="7E7F5731" w:rsidR="00284533" w:rsidRDefault="00284533" w:rsidP="007B5C24">
      <w:pPr>
        <w:ind w:left="1440"/>
      </w:pPr>
      <w:r>
        <w:t>•</w:t>
      </w:r>
      <w:r>
        <w:tab/>
        <w:t>Personal/care partner/support staff</w:t>
      </w:r>
    </w:p>
    <w:p w14:paraId="7C814FBF" w14:textId="01204DDC" w:rsidR="00284533" w:rsidRDefault="00284533" w:rsidP="007B5C24">
      <w:pPr>
        <w:ind w:left="1440"/>
      </w:pPr>
      <w:r>
        <w:t>•</w:t>
      </w:r>
      <w:r>
        <w:tab/>
        <w:t>Bicycle/Walking</w:t>
      </w:r>
    </w:p>
    <w:p w14:paraId="3FA6B158" w14:textId="605908BF" w:rsidR="00284533" w:rsidRDefault="00284533" w:rsidP="00284533">
      <w:pPr>
        <w:pStyle w:val="ListParagraph"/>
        <w:ind w:left="5040"/>
      </w:pPr>
    </w:p>
    <w:p w14:paraId="05401B0A" w14:textId="13EFD85A" w:rsidR="00284533" w:rsidRDefault="1A73F3F3" w:rsidP="1A73F3F3">
      <w:pPr>
        <w:pStyle w:val="ListParagraph"/>
        <w:numPr>
          <w:ilvl w:val="5"/>
          <w:numId w:val="1"/>
        </w:numPr>
      </w:pPr>
      <w:r>
        <w:t>Purposes of transportation used:</w:t>
      </w:r>
    </w:p>
    <w:p w14:paraId="1FF133C6" w14:textId="77777777" w:rsidR="005758C3" w:rsidRDefault="005758C3" w:rsidP="005758C3">
      <w:pPr>
        <w:pStyle w:val="ListParagraph"/>
      </w:pPr>
    </w:p>
    <w:p w14:paraId="59D98A4E" w14:textId="77777777" w:rsidR="00284533" w:rsidRDefault="00284533" w:rsidP="007B5C24">
      <w:pPr>
        <w:ind w:left="1440"/>
      </w:pPr>
      <w:r>
        <w:t>•</w:t>
      </w:r>
      <w:r>
        <w:tab/>
        <w:t>Work</w:t>
      </w:r>
    </w:p>
    <w:p w14:paraId="099BBE50" w14:textId="77777777" w:rsidR="00284533" w:rsidRDefault="00284533" w:rsidP="007B5C24">
      <w:pPr>
        <w:ind w:left="1440"/>
      </w:pPr>
      <w:r>
        <w:t>•</w:t>
      </w:r>
      <w:r>
        <w:tab/>
        <w:t>Groceries/shopping</w:t>
      </w:r>
    </w:p>
    <w:p w14:paraId="36E0ACB9" w14:textId="77777777" w:rsidR="00284533" w:rsidRDefault="00284533" w:rsidP="007B5C24">
      <w:pPr>
        <w:ind w:left="1440"/>
      </w:pPr>
      <w:r>
        <w:t>•</w:t>
      </w:r>
      <w:r>
        <w:tab/>
        <w:t>Educational obligations</w:t>
      </w:r>
    </w:p>
    <w:p w14:paraId="644F0EBF" w14:textId="71D8F081" w:rsidR="00284533" w:rsidRDefault="00284533" w:rsidP="007B5C24">
      <w:pPr>
        <w:ind w:left="1440"/>
      </w:pPr>
      <w:r>
        <w:t>•</w:t>
      </w:r>
      <w:r>
        <w:tab/>
        <w:t>Medical appointments</w:t>
      </w:r>
    </w:p>
    <w:p w14:paraId="47F5918C" w14:textId="77777777" w:rsidR="00284533" w:rsidRDefault="00284533" w:rsidP="007B5C24">
      <w:pPr>
        <w:ind w:left="1440"/>
      </w:pPr>
      <w:r>
        <w:t>•</w:t>
      </w:r>
      <w:r>
        <w:tab/>
        <w:t>Recreational/social activities</w:t>
      </w:r>
    </w:p>
    <w:p w14:paraId="65817FE4" w14:textId="32DD91BC" w:rsidR="00284533" w:rsidRDefault="00284533" w:rsidP="007B5C24">
      <w:pPr>
        <w:ind w:left="1440"/>
      </w:pPr>
      <w:r>
        <w:t>•</w:t>
      </w:r>
      <w:r>
        <w:tab/>
        <w:t>Church</w:t>
      </w:r>
    </w:p>
    <w:p w14:paraId="7E6CCB92" w14:textId="605908BF" w:rsidR="00284533" w:rsidRPr="00E170B7" w:rsidRDefault="00284533" w:rsidP="00284533">
      <w:pPr>
        <w:ind w:left="720"/>
      </w:pPr>
    </w:p>
    <w:p w14:paraId="15CC8BC7" w14:textId="7CC251B2" w:rsidR="00284533" w:rsidRPr="005758C3" w:rsidRDefault="09D4FB96" w:rsidP="1A73F3F3">
      <w:pPr>
        <w:numPr>
          <w:ilvl w:val="5"/>
          <w:numId w:val="1"/>
        </w:numPr>
        <w:rPr>
          <w:highlight w:val="white"/>
        </w:rPr>
      </w:pPr>
      <w:r w:rsidRPr="09D4FB96">
        <w:rPr>
          <w:color w:val="222222"/>
          <w:highlight w:val="white"/>
        </w:rPr>
        <w:lastRenderedPageBreak/>
        <w:t>Points of contact for those who have reached out for help regarding transportation needs:</w:t>
      </w:r>
    </w:p>
    <w:p w14:paraId="7B8B4872" w14:textId="77777777" w:rsidR="005758C3" w:rsidRDefault="005758C3" w:rsidP="005758C3">
      <w:pPr>
        <w:ind w:left="720"/>
        <w:rPr>
          <w:highlight w:val="white"/>
        </w:rPr>
      </w:pPr>
    </w:p>
    <w:p w14:paraId="1325805F" w14:textId="0861853A" w:rsidR="00284533" w:rsidRPr="00284533" w:rsidRDefault="00284533" w:rsidP="624951E6">
      <w:pPr>
        <w:ind w:left="1440"/>
        <w:rPr>
          <w:color w:val="222222"/>
        </w:rPr>
      </w:pPr>
      <w:r w:rsidRPr="00284533">
        <w:rPr>
          <w:color w:val="222222"/>
        </w:rPr>
        <w:t>•</w:t>
      </w:r>
      <w:r w:rsidRPr="00284533">
        <w:rPr>
          <w:color w:val="222222"/>
        </w:rPr>
        <w:tab/>
        <w:t>Personal/care partner/support staff</w:t>
      </w:r>
    </w:p>
    <w:p w14:paraId="20BA741C" w14:textId="136AAD5F" w:rsidR="00284533" w:rsidRPr="00284533" w:rsidRDefault="00284533" w:rsidP="007B5C24">
      <w:pPr>
        <w:ind w:left="1440"/>
        <w:rPr>
          <w:color w:val="222222"/>
        </w:rPr>
      </w:pPr>
      <w:r w:rsidRPr="00284533">
        <w:rPr>
          <w:color w:val="222222"/>
        </w:rPr>
        <w:t>•</w:t>
      </w:r>
      <w:r w:rsidRPr="00284533">
        <w:rPr>
          <w:color w:val="222222"/>
        </w:rPr>
        <w:tab/>
        <w:t>Community organizations (N4, Sierra Regional Center)</w:t>
      </w:r>
    </w:p>
    <w:p w14:paraId="2C052778" w14:textId="77777777" w:rsidR="00284533" w:rsidRPr="00284533" w:rsidRDefault="00284533" w:rsidP="007B5C24">
      <w:pPr>
        <w:ind w:left="1440"/>
        <w:rPr>
          <w:color w:val="222222"/>
        </w:rPr>
      </w:pPr>
      <w:r w:rsidRPr="00284533">
        <w:rPr>
          <w:color w:val="222222"/>
        </w:rPr>
        <w:t>•</w:t>
      </w:r>
      <w:r w:rsidRPr="00284533">
        <w:rPr>
          <w:color w:val="222222"/>
        </w:rPr>
        <w:tab/>
        <w:t>City of Reno</w:t>
      </w:r>
    </w:p>
    <w:p w14:paraId="5CC80381" w14:textId="77777777" w:rsidR="00284533" w:rsidRPr="00284533" w:rsidRDefault="00284533" w:rsidP="007B5C24">
      <w:pPr>
        <w:ind w:left="1440"/>
        <w:rPr>
          <w:color w:val="222222"/>
        </w:rPr>
      </w:pPr>
      <w:r w:rsidRPr="00284533">
        <w:rPr>
          <w:color w:val="222222"/>
        </w:rPr>
        <w:t>•</w:t>
      </w:r>
      <w:r w:rsidRPr="00284533">
        <w:rPr>
          <w:color w:val="222222"/>
        </w:rPr>
        <w:tab/>
        <w:t>School District</w:t>
      </w:r>
    </w:p>
    <w:p w14:paraId="003B4EB3" w14:textId="1EAE4F21" w:rsidR="00284533" w:rsidRPr="00284533" w:rsidRDefault="00284533" w:rsidP="624951E6">
      <w:pPr>
        <w:ind w:left="1440"/>
        <w:rPr>
          <w:color w:val="222222"/>
        </w:rPr>
      </w:pPr>
      <w:r w:rsidRPr="00284533">
        <w:rPr>
          <w:color w:val="222222"/>
        </w:rPr>
        <w:t>•</w:t>
      </w:r>
      <w:r w:rsidRPr="00284533">
        <w:rPr>
          <w:color w:val="222222"/>
        </w:rPr>
        <w:tab/>
        <w:t>ACCESS (paratransit)/Medicaid</w:t>
      </w:r>
    </w:p>
    <w:p w14:paraId="7D21CE14" w14:textId="77777777" w:rsidR="00284533" w:rsidRPr="001370FA" w:rsidRDefault="00284533" w:rsidP="007B5C24">
      <w:pPr>
        <w:ind w:left="1440"/>
        <w:rPr>
          <w:color w:val="222222"/>
          <w:lang w:val="es-ES"/>
        </w:rPr>
      </w:pPr>
      <w:r w:rsidRPr="00284533">
        <w:rPr>
          <w:color w:val="222222"/>
        </w:rPr>
        <w:t>•</w:t>
      </w:r>
      <w:r w:rsidRPr="00284533">
        <w:rPr>
          <w:color w:val="222222"/>
        </w:rPr>
        <w:tab/>
        <w:t>Lyft/Uber/Taxi Bucks</w:t>
      </w:r>
      <w:r w:rsidRPr="00284533">
        <w:rPr>
          <w:color w:val="222222"/>
        </w:rPr>
        <w:tab/>
      </w:r>
    </w:p>
    <w:p w14:paraId="233C2ACA" w14:textId="1D4C0A63" w:rsidR="00284533" w:rsidRPr="001370FA" w:rsidRDefault="00284533" w:rsidP="007B5C24">
      <w:pPr>
        <w:ind w:left="1440"/>
        <w:rPr>
          <w:color w:val="222222"/>
          <w:highlight w:val="white"/>
          <w:lang w:val="es-ES"/>
        </w:rPr>
      </w:pPr>
      <w:r w:rsidRPr="00284533">
        <w:rPr>
          <w:color w:val="222222"/>
        </w:rPr>
        <w:t>•</w:t>
      </w:r>
      <w:r w:rsidRPr="00284533">
        <w:rPr>
          <w:color w:val="222222"/>
        </w:rPr>
        <w:tab/>
      </w:r>
      <w:r w:rsidR="30E5C5CC" w:rsidRPr="30E5C5CC">
        <w:rPr>
          <w:color w:val="222222"/>
        </w:rPr>
        <w:t>RTC</w:t>
      </w:r>
    </w:p>
    <w:p w14:paraId="4A31498B" w14:textId="77777777" w:rsidR="00284533" w:rsidRPr="001370FA" w:rsidRDefault="00284533" w:rsidP="00284533">
      <w:pPr>
        <w:ind w:left="720"/>
        <w:rPr>
          <w:color w:val="222222"/>
          <w:highlight w:val="white"/>
          <w:lang w:val="es-ES"/>
        </w:rPr>
      </w:pPr>
    </w:p>
    <w:p w14:paraId="0397019D" w14:textId="52C399E1" w:rsidR="00284533" w:rsidRPr="005758C3" w:rsidRDefault="09D4FB96" w:rsidP="1A73F3F3">
      <w:pPr>
        <w:pStyle w:val="ListParagraph"/>
        <w:numPr>
          <w:ilvl w:val="5"/>
          <w:numId w:val="1"/>
        </w:numPr>
        <w:rPr>
          <w:highlight w:val="white"/>
        </w:rPr>
      </w:pPr>
      <w:r>
        <w:t>Persistent issues that have remained unmet, even after participants reached out to relevant transportation contacts:</w:t>
      </w:r>
    </w:p>
    <w:p w14:paraId="766F0244" w14:textId="77777777" w:rsidR="005758C3" w:rsidRDefault="005758C3" w:rsidP="005758C3">
      <w:pPr>
        <w:pStyle w:val="ListParagraph"/>
        <w:rPr>
          <w:highlight w:val="white"/>
        </w:rPr>
      </w:pPr>
    </w:p>
    <w:p w14:paraId="089A7E42" w14:textId="77777777" w:rsidR="00284533" w:rsidRPr="00284533" w:rsidRDefault="00284533" w:rsidP="007B5C24">
      <w:pPr>
        <w:ind w:left="1440"/>
        <w:rPr>
          <w:color w:val="222222"/>
        </w:rPr>
      </w:pPr>
      <w:r w:rsidRPr="00284533">
        <w:rPr>
          <w:color w:val="222222"/>
        </w:rPr>
        <w:t>•</w:t>
      </w:r>
      <w:r w:rsidRPr="00284533">
        <w:rPr>
          <w:color w:val="222222"/>
        </w:rPr>
        <w:tab/>
        <w:t>Technological barriers</w:t>
      </w:r>
    </w:p>
    <w:p w14:paraId="29EA5A9B" w14:textId="77777777" w:rsidR="00284533" w:rsidRPr="00284533" w:rsidRDefault="00284533" w:rsidP="007B5C24">
      <w:pPr>
        <w:ind w:left="1440"/>
        <w:rPr>
          <w:color w:val="222222"/>
        </w:rPr>
      </w:pPr>
      <w:r w:rsidRPr="00284533">
        <w:rPr>
          <w:color w:val="222222"/>
        </w:rPr>
        <w:t>•</w:t>
      </w:r>
      <w:r w:rsidRPr="00284533">
        <w:rPr>
          <w:color w:val="222222"/>
        </w:rPr>
        <w:tab/>
        <w:t xml:space="preserve">Accessibility </w:t>
      </w:r>
    </w:p>
    <w:p w14:paraId="1EA2C1BB" w14:textId="77777777" w:rsidR="00284533" w:rsidRPr="00284533" w:rsidRDefault="00284533" w:rsidP="007B5C24">
      <w:pPr>
        <w:ind w:left="1440"/>
        <w:rPr>
          <w:color w:val="222222"/>
        </w:rPr>
      </w:pPr>
      <w:r w:rsidRPr="00284533">
        <w:rPr>
          <w:color w:val="222222"/>
        </w:rPr>
        <w:t>•</w:t>
      </w:r>
      <w:r w:rsidRPr="00284533">
        <w:rPr>
          <w:color w:val="222222"/>
        </w:rPr>
        <w:tab/>
        <w:t>Not knowing resources</w:t>
      </w:r>
    </w:p>
    <w:p w14:paraId="64EED91B" w14:textId="77777777" w:rsidR="00284533" w:rsidRPr="00284533" w:rsidRDefault="00284533" w:rsidP="007B5C24">
      <w:pPr>
        <w:ind w:left="1440"/>
        <w:rPr>
          <w:color w:val="222222"/>
        </w:rPr>
      </w:pPr>
      <w:r w:rsidRPr="00284533">
        <w:rPr>
          <w:color w:val="222222"/>
        </w:rPr>
        <w:t>•</w:t>
      </w:r>
      <w:r w:rsidRPr="00284533">
        <w:rPr>
          <w:color w:val="222222"/>
        </w:rPr>
        <w:tab/>
        <w:t xml:space="preserve">Transit Anxiety </w:t>
      </w:r>
    </w:p>
    <w:p w14:paraId="61BCCA95" w14:textId="3A0BC729" w:rsidR="00284533" w:rsidRDefault="00284533" w:rsidP="007B5C24">
      <w:pPr>
        <w:ind w:left="1440"/>
        <w:rPr>
          <w:color w:val="222222"/>
        </w:rPr>
      </w:pPr>
      <w:r w:rsidRPr="00284533">
        <w:rPr>
          <w:color w:val="222222"/>
        </w:rPr>
        <w:t>•</w:t>
      </w:r>
      <w:r w:rsidRPr="00284533">
        <w:rPr>
          <w:color w:val="222222"/>
        </w:rPr>
        <w:tab/>
        <w:t>Inefficiency</w:t>
      </w:r>
    </w:p>
    <w:p w14:paraId="06F7ECC2" w14:textId="605908BF" w:rsidR="00284533" w:rsidRDefault="00284533" w:rsidP="00284533">
      <w:pPr>
        <w:ind w:left="720"/>
      </w:pPr>
    </w:p>
    <w:p w14:paraId="771CFC2A" w14:textId="605908BF" w:rsidR="00E06487" w:rsidRDefault="00E06487" w:rsidP="00BE2DA5"/>
    <w:p w14:paraId="0CE1EDC8" w14:textId="45B989D3" w:rsidR="00E170B7" w:rsidRPr="00E170B7" w:rsidRDefault="1A73F3F3" w:rsidP="00BE2DA5">
      <w:r>
        <w:t>Following the collection of contextual information, the focus group discussion centered on participants’ transportation needs that had not been met. Based on the narratives that the attendees shared, accessibility, affordability, unreliable transit, transit anxiety, logistical concerns, and technological barriers were</w:t>
      </w:r>
      <w:r w:rsidR="005758C3">
        <w:t xml:space="preserve"> found to be</w:t>
      </w:r>
      <w:r>
        <w:t xml:space="preserve"> the predominant needs (Table </w:t>
      </w:r>
      <w:r w:rsidR="0DE49C04">
        <w:t>3).</w:t>
      </w:r>
    </w:p>
    <w:p w14:paraId="3992F431" w14:textId="255F57D4" w:rsidR="1A73F3F3" w:rsidRDefault="1A73F3F3" w:rsidP="1A73F3F3"/>
    <w:p w14:paraId="3A7A1D13" w14:textId="6DC9F35B" w:rsidR="1A73F3F3" w:rsidRDefault="1A73F3F3" w:rsidP="1A73F3F3"/>
    <w:p w14:paraId="2E544E2B" w14:textId="5497B794" w:rsidR="00EA45E9" w:rsidRPr="00EA45E9" w:rsidRDefault="45E928BD" w:rsidP="447C18AF">
      <w:pPr>
        <w:spacing w:line="360" w:lineRule="auto"/>
        <w:rPr>
          <w:i/>
          <w:iCs/>
        </w:rPr>
      </w:pPr>
      <w:r>
        <w:t xml:space="preserve">Table </w:t>
      </w:r>
      <w:r w:rsidR="00E96032">
        <w:t>3</w:t>
      </w:r>
      <w:r>
        <w:t xml:space="preserve">. </w:t>
      </w:r>
      <w:r w:rsidRPr="45E928BD">
        <w:rPr>
          <w:i/>
          <w:iCs/>
        </w:rPr>
        <w:t>Which of your transportation needs have not been met?</w:t>
      </w:r>
    </w:p>
    <w:p w14:paraId="1C92B09B" w14:textId="4B2F128B" w:rsidR="00586055" w:rsidRDefault="00586055" w:rsidP="29231A1E">
      <w:pPr>
        <w:ind w:firstLine="720"/>
        <w:rPr>
          <w:highlight w:val="white"/>
        </w:rPr>
      </w:pPr>
      <w:r>
        <w:rPr>
          <w:noProof/>
        </w:rPr>
        <w:drawing>
          <wp:anchor distT="0" distB="0" distL="114300" distR="114300" simplePos="0" relativeHeight="251658243" behindDoc="0" locked="0" layoutInCell="1" allowOverlap="1" wp14:anchorId="54B7888E" wp14:editId="1DF1DBE7">
            <wp:simplePos x="0" y="0"/>
            <wp:positionH relativeFrom="column">
              <wp:align>left</wp:align>
            </wp:positionH>
            <wp:positionV relativeFrom="paragraph">
              <wp:posOffset>0</wp:posOffset>
            </wp:positionV>
            <wp:extent cx="5892562" cy="2243888"/>
            <wp:effectExtent l="0" t="0" r="0" b="0"/>
            <wp:wrapSquare wrapText="bothSides"/>
            <wp:docPr id="2067873219" name="Picture 2067873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9357" t="30617" r="10337" b="14929"/>
                    <a:stretch>
                      <a:fillRect/>
                    </a:stretch>
                  </pic:blipFill>
                  <pic:spPr>
                    <a:xfrm>
                      <a:off x="0" y="0"/>
                      <a:ext cx="5892562" cy="2243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3D8B2A7" w14:textId="77777777" w:rsidR="00643524" w:rsidRDefault="00643524" w:rsidP="00643524"/>
    <w:p w14:paraId="4412D65E" w14:textId="190D642B" w:rsidR="2615A6DE" w:rsidRDefault="03DB54B9" w:rsidP="00643524">
      <w:r>
        <w:t>As in</w:t>
      </w:r>
      <w:r w:rsidR="2615A6DE">
        <w:t xml:space="preserve"> </w:t>
      </w:r>
      <w:r w:rsidR="000265C1">
        <w:t>participant and peer-to-peer</w:t>
      </w:r>
      <w:r w:rsidR="2615A6DE">
        <w:t xml:space="preserve"> interview</w:t>
      </w:r>
      <w:r w:rsidR="000265C1">
        <w:t>s</w:t>
      </w:r>
      <w:r w:rsidR="2615A6DE">
        <w:t xml:space="preserve">, </w:t>
      </w:r>
      <w:r w:rsidR="000265C1">
        <w:t>the factors</w:t>
      </w:r>
      <w:r w:rsidR="2615A6DE">
        <w:t xml:space="preserve"> that are barriers for voicing opinions, thoughts, and ideas regarding transportation</w:t>
      </w:r>
      <w:r w:rsidR="000265C1">
        <w:t xml:space="preserve"> were </w:t>
      </w:r>
      <w:r w:rsidR="00E06487">
        <w:t>discussed</w:t>
      </w:r>
      <w:r w:rsidR="2615A6DE">
        <w:t xml:space="preserve">. </w:t>
      </w:r>
      <w:r w:rsidR="000265C1">
        <w:t>In general</w:t>
      </w:r>
      <w:r w:rsidR="48FDAF63">
        <w:t xml:space="preserve">, participants </w:t>
      </w:r>
      <w:r w:rsidR="00AC282E">
        <w:t>addressed</w:t>
      </w:r>
      <w:r w:rsidR="48FDAF63">
        <w:t xml:space="preserve"> </w:t>
      </w:r>
      <w:r w:rsidR="3E31C63A">
        <w:lastRenderedPageBreak/>
        <w:t>barriers that fell under</w:t>
      </w:r>
      <w:r w:rsidR="00AC282E">
        <w:t xml:space="preserve"> the</w:t>
      </w:r>
      <w:r w:rsidR="3E31C63A">
        <w:t xml:space="preserve"> themes </w:t>
      </w:r>
      <w:r w:rsidR="3E64CF2D">
        <w:t xml:space="preserve">of </w:t>
      </w:r>
      <w:r w:rsidR="48FDAF63">
        <w:t xml:space="preserve">technological </w:t>
      </w:r>
      <w:r w:rsidR="3E64CF2D">
        <w:t>difficulty,</w:t>
      </w:r>
      <w:r w:rsidR="48FDAF63">
        <w:t xml:space="preserve"> advocacy, futility</w:t>
      </w:r>
      <w:r w:rsidR="3A9E7DF8">
        <w:t xml:space="preserve">, inefficiency, transit anxiety, and not knowing </w:t>
      </w:r>
      <w:r w:rsidR="38D05340">
        <w:t xml:space="preserve">ones’ </w:t>
      </w:r>
      <w:r w:rsidR="3A9E7DF8">
        <w:t>resources</w:t>
      </w:r>
      <w:r w:rsidR="00AC282E">
        <w:t xml:space="preserve"> (Table </w:t>
      </w:r>
      <w:r w:rsidR="3D25A738">
        <w:t>4).</w:t>
      </w:r>
    </w:p>
    <w:p w14:paraId="16292F6A" w14:textId="3AD79324" w:rsidR="2615A6DE" w:rsidRDefault="2615A6DE" w:rsidP="2615A6DE"/>
    <w:p w14:paraId="3A472B48" w14:textId="0F06775A" w:rsidR="1A73F3F3" w:rsidRDefault="1A73F3F3" w:rsidP="1A73F3F3"/>
    <w:p w14:paraId="503621D2" w14:textId="272584DA" w:rsidR="2615A6DE" w:rsidRDefault="2615A6DE" w:rsidP="2615A6DE">
      <w:pPr>
        <w:rPr>
          <w:i/>
        </w:rPr>
      </w:pPr>
      <w:r>
        <w:t xml:space="preserve">Table </w:t>
      </w:r>
      <w:r w:rsidR="0079321A">
        <w:t>4</w:t>
      </w:r>
      <w:r>
        <w:t xml:space="preserve">. </w:t>
      </w:r>
      <w:r w:rsidRPr="6349E324">
        <w:rPr>
          <w:i/>
        </w:rPr>
        <w:t>What barriers do you face when it comes to voicing your opinions, thoughts, and ideas about transportation?</w:t>
      </w:r>
    </w:p>
    <w:p w14:paraId="58A7BD5F" w14:textId="187B62B0" w:rsidR="11C1D31D" w:rsidRDefault="11C1D31D" w:rsidP="11C1D31D">
      <w:pPr>
        <w:jc w:val="center"/>
      </w:pPr>
      <w:r>
        <w:rPr>
          <w:noProof/>
        </w:rPr>
        <w:drawing>
          <wp:anchor distT="0" distB="0" distL="114300" distR="114300" simplePos="0" relativeHeight="251658242" behindDoc="0" locked="0" layoutInCell="1" allowOverlap="1" wp14:anchorId="0821D823" wp14:editId="14A101B9">
            <wp:simplePos x="0" y="0"/>
            <wp:positionH relativeFrom="column">
              <wp:align>left</wp:align>
            </wp:positionH>
            <wp:positionV relativeFrom="paragraph">
              <wp:posOffset>0</wp:posOffset>
            </wp:positionV>
            <wp:extent cx="5775308" cy="2122420"/>
            <wp:effectExtent l="0" t="0" r="0" b="0"/>
            <wp:wrapSquare wrapText="bothSides"/>
            <wp:docPr id="1960828434" name="Picture 196082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l="22123" t="40415" r="28408" b="31985"/>
                    <a:stretch>
                      <a:fillRect/>
                    </a:stretch>
                  </pic:blipFill>
                  <pic:spPr>
                    <a:xfrm>
                      <a:off x="0" y="0"/>
                      <a:ext cx="5775308" cy="2122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4D3597" w14:textId="77777777" w:rsidR="00637DDD" w:rsidRDefault="00637DDD" w:rsidP="1A73F3F3"/>
    <w:p w14:paraId="378D8012" w14:textId="07D2F4CC" w:rsidR="3409AB85" w:rsidRDefault="1A73F3F3" w:rsidP="1A73F3F3">
      <w:r>
        <w:t xml:space="preserve">Next, participants discussed what they envisioned in terms of creative improvements in transportation services and the transit planning process. Participants discussed topics including accessibility, affordability, streamlined technology, safety, advocacy, and community involvement (Table </w:t>
      </w:r>
      <w:r w:rsidR="3D25A738">
        <w:t>5).</w:t>
      </w:r>
    </w:p>
    <w:p w14:paraId="3E89EEA2" w14:textId="508AB447" w:rsidR="1A73F3F3" w:rsidRDefault="1A73F3F3" w:rsidP="1A73F3F3"/>
    <w:p w14:paraId="0C5ADEDF" w14:textId="4B6F86D3" w:rsidR="243B423A" w:rsidRDefault="243B423A" w:rsidP="243B423A">
      <w:pPr>
        <w:ind w:left="4680"/>
      </w:pPr>
    </w:p>
    <w:p w14:paraId="5C6C200C" w14:textId="3B59D590" w:rsidR="00586055" w:rsidRDefault="13B4D107" w:rsidP="435B5973">
      <w:r>
        <w:t xml:space="preserve">Table </w:t>
      </w:r>
      <w:r w:rsidR="0079321A">
        <w:t>5</w:t>
      </w:r>
      <w:r>
        <w:t xml:space="preserve">. </w:t>
      </w:r>
      <w:r w:rsidRPr="1A73F3F3">
        <w:rPr>
          <w:i/>
          <w:iCs/>
        </w:rPr>
        <w:t>What improvements in transportation services/the transit planning process do you envision?</w:t>
      </w:r>
      <w:r w:rsidR="38D05340">
        <w:rPr>
          <w:noProof/>
        </w:rPr>
        <w:drawing>
          <wp:inline distT="0" distB="0" distL="0" distR="0" wp14:anchorId="45D1DB17" wp14:editId="5AB5A2B7">
            <wp:extent cx="5817920" cy="2132812"/>
            <wp:effectExtent l="76200" t="76200" r="106680" b="115570"/>
            <wp:docPr id="2036128139" name="Picture 203612813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l="9309" t="30417" r="10119" b="14580"/>
                    <a:stretch>
                      <a:fillRect/>
                    </a:stretch>
                  </pic:blipFill>
                  <pic:spPr>
                    <a:xfrm>
                      <a:off x="0" y="0"/>
                      <a:ext cx="5817920" cy="2132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67E6D3" w14:textId="7B83BF44" w:rsidR="007D5307" w:rsidRDefault="007D5307" w:rsidP="007D5307"/>
    <w:p w14:paraId="5F3FDE9B" w14:textId="62E2A626" w:rsidR="00812BD9" w:rsidRDefault="1A73F3F3" w:rsidP="00812BD9">
      <w:r>
        <w:t>Finally, participants discussed how the transit planning process could be made more inclusive/accessible. Their innovations included:</w:t>
      </w:r>
    </w:p>
    <w:p w14:paraId="4A35DE44" w14:textId="77777777" w:rsidR="00F42EBC" w:rsidRDefault="00F42EBC" w:rsidP="00812BD9"/>
    <w:p w14:paraId="723D31AD" w14:textId="77777777" w:rsidR="00812BD9" w:rsidRDefault="00812BD9" w:rsidP="00812BD9">
      <w:pPr>
        <w:pStyle w:val="ListParagraph"/>
      </w:pPr>
      <w:r>
        <w:lastRenderedPageBreak/>
        <w:t>•</w:t>
      </w:r>
      <w:r>
        <w:tab/>
        <w:t>Increase accessibility via regular schedule of meetings/focus groups</w:t>
      </w:r>
    </w:p>
    <w:p w14:paraId="30A7B27C" w14:textId="77777777" w:rsidR="00812BD9" w:rsidRDefault="00812BD9" w:rsidP="00812BD9">
      <w:pPr>
        <w:pStyle w:val="ListParagraph"/>
      </w:pPr>
      <w:r>
        <w:t>•</w:t>
      </w:r>
      <w:r>
        <w:tab/>
        <w:t>Overcome semantics</w:t>
      </w:r>
    </w:p>
    <w:p w14:paraId="2C77039C" w14:textId="77777777" w:rsidR="00812BD9" w:rsidRDefault="00812BD9" w:rsidP="00812BD9">
      <w:pPr>
        <w:pStyle w:val="ListParagraph"/>
      </w:pPr>
      <w:r>
        <w:t>•</w:t>
      </w:r>
      <w:r>
        <w:tab/>
        <w:t>Create reliable/resourceful sharing of information</w:t>
      </w:r>
    </w:p>
    <w:p w14:paraId="7FAD6404" w14:textId="1A836281" w:rsidR="00812BD9" w:rsidRDefault="00812BD9" w:rsidP="00812BD9">
      <w:pPr>
        <w:pStyle w:val="ListParagraph"/>
      </w:pPr>
      <w:r>
        <w:t>•</w:t>
      </w:r>
      <w:r>
        <w:tab/>
        <w:t>Utilize social media and get information out there</w:t>
      </w:r>
    </w:p>
    <w:p w14:paraId="68A504FF" w14:textId="77679390" w:rsidR="00812BD9" w:rsidRDefault="00812BD9" w:rsidP="56D7A93C"/>
    <w:p w14:paraId="1156F4EE" w14:textId="035C53F2" w:rsidR="1A73F3F3" w:rsidRDefault="1A73F3F3"/>
    <w:p w14:paraId="398F6ED9" w14:textId="04BAC489" w:rsidR="78421AF8" w:rsidRDefault="1A73F3F3" w:rsidP="78421AF8">
      <w:r>
        <w:t>After generating codes to represent all of our narrative focus group data, certain themes became clear. These themes are as follows:</w:t>
      </w:r>
    </w:p>
    <w:p w14:paraId="5A964443" w14:textId="77777777" w:rsidR="00EE6F2B" w:rsidRDefault="00EE6F2B" w:rsidP="78421AF8"/>
    <w:p w14:paraId="7C661813" w14:textId="51C5B33A" w:rsidR="78421AF8" w:rsidRDefault="7B8FE7A5" w:rsidP="7B8FE7A5">
      <w:pPr>
        <w:ind w:firstLine="720"/>
      </w:pPr>
      <w:r>
        <w:t>•</w:t>
      </w:r>
      <w:r w:rsidR="00EE6F2B">
        <w:tab/>
      </w:r>
      <w:r>
        <w:t xml:space="preserve">Accessibility </w:t>
      </w:r>
    </w:p>
    <w:p w14:paraId="224C1D58" w14:textId="1AAA6249" w:rsidR="78421AF8" w:rsidRDefault="7B8FE7A5" w:rsidP="7B8FE7A5">
      <w:pPr>
        <w:ind w:firstLine="720"/>
      </w:pPr>
      <w:r>
        <w:t>•</w:t>
      </w:r>
      <w:r w:rsidR="00EE6F2B">
        <w:tab/>
      </w:r>
      <w:r>
        <w:t xml:space="preserve">Affordability </w:t>
      </w:r>
    </w:p>
    <w:p w14:paraId="0D85CC03" w14:textId="2F4AAFC9" w:rsidR="78421AF8" w:rsidRDefault="7B8FE7A5" w:rsidP="7B8FE7A5">
      <w:pPr>
        <w:ind w:firstLine="720"/>
      </w:pPr>
      <w:r>
        <w:t>•</w:t>
      </w:r>
      <w:r w:rsidR="00EE6F2B">
        <w:tab/>
      </w:r>
      <w:r>
        <w:t xml:space="preserve">Unreliable transit </w:t>
      </w:r>
    </w:p>
    <w:p w14:paraId="0B030397" w14:textId="044A57E2" w:rsidR="78421AF8" w:rsidRDefault="7B8FE7A5" w:rsidP="7B8FE7A5">
      <w:pPr>
        <w:ind w:firstLine="720"/>
      </w:pPr>
      <w:r>
        <w:t>•</w:t>
      </w:r>
      <w:r w:rsidR="00EE6F2B">
        <w:tab/>
      </w:r>
      <w:r>
        <w:t xml:space="preserve">Transit anxiety </w:t>
      </w:r>
    </w:p>
    <w:p w14:paraId="7C5F2CEE" w14:textId="38BD5CE0" w:rsidR="78421AF8" w:rsidRDefault="7B8FE7A5" w:rsidP="7B8FE7A5">
      <w:pPr>
        <w:ind w:firstLine="720"/>
      </w:pPr>
      <w:r>
        <w:t>•</w:t>
      </w:r>
      <w:r w:rsidR="00EE6F2B">
        <w:tab/>
      </w:r>
      <w:r>
        <w:t xml:space="preserve">Logistical concerns </w:t>
      </w:r>
    </w:p>
    <w:p w14:paraId="685563DF" w14:textId="3E7EEC84" w:rsidR="78421AF8" w:rsidRDefault="7B8FE7A5" w:rsidP="7B8FE7A5">
      <w:pPr>
        <w:ind w:firstLine="720"/>
      </w:pPr>
      <w:r>
        <w:t>•</w:t>
      </w:r>
      <w:r w:rsidR="00EE6F2B">
        <w:tab/>
      </w:r>
      <w:r>
        <w:t xml:space="preserve">Not knowing resources </w:t>
      </w:r>
    </w:p>
    <w:p w14:paraId="7039A562" w14:textId="579B98F3" w:rsidR="78421AF8" w:rsidRDefault="289838B7" w:rsidP="289838B7">
      <w:pPr>
        <w:ind w:firstLine="720"/>
      </w:pPr>
      <w:r>
        <w:t>•</w:t>
      </w:r>
      <w:r w:rsidR="00EE6F2B">
        <w:tab/>
      </w:r>
      <w:r>
        <w:t xml:space="preserve">Futility </w:t>
      </w:r>
    </w:p>
    <w:p w14:paraId="2590BEAA" w14:textId="5222BF58" w:rsidR="78421AF8" w:rsidRPr="003266BB" w:rsidRDefault="289838B7" w:rsidP="289838B7">
      <w:pPr>
        <w:ind w:firstLine="720"/>
      </w:pPr>
      <w:r>
        <w:t>•</w:t>
      </w:r>
      <w:r w:rsidR="00EE6F2B">
        <w:tab/>
      </w:r>
      <w:r>
        <w:t>Technological barriers/</w:t>
      </w:r>
      <w:r w:rsidRPr="003266BB">
        <w:rPr>
          <w:bCs/>
        </w:rPr>
        <w:t>streamlining technology</w:t>
      </w:r>
      <w:r w:rsidRPr="003266BB">
        <w:t xml:space="preserve"> </w:t>
      </w:r>
    </w:p>
    <w:p w14:paraId="590C497A" w14:textId="4E09DE46" w:rsidR="78421AF8" w:rsidRPr="003266BB" w:rsidRDefault="289838B7" w:rsidP="289838B7">
      <w:pPr>
        <w:ind w:firstLine="720"/>
      </w:pPr>
      <w:r w:rsidRPr="003266BB">
        <w:t>•</w:t>
      </w:r>
      <w:r w:rsidR="00EE6F2B" w:rsidRPr="003266BB">
        <w:tab/>
      </w:r>
      <w:r w:rsidRPr="003266BB">
        <w:rPr>
          <w:bCs/>
        </w:rPr>
        <w:t>Advocacy</w:t>
      </w:r>
      <w:r w:rsidRPr="003266BB">
        <w:t xml:space="preserve"> </w:t>
      </w:r>
    </w:p>
    <w:p w14:paraId="1575E448" w14:textId="1CFA5D42" w:rsidR="78421AF8" w:rsidRPr="003266BB" w:rsidRDefault="289838B7" w:rsidP="289838B7">
      <w:pPr>
        <w:ind w:firstLine="720"/>
      </w:pPr>
      <w:r w:rsidRPr="003266BB">
        <w:t>•</w:t>
      </w:r>
      <w:r w:rsidR="00EE6F2B" w:rsidRPr="003266BB">
        <w:tab/>
      </w:r>
      <w:r w:rsidRPr="003266BB">
        <w:rPr>
          <w:bCs/>
        </w:rPr>
        <w:t>Safety</w:t>
      </w:r>
      <w:r w:rsidRPr="003266BB">
        <w:t xml:space="preserve"> </w:t>
      </w:r>
    </w:p>
    <w:p w14:paraId="4D46A735" w14:textId="5927EA0D" w:rsidR="1A73F3F3" w:rsidRPr="003266BB" w:rsidRDefault="1A73F3F3" w:rsidP="003223EF">
      <w:pPr>
        <w:ind w:firstLine="720"/>
      </w:pPr>
      <w:r w:rsidRPr="003266BB">
        <w:t>•</w:t>
      </w:r>
      <w:r w:rsidR="00EE6F2B" w:rsidRPr="003266BB">
        <w:tab/>
      </w:r>
      <w:r w:rsidRPr="003266BB">
        <w:rPr>
          <w:bCs/>
        </w:rPr>
        <w:t>Community involvement</w:t>
      </w:r>
      <w:r w:rsidRPr="003266BB">
        <w:t xml:space="preserve"> </w:t>
      </w:r>
    </w:p>
    <w:p w14:paraId="04A17053" w14:textId="77777777" w:rsidR="003223EF" w:rsidRDefault="003223EF" w:rsidP="00041A8D"/>
    <w:p w14:paraId="2B2C1519" w14:textId="60038468" w:rsidR="353DDBC5" w:rsidRPr="00041A8D" w:rsidRDefault="1A73F3F3" w:rsidP="00041A8D">
      <w:pPr>
        <w:pStyle w:val="Heading3"/>
        <w:rPr>
          <w:color w:val="000000" w:themeColor="text1"/>
          <w:sz w:val="40"/>
          <w:szCs w:val="40"/>
        </w:rPr>
      </w:pPr>
      <w:bookmarkStart w:id="11" w:name="_Toc617544"/>
      <w:r w:rsidRPr="00041A8D">
        <w:rPr>
          <w:color w:val="000000" w:themeColor="text1"/>
          <w:sz w:val="40"/>
          <w:szCs w:val="40"/>
        </w:rPr>
        <w:t>Theme Analysis</w:t>
      </w:r>
      <w:bookmarkEnd w:id="11"/>
      <w:r w:rsidR="00A820E7" w:rsidRPr="00041A8D">
        <w:rPr>
          <w:color w:val="000000" w:themeColor="text1"/>
          <w:sz w:val="40"/>
          <w:szCs w:val="40"/>
        </w:rPr>
        <w:t xml:space="preserve"> </w:t>
      </w:r>
    </w:p>
    <w:p w14:paraId="102BE1B3" w14:textId="77777777" w:rsidR="003223EF" w:rsidRDefault="003223EF" w:rsidP="289838B7"/>
    <w:p w14:paraId="4631AB03" w14:textId="00E32241" w:rsidR="00586055" w:rsidRDefault="2DEF6A49" w:rsidP="289838B7">
      <w:r>
        <w:t>The</w:t>
      </w:r>
      <w:r w:rsidR="00A820E7">
        <w:t xml:space="preserve"> codes </w:t>
      </w:r>
      <w:r w:rsidR="00A97FB5">
        <w:t>listed above</w:t>
      </w:r>
      <w:r w:rsidR="30F44334">
        <w:t>, within each table,</w:t>
      </w:r>
      <w:r w:rsidR="1A73F3F3">
        <w:t xml:space="preserve"> can be referred to for more insight into </w:t>
      </w:r>
      <w:r>
        <w:t xml:space="preserve">the </w:t>
      </w:r>
      <w:r w:rsidR="3B975781">
        <w:t>specific points encompassed by</w:t>
      </w:r>
      <w:r w:rsidR="1A73F3F3">
        <w:t xml:space="preserve"> each theme</w:t>
      </w:r>
      <w:r w:rsidR="3B975781">
        <w:t xml:space="preserve">. The following analysis is selective, focusing on </w:t>
      </w:r>
      <w:r w:rsidR="7FC65342">
        <w:t xml:space="preserve">themes which </w:t>
      </w:r>
      <w:r w:rsidR="418CBD48">
        <w:t>offer more insight into the inclusivity of the transit planning process.</w:t>
      </w:r>
    </w:p>
    <w:p w14:paraId="42317626" w14:textId="3E013887" w:rsidR="1A73F3F3" w:rsidRDefault="1A73F3F3" w:rsidP="1A73F3F3">
      <w:pPr>
        <w:rPr>
          <w:b/>
          <w:bCs/>
        </w:rPr>
      </w:pPr>
    </w:p>
    <w:p w14:paraId="7BC993AF" w14:textId="569D7CE9" w:rsidR="1A73F3F3" w:rsidRPr="0023767A" w:rsidRDefault="1A73F3F3" w:rsidP="1A73F3F3">
      <w:pPr>
        <w:rPr>
          <w:b/>
          <w:bCs/>
          <w:sz w:val="28"/>
          <w:szCs w:val="28"/>
        </w:rPr>
      </w:pPr>
      <w:r w:rsidRPr="0023767A">
        <w:rPr>
          <w:b/>
          <w:bCs/>
          <w:sz w:val="28"/>
          <w:szCs w:val="28"/>
        </w:rPr>
        <w:t>Advocacy</w:t>
      </w:r>
    </w:p>
    <w:p w14:paraId="1E6875AE" w14:textId="77777777" w:rsidR="0023767A" w:rsidRDefault="0023767A" w:rsidP="0023767A"/>
    <w:p w14:paraId="125B08D1" w14:textId="216CDB98" w:rsidR="1A73F3F3" w:rsidRDefault="1A73F3F3" w:rsidP="0023767A">
      <w:r>
        <w:t xml:space="preserve">The focus group demonstrated that advocacy is a major theme for transit planning improvement. As one representative from a local organization stated, “Gestures can speak even more than words; stand up for this, literally, even if you can’t speak up.” Beyond more extensive and representative voting power, or board membership, participants in the focus group emphasized public gestures as a way of advocating for more inclusive transit planning. </w:t>
      </w:r>
    </w:p>
    <w:p w14:paraId="39FA54AE" w14:textId="6A571FEA" w:rsidR="1A73F3F3" w:rsidRDefault="1A73F3F3" w:rsidP="1A73F3F3">
      <w:pPr>
        <w:ind w:firstLine="720"/>
      </w:pPr>
    </w:p>
    <w:p w14:paraId="36B9D63E" w14:textId="6BB14C7A" w:rsidR="1A73F3F3" w:rsidRPr="0023767A" w:rsidRDefault="1A73F3F3" w:rsidP="1A73F3F3">
      <w:pPr>
        <w:rPr>
          <w:sz w:val="28"/>
          <w:szCs w:val="28"/>
        </w:rPr>
      </w:pPr>
      <w:r w:rsidRPr="0023767A">
        <w:rPr>
          <w:b/>
          <w:bCs/>
          <w:sz w:val="28"/>
          <w:szCs w:val="28"/>
        </w:rPr>
        <w:t>Safety</w:t>
      </w:r>
    </w:p>
    <w:p w14:paraId="03E2F6AE" w14:textId="77777777" w:rsidR="0023767A" w:rsidRDefault="0023767A" w:rsidP="0023767A"/>
    <w:p w14:paraId="05B736F3" w14:textId="5F8998BE" w:rsidR="1A73F3F3" w:rsidRDefault="624951E6" w:rsidP="0023767A">
      <w:r>
        <w:t>Safety of public transit, and the improvement thereof, was suggested as a priority for future transit planning. With increased safety of transportation, stigma and trepidation surrounding public transit could potentially be reduced.</w:t>
      </w:r>
    </w:p>
    <w:p w14:paraId="1B5AE2EA" w14:textId="1D26E327" w:rsidR="1A73F3F3" w:rsidRDefault="1A73F3F3" w:rsidP="1A73F3F3">
      <w:pPr>
        <w:ind w:firstLine="720"/>
      </w:pPr>
    </w:p>
    <w:p w14:paraId="2087FF19" w14:textId="390A3A52" w:rsidR="1A73F3F3" w:rsidRPr="0023767A" w:rsidRDefault="1A73F3F3" w:rsidP="1A73F3F3">
      <w:pPr>
        <w:rPr>
          <w:b/>
          <w:bCs/>
          <w:sz w:val="28"/>
          <w:szCs w:val="28"/>
        </w:rPr>
      </w:pPr>
      <w:r w:rsidRPr="0023767A">
        <w:rPr>
          <w:b/>
          <w:bCs/>
          <w:sz w:val="28"/>
          <w:szCs w:val="28"/>
        </w:rPr>
        <w:lastRenderedPageBreak/>
        <w:t>Streamlined Technology</w:t>
      </w:r>
    </w:p>
    <w:p w14:paraId="61E684DC" w14:textId="77777777" w:rsidR="0023767A" w:rsidRDefault="0023767A" w:rsidP="0023767A"/>
    <w:p w14:paraId="1F63F750" w14:textId="6DAF4124" w:rsidR="1A73F3F3" w:rsidRDefault="624951E6" w:rsidP="0023767A">
      <w:pPr>
        <w:rPr>
          <w:b/>
          <w:bCs/>
        </w:rPr>
      </w:pPr>
      <w:r>
        <w:t>For the greater inclusion of older adults, people with disabilities, and their care partners, the focus group mentioned that streamlining technology must be prioritized in transit planning. Transit apps were specifically called out for being too inaccessible and often inconsiderate of the specific needs of certain individuals.</w:t>
      </w:r>
    </w:p>
    <w:p w14:paraId="6FA54121" w14:textId="12A5942B" w:rsidR="1A73F3F3" w:rsidRDefault="1A73F3F3" w:rsidP="1A73F3F3">
      <w:pPr>
        <w:rPr>
          <w:b/>
          <w:bCs/>
        </w:rPr>
      </w:pPr>
    </w:p>
    <w:p w14:paraId="1A6EB5BE" w14:textId="07CE60DC" w:rsidR="1A73F3F3" w:rsidRPr="0023767A" w:rsidRDefault="1A73F3F3" w:rsidP="1A73F3F3">
      <w:pPr>
        <w:rPr>
          <w:sz w:val="28"/>
          <w:szCs w:val="28"/>
        </w:rPr>
      </w:pPr>
      <w:r w:rsidRPr="0023767A">
        <w:rPr>
          <w:b/>
          <w:bCs/>
          <w:sz w:val="28"/>
          <w:szCs w:val="28"/>
        </w:rPr>
        <w:t>Community Involvement</w:t>
      </w:r>
    </w:p>
    <w:p w14:paraId="54980555" w14:textId="77777777" w:rsidR="0023767A" w:rsidRDefault="0023767A" w:rsidP="0023767A"/>
    <w:p w14:paraId="4AA058B1" w14:textId="073B2E20" w:rsidR="1A73F3F3" w:rsidRDefault="1A73F3F3" w:rsidP="0023767A">
      <w:r>
        <w:t>A widely discussed idea within the focus group was to get the community as a whole engaged in the push for greater transit planning inclusivity. With the mindset that inclusivity goes both ways, that we need to “include the general community and engage them in things that people with disabilities depend on,” focus group participants came up with ideas to promote the experience of transit, to individuals and businesses alike, thereby encouraging more productive and considerate transit planning.</w:t>
      </w:r>
    </w:p>
    <w:p w14:paraId="253FBEEF" w14:textId="029C7F23" w:rsidR="1A73F3F3" w:rsidRDefault="1A73F3F3" w:rsidP="1A73F3F3">
      <w:pPr>
        <w:pStyle w:val="ListParagraph"/>
        <w:ind w:left="0"/>
        <w:rPr>
          <w:b/>
          <w:bCs/>
        </w:rPr>
      </w:pPr>
    </w:p>
    <w:p w14:paraId="1F06B769" w14:textId="378ABC4C" w:rsidR="1A73F3F3" w:rsidRPr="0023767A" w:rsidRDefault="624951E6" w:rsidP="624951E6">
      <w:pPr>
        <w:pStyle w:val="ListParagraph"/>
        <w:ind w:left="0"/>
        <w:rPr>
          <w:b/>
          <w:bCs/>
          <w:sz w:val="28"/>
          <w:szCs w:val="28"/>
        </w:rPr>
      </w:pPr>
      <w:r w:rsidRPr="624951E6">
        <w:rPr>
          <w:b/>
          <w:bCs/>
          <w:sz w:val="28"/>
          <w:szCs w:val="28"/>
        </w:rPr>
        <w:t>Reliable/Resourceful Sharing of Information</w:t>
      </w:r>
    </w:p>
    <w:p w14:paraId="23B33946" w14:textId="77777777" w:rsidR="0023767A" w:rsidRDefault="0023767A" w:rsidP="0023767A">
      <w:pPr>
        <w:pStyle w:val="ListParagraph"/>
        <w:ind w:left="0"/>
      </w:pPr>
    </w:p>
    <w:p w14:paraId="57C55588" w14:textId="630A2024" w:rsidR="1A73F3F3" w:rsidRDefault="624951E6" w:rsidP="0023767A">
      <w:pPr>
        <w:pStyle w:val="ListParagraph"/>
        <w:ind w:left="0"/>
      </w:pPr>
      <w:r>
        <w:t xml:space="preserve">As mentioned within the focus group, the need to establish a system of reliable and resourceful information sharing is strong. In fact, a major barrier to voicing ideas for transit planning, as outlined in Table 4, is “not knowing resources.” People are unsure of who to contact with their transit concerns and ideas, they don’t feel as though they have the appropriate contacts, or even the means to contact appropriate sources. Steps toward bettering this system of information sharing might involve overcoming semantics (essentially overcoming the psychological barriers of communication), utilizing social media more tactfully, and so on. </w:t>
      </w:r>
    </w:p>
    <w:p w14:paraId="233D1CE7" w14:textId="4DDEEFC5" w:rsidR="1A73F3F3" w:rsidRDefault="1A73F3F3" w:rsidP="1A73F3F3">
      <w:pPr>
        <w:pStyle w:val="ListParagraph"/>
        <w:ind w:left="0"/>
        <w:rPr>
          <w:b/>
          <w:bCs/>
        </w:rPr>
      </w:pPr>
    </w:p>
    <w:p w14:paraId="3FB0FB15" w14:textId="7A93AFED" w:rsidR="1A73F3F3" w:rsidRDefault="1A73F3F3" w:rsidP="1A73F3F3">
      <w:pPr>
        <w:pStyle w:val="ListParagraph"/>
        <w:ind w:left="0"/>
        <w:rPr>
          <w:b/>
          <w:bCs/>
          <w:sz w:val="28"/>
          <w:szCs w:val="28"/>
        </w:rPr>
      </w:pPr>
      <w:r w:rsidRPr="00E34F55">
        <w:rPr>
          <w:b/>
          <w:bCs/>
          <w:sz w:val="28"/>
          <w:szCs w:val="28"/>
        </w:rPr>
        <w:t>Accessibility</w:t>
      </w:r>
    </w:p>
    <w:p w14:paraId="071FCE4F" w14:textId="77777777" w:rsidR="00E34F55" w:rsidRPr="00E34F55" w:rsidRDefault="00E34F55" w:rsidP="1A73F3F3">
      <w:pPr>
        <w:pStyle w:val="ListParagraph"/>
        <w:ind w:left="0"/>
        <w:rPr>
          <w:b/>
          <w:bCs/>
          <w:sz w:val="28"/>
          <w:szCs w:val="28"/>
        </w:rPr>
      </w:pPr>
    </w:p>
    <w:p w14:paraId="067E740E" w14:textId="4C193336" w:rsidR="00041A8D" w:rsidRDefault="33BA74EF" w:rsidP="00041A8D">
      <w:pPr>
        <w:pStyle w:val="ListParagraph"/>
        <w:ind w:left="0"/>
      </w:pPr>
      <w:r>
        <w:t>While there are many facets to accessibility in transportation and transit planning, the theme was much discussed in the focus group and was occasionally reviewed in terms of the inclusivity of transit planning specifically. For transit planning in particular, one innovation was to increase the accessibility of the planning process by establishing a regular schedule of meetings and focus groups. Participants also mentioned that an expanded scope of transportation and physically accessible transportation would allow for greater attendance to such meetings.</w:t>
      </w:r>
    </w:p>
    <w:p w14:paraId="00607AB9" w14:textId="127BBDCC" w:rsidR="00041A8D" w:rsidRPr="00041A8D" w:rsidRDefault="00041A8D" w:rsidP="00041A8D">
      <w:pPr>
        <w:pStyle w:val="ListParagraph"/>
        <w:ind w:left="0"/>
      </w:pPr>
    </w:p>
    <w:p w14:paraId="7A7A6482" w14:textId="33BDA595" w:rsidR="00586055" w:rsidRPr="00041A8D" w:rsidRDefault="00586055" w:rsidP="00B743D0">
      <w:pPr>
        <w:pStyle w:val="Heading2"/>
        <w:rPr>
          <w:sz w:val="40"/>
          <w:szCs w:val="40"/>
        </w:rPr>
      </w:pPr>
      <w:bookmarkStart w:id="12" w:name="_Toc617545"/>
      <w:r w:rsidRPr="00041A8D">
        <w:rPr>
          <w:sz w:val="40"/>
          <w:szCs w:val="40"/>
        </w:rPr>
        <w:lastRenderedPageBreak/>
        <w:t>Convening II</w:t>
      </w:r>
      <w:bookmarkEnd w:id="12"/>
    </w:p>
    <w:p w14:paraId="5CBC2DB1" w14:textId="7A2CCBDD" w:rsidR="00E34F55" w:rsidRDefault="009E62D7">
      <w:r>
        <w:rPr>
          <w:noProof/>
        </w:rPr>
        <w:drawing>
          <wp:anchor distT="0" distB="0" distL="114300" distR="114300" simplePos="0" relativeHeight="251658256" behindDoc="0" locked="0" layoutInCell="1" allowOverlap="1" wp14:anchorId="3F05961B" wp14:editId="0D5588AE">
            <wp:simplePos x="0" y="0"/>
            <wp:positionH relativeFrom="column">
              <wp:posOffset>31115</wp:posOffset>
            </wp:positionH>
            <wp:positionV relativeFrom="paragraph">
              <wp:posOffset>188595</wp:posOffset>
            </wp:positionV>
            <wp:extent cx="2884170" cy="2162810"/>
            <wp:effectExtent l="0" t="0" r="0" b="0"/>
            <wp:wrapSquare wrapText="bothSides"/>
            <wp:docPr id="14179818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4170" cy="2162810"/>
                    </a:xfrm>
                    <a:prstGeom prst="rect">
                      <a:avLst/>
                    </a:prstGeom>
                  </pic:spPr>
                </pic:pic>
              </a:graphicData>
            </a:graphic>
            <wp14:sizeRelH relativeFrom="page">
              <wp14:pctWidth>0</wp14:pctWidth>
            </wp14:sizeRelH>
            <wp14:sizeRelV relativeFrom="page">
              <wp14:pctHeight>0</wp14:pctHeight>
            </wp14:sizeRelV>
          </wp:anchor>
        </w:drawing>
      </w:r>
    </w:p>
    <w:p w14:paraId="21E56FE6" w14:textId="2C7EE9F6" w:rsidR="1A73F3F3" w:rsidRDefault="55AF74C7">
      <w:r>
        <w:t xml:space="preserve">For the second convening, N4 collaborated with the Sanford Center for Aging on their "Speak Up, Be Heard" Community Gathering to </w:t>
      </w:r>
      <w:r w:rsidR="00A16C2A">
        <w:t>assess</w:t>
      </w:r>
      <w:r>
        <w:t xml:space="preserve"> the relationship between social engagement and transportation, and in the process discover more about the inclusivity of transit planning. </w:t>
      </w:r>
      <w:r w:rsidR="000A032C">
        <w:t xml:space="preserve">A variety of </w:t>
      </w:r>
      <w:r w:rsidR="7D233DAB">
        <w:t>different</w:t>
      </w:r>
      <w:r>
        <w:t xml:space="preserve"> stakeholders within the community attended the event. </w:t>
      </w:r>
    </w:p>
    <w:p w14:paraId="272D8D01" w14:textId="56380631" w:rsidR="1A73F3F3" w:rsidRDefault="1A73F3F3" w:rsidP="1A73F3F3"/>
    <w:p w14:paraId="4D4540C3" w14:textId="3C7090EE" w:rsidR="1A73F3F3" w:rsidRDefault="009E62D7">
      <w:r>
        <w:rPr>
          <w:noProof/>
        </w:rPr>
        <mc:AlternateContent>
          <mc:Choice Requires="wps">
            <w:drawing>
              <wp:anchor distT="0" distB="0" distL="114300" distR="114300" simplePos="0" relativeHeight="251658258" behindDoc="0" locked="0" layoutInCell="1" allowOverlap="1" wp14:anchorId="4D9EDEA0" wp14:editId="7F869A06">
                <wp:simplePos x="0" y="0"/>
                <wp:positionH relativeFrom="column">
                  <wp:posOffset>46990</wp:posOffset>
                </wp:positionH>
                <wp:positionV relativeFrom="paragraph">
                  <wp:posOffset>363855</wp:posOffset>
                </wp:positionV>
                <wp:extent cx="2868295" cy="635"/>
                <wp:effectExtent l="0" t="0" r="1905" b="0"/>
                <wp:wrapSquare wrapText="bothSides"/>
                <wp:docPr id="37" name="Text Box 37"/>
                <wp:cNvGraphicFramePr/>
                <a:graphic xmlns:a="http://schemas.openxmlformats.org/drawingml/2006/main">
                  <a:graphicData uri="http://schemas.microsoft.com/office/word/2010/wordprocessingShape">
                    <wps:wsp>
                      <wps:cNvSpPr txBox="1"/>
                      <wps:spPr>
                        <a:xfrm>
                          <a:off x="0" y="0"/>
                          <a:ext cx="2868295" cy="635"/>
                        </a:xfrm>
                        <a:prstGeom prst="rect">
                          <a:avLst/>
                        </a:prstGeom>
                        <a:solidFill>
                          <a:prstClr val="white"/>
                        </a:solidFill>
                        <a:ln>
                          <a:noFill/>
                        </a:ln>
                      </wps:spPr>
                      <wps:txbx>
                        <w:txbxContent>
                          <w:p w14:paraId="5C774D04" w14:textId="5DD129A4" w:rsidR="00796C0F" w:rsidRPr="008F1BEA" w:rsidRDefault="00796C0F" w:rsidP="00623B0B">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4</w:t>
                            </w:r>
                            <w:r>
                              <w:rPr>
                                <w:noProof/>
                              </w:rPr>
                              <w:fldChar w:fldCharType="end"/>
                            </w:r>
                            <w:r>
                              <w:t xml:space="preserve">. </w:t>
                            </w:r>
                            <w:r w:rsidRPr="00AB0F83">
                              <w:t>N4’s second convening, in partnership with Sanford Center for Aging, was promoted as an event called “Speak Up, Be Heard.”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9EDEA0" id="Text Box 37" o:spid="_x0000_s1029" type="#_x0000_t202" style="position:absolute;margin-left:3.7pt;margin-top:28.65pt;width:225.85pt;height:.0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3sLwIAAGYEAAAOAAAAZHJzL2Uyb0RvYy54bWysVMFu2zAMvQ/YPwi6L05SNO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" stroked="f">
                <v:textbox style="mso-fit-shape-to-text:t" inset="0,0,0,0">
                  <w:txbxContent>
                    <w:p w14:paraId="5C774D04" w14:textId="5DD129A4" w:rsidR="00796C0F" w:rsidRPr="008F1BEA" w:rsidRDefault="00796C0F" w:rsidP="00623B0B">
                      <w:pPr>
                        <w:pStyle w:val="Caption"/>
                        <w:rPr>
                          <w:noProof/>
                          <w:sz w:val="22"/>
                          <w:szCs w:val="22"/>
                        </w:rPr>
                      </w:pPr>
                      <w:r>
                        <w:t xml:space="preserve">Image </w:t>
                      </w:r>
                      <w:r>
                        <w:rPr>
                          <w:noProof/>
                        </w:rPr>
                        <w:fldChar w:fldCharType="begin"/>
                      </w:r>
                      <w:r>
                        <w:rPr>
                          <w:noProof/>
                        </w:rPr>
                        <w:instrText xml:space="preserve"> SEQ Image \* ARABIC </w:instrText>
                      </w:r>
                      <w:r>
                        <w:rPr>
                          <w:noProof/>
                        </w:rPr>
                        <w:fldChar w:fldCharType="separate"/>
                      </w:r>
                      <w:r>
                        <w:rPr>
                          <w:noProof/>
                        </w:rPr>
                        <w:t>4</w:t>
                      </w:r>
                      <w:r>
                        <w:rPr>
                          <w:noProof/>
                        </w:rPr>
                        <w:fldChar w:fldCharType="end"/>
                      </w:r>
                      <w:r>
                        <w:t xml:space="preserve">. </w:t>
                      </w:r>
                      <w:r w:rsidRPr="00AB0F83">
                        <w:t>N4’s second convening, in partnership with Sanford Center for Aging, was promoted as an event called “Speak Up, Be Heard.”</w:t>
                      </w:r>
                    </w:p>
                  </w:txbxContent>
                </v:textbox>
                <w10:wrap type="square"/>
              </v:shape>
            </w:pict>
          </mc:Fallback>
        </mc:AlternateContent>
      </w:r>
      <w:r w:rsidR="1A73F3F3">
        <w:t xml:space="preserve">Out of the 56 total attendees, 24 were people with disabilities, older adults, or care partners. Small groups were designated for more intimate conversation, making up 9 tables total, however, periodically everyone shared main ideas with the convening as a whole. 20 survey responses </w:t>
      </w:r>
      <w:r w:rsidR="00BC57A4">
        <w:t xml:space="preserve">were </w:t>
      </w:r>
      <w:r w:rsidR="00AD1232">
        <w:t>obtained</w:t>
      </w:r>
      <w:r w:rsidR="00BC57A4">
        <w:t xml:space="preserve"> </w:t>
      </w:r>
      <w:r w:rsidR="1A73F3F3">
        <w:t xml:space="preserve">from attendees at the Community Gathering for the Transit Planning 4 All Project. </w:t>
      </w:r>
    </w:p>
    <w:p w14:paraId="2CF50668" w14:textId="79714D4A" w:rsidR="1A73F3F3" w:rsidRDefault="1A73F3F3" w:rsidP="1A73F3F3"/>
    <w:p w14:paraId="31FA82F5" w14:textId="0D617419" w:rsidR="544A9716" w:rsidRDefault="544A9716" w:rsidP="544A9716"/>
    <w:p w14:paraId="299C77BA" w14:textId="4342E72F" w:rsidR="5315AC3D" w:rsidRDefault="624951E6" w:rsidP="544A9716">
      <w:r>
        <w:t xml:space="preserve">This convening’s main questions contextualized transit and transit planning with social engagement. Relevant responses from these questions were selected. One question posed to the convening asked about barriers that might prevent people from doing activities that they enjoy. Thematically, many of the barriers fell under unreliable transit, accessibility, social concerns, affordability, health, logistical concerns, transit anxiety, technological barriers, unknown resources, and safety concerns (Table 6). </w:t>
      </w:r>
    </w:p>
    <w:p w14:paraId="432CD5F7" w14:textId="6E3A936E" w:rsidR="00041A8D" w:rsidRDefault="00041A8D" w:rsidP="4D4D6EF6"/>
    <w:p w14:paraId="2EEA3908" w14:textId="1C67D6F5" w:rsidR="00041A8D" w:rsidRDefault="00041A8D" w:rsidP="4D4D6EF6"/>
    <w:p w14:paraId="02D63215" w14:textId="77777777" w:rsidR="00041A8D" w:rsidRDefault="00041A8D">
      <w:r>
        <w:br w:type="page"/>
      </w:r>
    </w:p>
    <w:p w14:paraId="40211549" w14:textId="1A8CCC06" w:rsidR="00041A8D" w:rsidRDefault="4D4D6EF6" w:rsidP="4D4D6EF6">
      <w:pPr>
        <w:rPr>
          <w:i/>
          <w:iCs/>
        </w:rPr>
      </w:pPr>
      <w:r>
        <w:lastRenderedPageBreak/>
        <w:t xml:space="preserve">Table </w:t>
      </w:r>
      <w:r w:rsidR="00B7289C">
        <w:t>6</w:t>
      </w:r>
      <w:r>
        <w:t xml:space="preserve">. </w:t>
      </w:r>
      <w:r w:rsidRPr="4D4D6EF6">
        <w:rPr>
          <w:i/>
          <w:iCs/>
        </w:rPr>
        <w:t>What are the barriers that might prevent you from doing activities that you enjoy doing now?</w:t>
      </w:r>
    </w:p>
    <w:p w14:paraId="71B7A98B" w14:textId="513B8D6F" w:rsidR="00586055" w:rsidRDefault="00586055" w:rsidP="00586055">
      <w:r>
        <w:rPr>
          <w:noProof/>
        </w:rPr>
        <w:drawing>
          <wp:anchor distT="0" distB="0" distL="114300" distR="114300" simplePos="0" relativeHeight="251658240" behindDoc="0" locked="0" layoutInCell="1" allowOverlap="1" wp14:anchorId="392D008E" wp14:editId="56D18542">
            <wp:simplePos x="0" y="0"/>
            <wp:positionH relativeFrom="column">
              <wp:align>left</wp:align>
            </wp:positionH>
            <wp:positionV relativeFrom="paragraph">
              <wp:posOffset>0</wp:posOffset>
            </wp:positionV>
            <wp:extent cx="6059034" cy="2918611"/>
            <wp:effectExtent l="0" t="0" r="0" b="0"/>
            <wp:wrapSquare wrapText="bothSides"/>
            <wp:docPr id="510165942" name="Picture 510165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7814" t="29473" r="25482" b="13326"/>
                    <a:stretch>
                      <a:fillRect/>
                    </a:stretch>
                  </pic:blipFill>
                  <pic:spPr>
                    <a:xfrm>
                      <a:off x="0" y="0"/>
                      <a:ext cx="6059034" cy="2918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8BDEC4F" w14:textId="65625708" w:rsidR="413CFC79" w:rsidRDefault="413CFC79" w:rsidP="413CFC79"/>
    <w:p w14:paraId="2DF03BA6" w14:textId="229B0A4E" w:rsidR="005369F4" w:rsidRPr="005369F4" w:rsidRDefault="624951E6" w:rsidP="4D4D6EF6">
      <w:r>
        <w:t>In the final question, innovative ideas and strategies to increase social engagement were discussed. For the sake of this report, all transit related answers were reported. From these answers, community involvement, streamlined technology, affordability, advocacy, accessibility, and reliable/resourceful information sharing were prevalent themes (Table 7).</w:t>
      </w:r>
    </w:p>
    <w:p w14:paraId="5F6D15AD" w14:textId="65625708" w:rsidR="5B6CEBFF" w:rsidRDefault="5B6CEBFF" w:rsidP="1F5695A1">
      <w:pPr>
        <w:ind w:left="5400"/>
      </w:pPr>
    </w:p>
    <w:p w14:paraId="7D7965E8" w14:textId="65625708" w:rsidR="413CFC79" w:rsidRDefault="413CFC79" w:rsidP="413CFC79">
      <w:pPr>
        <w:ind w:left="5400"/>
      </w:pPr>
    </w:p>
    <w:p w14:paraId="42972EFA" w14:textId="78D6D1A1" w:rsidR="526FCDDF" w:rsidRDefault="526FCDDF" w:rsidP="4CC4D061">
      <w:pPr>
        <w:spacing w:line="360" w:lineRule="auto"/>
        <w:rPr>
          <w:i/>
          <w:iCs/>
        </w:rPr>
      </w:pPr>
      <w:r>
        <w:t xml:space="preserve">Table </w:t>
      </w:r>
      <w:r w:rsidR="00B7289C">
        <w:t>7</w:t>
      </w:r>
      <w:r>
        <w:t xml:space="preserve">. </w:t>
      </w:r>
      <w:r w:rsidRPr="526FCDDF">
        <w:rPr>
          <w:i/>
          <w:iCs/>
        </w:rPr>
        <w:t>What are your innovative ideas and strategies to increase social engagement for you?</w:t>
      </w:r>
    </w:p>
    <w:p w14:paraId="18331171" w14:textId="77777777" w:rsidR="00586055" w:rsidRDefault="00586055" w:rsidP="00586055">
      <w:r>
        <w:rPr>
          <w:noProof/>
        </w:rPr>
        <w:drawing>
          <wp:anchor distT="0" distB="0" distL="114300" distR="114300" simplePos="0" relativeHeight="251658241" behindDoc="0" locked="0" layoutInCell="1" allowOverlap="1" wp14:anchorId="21E4051F" wp14:editId="52A469BF">
            <wp:simplePos x="0" y="0"/>
            <wp:positionH relativeFrom="column">
              <wp:align>left</wp:align>
            </wp:positionH>
            <wp:positionV relativeFrom="paragraph">
              <wp:posOffset>0</wp:posOffset>
            </wp:positionV>
            <wp:extent cx="6024447" cy="1863133"/>
            <wp:effectExtent l="0" t="0" r="0" b="0"/>
            <wp:wrapSquare wrapText="bothSides"/>
            <wp:docPr id="1649199017" name="Picture 1649199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9485" t="38169" r="8639" b="16762"/>
                    <a:stretch>
                      <a:fillRect/>
                    </a:stretch>
                  </pic:blipFill>
                  <pic:spPr>
                    <a:xfrm>
                      <a:off x="0" y="0"/>
                      <a:ext cx="6024447" cy="1863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BC4FE5C" w14:textId="09E0AA68" w:rsidR="00586055" w:rsidRDefault="00586055" w:rsidP="1A73F3F3"/>
    <w:p w14:paraId="66673D59" w14:textId="5C47A7D4" w:rsidR="1A73F3F3" w:rsidRDefault="1A73F3F3" w:rsidP="1A73F3F3"/>
    <w:p w14:paraId="333A95F2" w14:textId="4E9D5DE0" w:rsidR="5A05A362" w:rsidRDefault="624951E6" w:rsidP="1A73F3F3">
      <w:r>
        <w:t>As with the focus group, all of the narrative data collected from this activity was organized into sets of codes, with themes arranged from these sets:</w:t>
      </w:r>
    </w:p>
    <w:p w14:paraId="74A724E6" w14:textId="77777777" w:rsidR="00BC57A4" w:rsidRDefault="00BC57A4" w:rsidP="1A73F3F3"/>
    <w:p w14:paraId="741FB9F4" w14:textId="4B3F7581" w:rsidR="1A73F3F3" w:rsidRDefault="1A73F3F3" w:rsidP="1A73F3F3">
      <w:pPr>
        <w:ind w:firstLine="720"/>
      </w:pPr>
      <w:r>
        <w:t>•</w:t>
      </w:r>
      <w:r w:rsidR="00BC57A4">
        <w:tab/>
      </w:r>
      <w:r w:rsidRPr="1A73F3F3">
        <w:t xml:space="preserve">Unreliable transit </w:t>
      </w:r>
    </w:p>
    <w:p w14:paraId="3EC1C738" w14:textId="551B220F" w:rsidR="1A73F3F3" w:rsidRPr="003266BB" w:rsidRDefault="1A73F3F3" w:rsidP="1A73F3F3">
      <w:pPr>
        <w:ind w:firstLine="720"/>
        <w:rPr>
          <w:bCs/>
        </w:rPr>
      </w:pPr>
      <w:r w:rsidRPr="1A73F3F3">
        <w:rPr>
          <w:b/>
          <w:bCs/>
        </w:rPr>
        <w:lastRenderedPageBreak/>
        <w:t>•</w:t>
      </w:r>
      <w:r w:rsidR="00BC57A4">
        <w:rPr>
          <w:b/>
          <w:bCs/>
        </w:rPr>
        <w:tab/>
      </w:r>
      <w:r w:rsidRPr="003266BB">
        <w:rPr>
          <w:bCs/>
        </w:rPr>
        <w:t xml:space="preserve">Accessibility </w:t>
      </w:r>
    </w:p>
    <w:p w14:paraId="5BB1FF51" w14:textId="2962C773" w:rsidR="1A73F3F3" w:rsidRDefault="1A73F3F3" w:rsidP="1A73F3F3">
      <w:pPr>
        <w:ind w:firstLine="720"/>
      </w:pPr>
      <w:r>
        <w:t>•</w:t>
      </w:r>
      <w:r w:rsidR="00BC57A4">
        <w:tab/>
      </w:r>
      <w:r w:rsidRPr="1A73F3F3">
        <w:t xml:space="preserve">Social concerns </w:t>
      </w:r>
    </w:p>
    <w:p w14:paraId="005026DC" w14:textId="40002D85" w:rsidR="1A73F3F3" w:rsidRDefault="29231A1E" w:rsidP="29231A1E">
      <w:pPr>
        <w:ind w:firstLine="720"/>
      </w:pPr>
      <w:r>
        <w:t>•</w:t>
      </w:r>
      <w:r w:rsidR="00BC57A4">
        <w:tab/>
      </w:r>
      <w:r w:rsidRPr="29231A1E">
        <w:t xml:space="preserve">Affordability </w:t>
      </w:r>
    </w:p>
    <w:p w14:paraId="081D47E5" w14:textId="254D0246" w:rsidR="1A73F3F3" w:rsidRDefault="1A73F3F3" w:rsidP="1A73F3F3">
      <w:pPr>
        <w:ind w:firstLine="720"/>
      </w:pPr>
      <w:r>
        <w:t>•</w:t>
      </w:r>
      <w:r w:rsidR="00BC57A4">
        <w:tab/>
      </w:r>
      <w:r w:rsidRPr="1A73F3F3">
        <w:t xml:space="preserve">Health </w:t>
      </w:r>
    </w:p>
    <w:p w14:paraId="2048D09B" w14:textId="2BC7FE99" w:rsidR="1A73F3F3" w:rsidRDefault="1A73F3F3" w:rsidP="1A73F3F3">
      <w:pPr>
        <w:ind w:firstLine="720"/>
      </w:pPr>
      <w:r>
        <w:t>•</w:t>
      </w:r>
      <w:r w:rsidR="00BC57A4">
        <w:tab/>
      </w:r>
      <w:r w:rsidRPr="1A73F3F3">
        <w:t xml:space="preserve">Logistical concerns </w:t>
      </w:r>
    </w:p>
    <w:p w14:paraId="5425D300" w14:textId="2A932389" w:rsidR="1A73F3F3" w:rsidRDefault="1A73F3F3" w:rsidP="1A73F3F3">
      <w:pPr>
        <w:ind w:firstLine="720"/>
      </w:pPr>
      <w:r>
        <w:t>•</w:t>
      </w:r>
      <w:r w:rsidR="00BC57A4">
        <w:tab/>
      </w:r>
      <w:r w:rsidRPr="1A73F3F3">
        <w:t xml:space="preserve">Transit anxiety </w:t>
      </w:r>
    </w:p>
    <w:p w14:paraId="6D59B9A7" w14:textId="2DCC2093" w:rsidR="1A73F3F3" w:rsidRDefault="1A73F3F3" w:rsidP="1A73F3F3">
      <w:pPr>
        <w:ind w:firstLine="720"/>
      </w:pPr>
      <w:r>
        <w:t>•</w:t>
      </w:r>
      <w:r w:rsidR="00BC57A4">
        <w:tab/>
      </w:r>
      <w:r w:rsidRPr="1A73F3F3">
        <w:t>Technological barriers</w:t>
      </w:r>
      <w:r w:rsidRPr="003266BB">
        <w:t>/</w:t>
      </w:r>
      <w:r w:rsidRPr="003266BB">
        <w:rPr>
          <w:bCs/>
        </w:rPr>
        <w:t>streamlining technology</w:t>
      </w:r>
      <w:r w:rsidRPr="1A73F3F3">
        <w:t xml:space="preserve"> </w:t>
      </w:r>
    </w:p>
    <w:p w14:paraId="6D2F69BF" w14:textId="57933967" w:rsidR="1A73F3F3" w:rsidRDefault="1A73F3F3" w:rsidP="1A73F3F3">
      <w:pPr>
        <w:ind w:firstLine="720"/>
      </w:pPr>
      <w:r>
        <w:t>•</w:t>
      </w:r>
      <w:r w:rsidR="00BC57A4">
        <w:tab/>
      </w:r>
      <w:r w:rsidRPr="1A73F3F3">
        <w:t xml:space="preserve">Not knowing resources </w:t>
      </w:r>
    </w:p>
    <w:p w14:paraId="06534097" w14:textId="123257DD" w:rsidR="1A73F3F3" w:rsidRDefault="1A73F3F3" w:rsidP="1A73F3F3">
      <w:pPr>
        <w:ind w:firstLine="720"/>
      </w:pPr>
      <w:r>
        <w:t>•</w:t>
      </w:r>
      <w:r w:rsidR="00BC57A4">
        <w:tab/>
      </w:r>
      <w:r w:rsidRPr="1A73F3F3">
        <w:t xml:space="preserve">Safety concerns </w:t>
      </w:r>
    </w:p>
    <w:p w14:paraId="1DE97B7C" w14:textId="79F5599B" w:rsidR="1A73F3F3" w:rsidRPr="003266BB" w:rsidRDefault="1A73F3F3" w:rsidP="1A73F3F3">
      <w:pPr>
        <w:ind w:firstLine="720"/>
        <w:rPr>
          <w:bCs/>
        </w:rPr>
      </w:pPr>
      <w:r>
        <w:t>•</w:t>
      </w:r>
      <w:r w:rsidR="00BC57A4">
        <w:tab/>
      </w:r>
      <w:r w:rsidRPr="003266BB">
        <w:rPr>
          <w:bCs/>
        </w:rPr>
        <w:t xml:space="preserve">Community involvement </w:t>
      </w:r>
    </w:p>
    <w:p w14:paraId="7E15EB85" w14:textId="7E701673" w:rsidR="1A73F3F3" w:rsidRPr="003266BB" w:rsidRDefault="1A73F3F3" w:rsidP="1A73F3F3">
      <w:pPr>
        <w:ind w:firstLine="720"/>
        <w:rPr>
          <w:bCs/>
        </w:rPr>
      </w:pPr>
      <w:r w:rsidRPr="003266BB">
        <w:rPr>
          <w:bCs/>
        </w:rPr>
        <w:t>•</w:t>
      </w:r>
      <w:r w:rsidR="00BC57A4" w:rsidRPr="003266BB">
        <w:rPr>
          <w:bCs/>
        </w:rPr>
        <w:tab/>
      </w:r>
      <w:r w:rsidRPr="003266BB">
        <w:rPr>
          <w:bCs/>
        </w:rPr>
        <w:t xml:space="preserve">Advocacy </w:t>
      </w:r>
    </w:p>
    <w:p w14:paraId="2077AB2E" w14:textId="55D34C2D" w:rsidR="1A73F3F3" w:rsidRPr="003266BB" w:rsidRDefault="1A73F3F3" w:rsidP="1A73F3F3">
      <w:pPr>
        <w:ind w:firstLine="720"/>
      </w:pPr>
      <w:r w:rsidRPr="003266BB">
        <w:t>•</w:t>
      </w:r>
      <w:r w:rsidR="00BC57A4" w:rsidRPr="003266BB">
        <w:rPr>
          <w:bCs/>
        </w:rPr>
        <w:tab/>
      </w:r>
      <w:r w:rsidRPr="003266BB">
        <w:t>Reliable/resourceful information sharing</w:t>
      </w:r>
    </w:p>
    <w:p w14:paraId="5ACE8228" w14:textId="34AB613C" w:rsidR="0011603B" w:rsidRDefault="0011603B" w:rsidP="29231A1E">
      <w:pPr>
        <w:rPr>
          <w:b/>
          <w:bCs/>
        </w:rPr>
      </w:pPr>
    </w:p>
    <w:p w14:paraId="6E520D56" w14:textId="1E7DF945" w:rsidR="04F6E43A" w:rsidRPr="00041A8D" w:rsidRDefault="04F6E43A" w:rsidP="00B743D0">
      <w:pPr>
        <w:pStyle w:val="Heading3"/>
        <w:rPr>
          <w:color w:val="000000" w:themeColor="text1"/>
          <w:sz w:val="40"/>
          <w:szCs w:val="40"/>
        </w:rPr>
      </w:pPr>
      <w:bookmarkStart w:id="13" w:name="_Toc617546"/>
      <w:r w:rsidRPr="00041A8D">
        <w:rPr>
          <w:color w:val="000000" w:themeColor="text1"/>
          <w:sz w:val="40"/>
          <w:szCs w:val="40"/>
        </w:rPr>
        <w:t>Theme Analysis</w:t>
      </w:r>
      <w:bookmarkEnd w:id="13"/>
      <w:r w:rsidRPr="00041A8D">
        <w:rPr>
          <w:color w:val="000000" w:themeColor="text1"/>
          <w:sz w:val="40"/>
          <w:szCs w:val="40"/>
        </w:rPr>
        <w:t xml:space="preserve"> </w:t>
      </w:r>
    </w:p>
    <w:p w14:paraId="2A2AF280" w14:textId="5486D776" w:rsidR="04F6E43A" w:rsidRDefault="04F6E43A" w:rsidP="04F6E43A"/>
    <w:p w14:paraId="58196EF1" w14:textId="0FBA22E6" w:rsidR="00575CBF" w:rsidRPr="00575CBF" w:rsidRDefault="7526B37D" w:rsidP="00575CBF">
      <w:pPr>
        <w:rPr>
          <w:b/>
          <w:bCs/>
        </w:rPr>
      </w:pPr>
      <w:r>
        <w:t xml:space="preserve">The following themes are discussed in relation to transit planning. While the second convening was largely focused on exploring the connection between social engagement and transit, many of the </w:t>
      </w:r>
      <w:r w:rsidR="4D471807">
        <w:t xml:space="preserve">themes </w:t>
      </w:r>
      <w:r w:rsidR="2CA81FAA">
        <w:t xml:space="preserve">overlapped with N4’s inquiry into transit planning. Certain unique points were made in the convening’s narratives, however, that distinguished </w:t>
      </w:r>
      <w:r w:rsidR="27EF3413">
        <w:t>the details of these themes from those already explored in the focus group.</w:t>
      </w:r>
    </w:p>
    <w:p w14:paraId="287F79AB" w14:textId="1FD0C739" w:rsidR="7D233DAB" w:rsidRDefault="7D233DAB" w:rsidP="7D233DAB">
      <w:pPr>
        <w:rPr>
          <w:b/>
          <w:bCs/>
        </w:rPr>
      </w:pPr>
    </w:p>
    <w:p w14:paraId="67F7830D" w14:textId="530D89CD" w:rsidR="004F3482" w:rsidRPr="004F3482" w:rsidRDefault="29231A1E" w:rsidP="004F3482">
      <w:pPr>
        <w:rPr>
          <w:b/>
          <w:sz w:val="28"/>
          <w:szCs w:val="28"/>
        </w:rPr>
      </w:pPr>
      <w:r w:rsidRPr="32F27D10">
        <w:rPr>
          <w:b/>
          <w:sz w:val="28"/>
          <w:szCs w:val="28"/>
        </w:rPr>
        <w:t>Accessibility</w:t>
      </w:r>
    </w:p>
    <w:p w14:paraId="0FA21304" w14:textId="530D89CD" w:rsidR="32F27D10" w:rsidRDefault="32F27D10" w:rsidP="32F27D10">
      <w:pPr>
        <w:rPr>
          <w:b/>
          <w:bCs/>
          <w:sz w:val="28"/>
          <w:szCs w:val="28"/>
        </w:rPr>
      </w:pPr>
    </w:p>
    <w:p w14:paraId="605DA500" w14:textId="2DF509D1" w:rsidR="1A73F3F3" w:rsidRDefault="624951E6" w:rsidP="292F95FA">
      <w:pPr>
        <w:rPr>
          <w:b/>
          <w:bCs/>
        </w:rPr>
      </w:pPr>
      <w:r>
        <w:t>Discussing barriers to community engagement established insight into the shortcomings of current transit planning. One such barrier, thematically, was accessibility. Difficulties with transit accessibility were largely discussed (geographical accessibility, vehicular, and so on) and, as a recurrent part of the convening’s conversation, made evident the disconnect between people’s needs and transit services, a disconnect that would likely benefit from more appropriate transit planning.</w:t>
      </w:r>
    </w:p>
    <w:p w14:paraId="18786842" w14:textId="0D6C79F3" w:rsidR="29231A1E" w:rsidRDefault="29231A1E" w:rsidP="29231A1E">
      <w:pPr>
        <w:ind w:firstLine="720"/>
      </w:pPr>
    </w:p>
    <w:p w14:paraId="7D816BE3" w14:textId="530D89CD" w:rsidR="1A73F3F3" w:rsidRDefault="1A73F3F3" w:rsidP="1A73F3F3">
      <w:pPr>
        <w:rPr>
          <w:b/>
          <w:sz w:val="28"/>
          <w:szCs w:val="28"/>
        </w:rPr>
      </w:pPr>
      <w:r w:rsidRPr="32F27D10">
        <w:rPr>
          <w:b/>
          <w:sz w:val="28"/>
          <w:szCs w:val="28"/>
        </w:rPr>
        <w:t>Streamlining Technology</w:t>
      </w:r>
    </w:p>
    <w:p w14:paraId="0A2C9F20" w14:textId="530D89CD" w:rsidR="32F27D10" w:rsidRDefault="32F27D10" w:rsidP="32F27D10">
      <w:pPr>
        <w:rPr>
          <w:b/>
          <w:bCs/>
          <w:sz w:val="28"/>
          <w:szCs w:val="28"/>
        </w:rPr>
      </w:pPr>
    </w:p>
    <w:p w14:paraId="2ACCAE8F" w14:textId="203EDABD" w:rsidR="1A73F3F3" w:rsidRDefault="624951E6" w:rsidP="292F95FA">
      <w:r>
        <w:t>As one participant in the convening mentioned, “connecting drivers with riders” is critical for older adults and people with disabilities. This connection is often only possible via technology; and when technology is not navigable for certain individuals, these connections are lost. In future transit planning, a greater understanding of what is necessary to optimize technology for certain populations within the community is needed. Future transit planning, to gain such an understanding, would benefit from the inclusion of these populations in the planning process.</w:t>
      </w:r>
    </w:p>
    <w:p w14:paraId="506C25A8" w14:textId="57FB1F75" w:rsidR="29231A1E" w:rsidRDefault="29231A1E" w:rsidP="29231A1E">
      <w:pPr>
        <w:rPr>
          <w:b/>
          <w:bCs/>
        </w:rPr>
      </w:pPr>
    </w:p>
    <w:p w14:paraId="2C1FB5DC" w14:textId="77777777" w:rsidR="00817120" w:rsidRDefault="00817120" w:rsidP="002D56A2">
      <w:pPr>
        <w:rPr>
          <w:b/>
          <w:sz w:val="28"/>
          <w:szCs w:val="28"/>
        </w:rPr>
      </w:pPr>
    </w:p>
    <w:p w14:paraId="2FD67AA4" w14:textId="352A2023" w:rsidR="002D56A2" w:rsidRDefault="1A73F3F3" w:rsidP="002D56A2">
      <w:pPr>
        <w:rPr>
          <w:b/>
          <w:sz w:val="28"/>
          <w:szCs w:val="28"/>
        </w:rPr>
      </w:pPr>
      <w:r w:rsidRPr="32F27D10">
        <w:rPr>
          <w:b/>
          <w:sz w:val="28"/>
          <w:szCs w:val="28"/>
        </w:rPr>
        <w:lastRenderedPageBreak/>
        <w:t>Community Involvement</w:t>
      </w:r>
    </w:p>
    <w:p w14:paraId="386C170F" w14:textId="530D89CD" w:rsidR="32F27D10" w:rsidRDefault="32F27D10" w:rsidP="32F27D10">
      <w:pPr>
        <w:rPr>
          <w:b/>
          <w:bCs/>
          <w:sz w:val="28"/>
          <w:szCs w:val="28"/>
        </w:rPr>
      </w:pPr>
    </w:p>
    <w:p w14:paraId="4AF336D5" w14:textId="749818CB" w:rsidR="1A73F3F3" w:rsidRDefault="3E08E197" w:rsidP="292F95FA">
      <w:r>
        <w:t xml:space="preserve">While community involvement was brought up in </w:t>
      </w:r>
      <w:r w:rsidR="6D134B4E">
        <w:t xml:space="preserve">a </w:t>
      </w:r>
      <w:r w:rsidR="0A3E0E05">
        <w:t xml:space="preserve">discussion </w:t>
      </w:r>
      <w:r w:rsidR="2413C9F0">
        <w:t>similar to</w:t>
      </w:r>
      <w:r w:rsidR="0A3E0E05">
        <w:t xml:space="preserve"> N4’s</w:t>
      </w:r>
      <w:r>
        <w:t xml:space="preserve"> focus group, </w:t>
      </w:r>
      <w:r w:rsidR="7E7D0099">
        <w:t>a unique</w:t>
      </w:r>
      <w:r>
        <w:t xml:space="preserve"> suggestion </w:t>
      </w:r>
      <w:r w:rsidR="005C0AB7">
        <w:t xml:space="preserve">made at the convening </w:t>
      </w:r>
      <w:r>
        <w:t>was to prioritize the collaboration between existing</w:t>
      </w:r>
      <w:r w:rsidR="1D873647">
        <w:t>, local</w:t>
      </w:r>
      <w:r w:rsidR="04001246">
        <w:t xml:space="preserve"> </w:t>
      </w:r>
      <w:r>
        <w:t xml:space="preserve">organizations in </w:t>
      </w:r>
      <w:r w:rsidR="005C0AB7">
        <w:t xml:space="preserve">order to more </w:t>
      </w:r>
      <w:r w:rsidR="34A795F2">
        <w:t>effectively progress</w:t>
      </w:r>
      <w:r w:rsidR="005C0AB7">
        <w:t xml:space="preserve"> </w:t>
      </w:r>
      <w:r w:rsidR="04001246">
        <w:t xml:space="preserve">engagement with the </w:t>
      </w:r>
      <w:r w:rsidR="1D873647">
        <w:t>community</w:t>
      </w:r>
      <w:r w:rsidR="17DE2858">
        <w:t>, often by means of</w:t>
      </w:r>
      <w:r w:rsidR="1D873647">
        <w:t xml:space="preserve"> </w:t>
      </w:r>
      <w:r w:rsidR="005C0AB7">
        <w:t xml:space="preserve">local transportation services. </w:t>
      </w:r>
      <w:r w:rsidR="31F73B9E">
        <w:t>Transit</w:t>
      </w:r>
      <w:r w:rsidR="5DEAAF8C">
        <w:t xml:space="preserve"> planning would benefit from</w:t>
      </w:r>
      <w:r w:rsidR="2F32A326">
        <w:t xml:space="preserve"> </w:t>
      </w:r>
      <w:r w:rsidR="5AAB033B">
        <w:t>involving organizations and promoting cross-collaboration</w:t>
      </w:r>
      <w:r w:rsidR="6316F641">
        <w:t>.</w:t>
      </w:r>
    </w:p>
    <w:p w14:paraId="3845B10E" w14:textId="5E961C9E" w:rsidR="29231A1E" w:rsidRDefault="29231A1E" w:rsidP="29231A1E">
      <w:pPr>
        <w:rPr>
          <w:b/>
          <w:bCs/>
        </w:rPr>
      </w:pPr>
    </w:p>
    <w:p w14:paraId="31E28F7D" w14:textId="530D89CD" w:rsidR="002D56A2" w:rsidRDefault="1A73F3F3" w:rsidP="002D56A2">
      <w:pPr>
        <w:rPr>
          <w:b/>
          <w:sz w:val="28"/>
          <w:szCs w:val="28"/>
        </w:rPr>
      </w:pPr>
      <w:r w:rsidRPr="32F27D10">
        <w:rPr>
          <w:b/>
          <w:sz w:val="28"/>
          <w:szCs w:val="28"/>
        </w:rPr>
        <w:t>Advocacy</w:t>
      </w:r>
    </w:p>
    <w:p w14:paraId="177FC8A0" w14:textId="530D89CD" w:rsidR="32F27D10" w:rsidRDefault="32F27D10" w:rsidP="32F27D10">
      <w:pPr>
        <w:rPr>
          <w:b/>
          <w:bCs/>
          <w:sz w:val="28"/>
          <w:szCs w:val="28"/>
        </w:rPr>
      </w:pPr>
    </w:p>
    <w:p w14:paraId="24B1F08E" w14:textId="6F8EC989" w:rsidR="1A73F3F3" w:rsidRDefault="624951E6" w:rsidP="292F95FA">
      <w:r>
        <w:t>Participants emphasized the idea of self-advocacy as an important part of overcoming barriers to engagement. Creating more advocacy programs, outlets for communicating needs, and organizing groups with the purpose of increasing social engagement, many times with the goal of bettering transit, was integral for many of the participants. Advocating for the importance of social engagement and finding outlets to creatively advocate transit services that actually incorporate the recreational needs of individuals was a key discussion point.</w:t>
      </w:r>
    </w:p>
    <w:p w14:paraId="6F8E5FC0" w14:textId="17E2741E" w:rsidR="1A73F3F3" w:rsidRDefault="1A73F3F3" w:rsidP="46DF1B06">
      <w:pPr>
        <w:rPr>
          <w:b/>
        </w:rPr>
      </w:pPr>
    </w:p>
    <w:p w14:paraId="746182CA" w14:textId="4DCCC0A5" w:rsidR="5C2225E9" w:rsidRDefault="624951E6" w:rsidP="624951E6">
      <w:pPr>
        <w:rPr>
          <w:b/>
          <w:bCs/>
          <w:sz w:val="28"/>
          <w:szCs w:val="28"/>
        </w:rPr>
      </w:pPr>
      <w:r w:rsidRPr="624951E6">
        <w:rPr>
          <w:b/>
          <w:bCs/>
          <w:sz w:val="28"/>
          <w:szCs w:val="28"/>
        </w:rPr>
        <w:t>Reliable/Resourceful Information Sharing</w:t>
      </w:r>
    </w:p>
    <w:p w14:paraId="4074C2D2" w14:textId="42BE2797" w:rsidR="00DB5E8D" w:rsidRPr="00DB5E8D" w:rsidRDefault="00DB5E8D" w:rsidP="00DB5E8D">
      <w:pPr>
        <w:rPr>
          <w:b/>
          <w:bCs/>
          <w:sz w:val="28"/>
          <w:szCs w:val="28"/>
        </w:rPr>
      </w:pPr>
    </w:p>
    <w:p w14:paraId="6D8C015C" w14:textId="058B6AC9" w:rsidR="68C9E803" w:rsidRDefault="624951E6" w:rsidP="624951E6">
      <w:pPr>
        <w:rPr>
          <w:b/>
          <w:bCs/>
          <w:sz w:val="28"/>
          <w:szCs w:val="28"/>
        </w:rPr>
      </w:pPr>
      <w:r>
        <w:t xml:space="preserve">Participants expressed a variety of suggestions for improving engagement; suggestions which all fell under the larger concept of information sharing. Utilizing and expanding on existing resources, as it turned out, was the innovative solution put forward by participants. From creating a one-stop-shop of all transit-related resources to taking advantage of existing bulletin boards, multiple ideas came together to support information sharing, as you can see in Table 7. Through thorough and resourceful information sharing, more involvement in the transit planning process can be established. </w:t>
      </w:r>
    </w:p>
    <w:p w14:paraId="21D7F6AE" w14:textId="65D828DA" w:rsidR="1A73F3F3" w:rsidRDefault="1A73F3F3" w:rsidP="1A73F3F3"/>
    <w:p w14:paraId="23DE4EDC" w14:textId="010CBBF8" w:rsidR="1A73F3F3" w:rsidRDefault="1A73F3F3" w:rsidP="1A73F3F3"/>
    <w:p w14:paraId="7804D369" w14:textId="6700DBA1" w:rsidR="002674DB" w:rsidRDefault="002674DB">
      <w:pPr>
        <w:rPr>
          <w:b/>
          <w:bCs/>
          <w:sz w:val="40"/>
          <w:szCs w:val="40"/>
        </w:rPr>
      </w:pPr>
      <w:r>
        <w:rPr>
          <w:b/>
          <w:bCs/>
          <w:sz w:val="40"/>
          <w:szCs w:val="40"/>
        </w:rPr>
        <w:br w:type="page"/>
      </w:r>
    </w:p>
    <w:p w14:paraId="3A9CA180" w14:textId="787138F5" w:rsidR="00DC4F6D" w:rsidRDefault="624951E6" w:rsidP="624951E6">
      <w:pPr>
        <w:pStyle w:val="Heading1"/>
        <w:rPr>
          <w:b/>
          <w:bCs/>
        </w:rPr>
      </w:pPr>
      <w:bookmarkStart w:id="14" w:name="_Toc617547"/>
      <w:r w:rsidRPr="624951E6">
        <w:rPr>
          <w:b/>
          <w:bCs/>
        </w:rPr>
        <w:lastRenderedPageBreak/>
        <w:t>INTERVIEWS, SURVEYS, AND DATA ANALYSIS</w:t>
      </w:r>
      <w:bookmarkEnd w:id="14"/>
    </w:p>
    <w:p w14:paraId="7DA58032" w14:textId="27B52099" w:rsidR="00C20FE4" w:rsidRPr="00B743D0" w:rsidRDefault="007746D3" w:rsidP="00B743D0">
      <w:pPr>
        <w:pStyle w:val="Heading2"/>
        <w:rPr>
          <w:sz w:val="36"/>
          <w:szCs w:val="36"/>
        </w:rPr>
      </w:pPr>
      <w:bookmarkStart w:id="15" w:name="_Toc617548"/>
      <w:r w:rsidRPr="00B743D0">
        <w:rPr>
          <w:sz w:val="36"/>
          <w:szCs w:val="36"/>
        </w:rPr>
        <w:t>Participant and peer-to-peer interview data and analysis</w:t>
      </w:r>
      <w:bookmarkEnd w:id="15"/>
    </w:p>
    <w:p w14:paraId="67A351E8" w14:textId="27B52099" w:rsidR="00284D60" w:rsidRDefault="00284D60" w:rsidP="00C133BD"/>
    <w:p w14:paraId="5E563BDE" w14:textId="6CB2DC50" w:rsidR="00C133BD" w:rsidRDefault="624951E6" w:rsidP="00C133BD">
      <w:r>
        <w:t xml:space="preserve">14 interviews in total were completed over the 7 months of this project. These interviews were completed across multiple locations, often at the discretion of the interviewee. Preliminary demographic questions helped to identify and confirm the participation of a wide representative sample of Washoe County’s population. In total 4 older adults, 3 care partners, 10 individuals with disabilities, and 3 Hispanic individuals completed interviews (interviewees were permitted to identify themselves with as many characteristics as they felt were applicable). Of the interviewees, 9 had not participated in transit planning before. Following the interview, 8 interviewees expressed interest in participating in transit planning in the future. </w:t>
      </w:r>
    </w:p>
    <w:p w14:paraId="2D43A458" w14:textId="27B52099" w:rsidR="00C133BD" w:rsidRDefault="00C133BD" w:rsidP="00C133BD"/>
    <w:p w14:paraId="60B26A76" w14:textId="0CDD0DAA" w:rsidR="1A73F3F3" w:rsidRDefault="1A73F3F3" w:rsidP="1A73F3F3"/>
    <w:p w14:paraId="4A6DA48C" w14:textId="27B52099" w:rsidR="002D693C" w:rsidRPr="004C132D" w:rsidRDefault="004C132D" w:rsidP="002D693C">
      <w:pPr>
        <w:rPr>
          <w:sz w:val="32"/>
          <w:szCs w:val="32"/>
        </w:rPr>
      </w:pPr>
      <w:r w:rsidRPr="004C132D">
        <w:rPr>
          <w:sz w:val="32"/>
          <w:szCs w:val="32"/>
        </w:rPr>
        <w:t>Qualitative and narrative data</w:t>
      </w:r>
    </w:p>
    <w:p w14:paraId="2234B318" w14:textId="27B52099" w:rsidR="004C132D" w:rsidRDefault="004C132D" w:rsidP="002D693C"/>
    <w:p w14:paraId="17047EA4" w14:textId="131BF9BF" w:rsidR="00C133BD" w:rsidRDefault="624951E6" w:rsidP="004C132D">
      <w:r>
        <w:t>Both the design of the interview questions and the method for analyzing the collected data were completed using coding. The interviews also included contextual questions, which were organized with basic coding, although not analyzed for themes. As such, the following data progresses from non-narrative, contextual questions, to the codes and themes drawn from narrative and more in-depth analysis.</w:t>
      </w:r>
    </w:p>
    <w:p w14:paraId="5A755C40" w14:textId="27B52099" w:rsidR="00CF2394" w:rsidRDefault="00CF2394" w:rsidP="004C132D"/>
    <w:p w14:paraId="227B15AC" w14:textId="099ADBE0" w:rsidR="00C133BD" w:rsidRDefault="1A73F3F3" w:rsidP="0058383F">
      <w:pPr>
        <w:numPr>
          <w:ilvl w:val="5"/>
          <w:numId w:val="12"/>
        </w:numPr>
      </w:pPr>
      <w:r>
        <w:t>Primary mode of transportation:</w:t>
      </w:r>
    </w:p>
    <w:p w14:paraId="363E0311" w14:textId="21DDCC9F" w:rsidR="002674DB" w:rsidRDefault="002674DB" w:rsidP="002674DB">
      <w:pPr>
        <w:ind w:left="720"/>
      </w:pPr>
    </w:p>
    <w:p w14:paraId="4FBDEDDD" w14:textId="3A5F36EF" w:rsidR="0049186D" w:rsidRDefault="0049186D" w:rsidP="1A73F3F3">
      <w:pPr>
        <w:ind w:left="720" w:firstLine="720"/>
      </w:pPr>
      <w:r>
        <w:t>•</w:t>
      </w:r>
      <w:r>
        <w:tab/>
        <w:t>Personal/care partner/support staff</w:t>
      </w:r>
    </w:p>
    <w:p w14:paraId="445B1818" w14:textId="77777777" w:rsidR="0049186D" w:rsidRDefault="0049186D" w:rsidP="1A73F3F3">
      <w:pPr>
        <w:ind w:left="720" w:firstLine="720"/>
      </w:pPr>
      <w:r>
        <w:t>•</w:t>
      </w:r>
      <w:r>
        <w:tab/>
        <w:t xml:space="preserve">Rideshare </w:t>
      </w:r>
    </w:p>
    <w:p w14:paraId="75B81E44" w14:textId="77777777" w:rsidR="0049186D" w:rsidRDefault="0049186D" w:rsidP="1A73F3F3">
      <w:pPr>
        <w:ind w:left="720" w:firstLine="720"/>
      </w:pPr>
      <w:r>
        <w:t>•</w:t>
      </w:r>
      <w:r>
        <w:tab/>
        <w:t xml:space="preserve">Public transit </w:t>
      </w:r>
    </w:p>
    <w:p w14:paraId="336E16D5" w14:textId="77777777" w:rsidR="0049186D" w:rsidRDefault="0049186D" w:rsidP="1A73F3F3">
      <w:pPr>
        <w:ind w:left="720" w:firstLine="720"/>
      </w:pPr>
      <w:r>
        <w:t>•</w:t>
      </w:r>
      <w:r>
        <w:tab/>
        <w:t xml:space="preserve">Medical transit </w:t>
      </w:r>
    </w:p>
    <w:p w14:paraId="77A84538" w14:textId="216EB43C" w:rsidR="0049186D" w:rsidRDefault="0049186D" w:rsidP="1A73F3F3">
      <w:pPr>
        <w:ind w:left="720" w:firstLine="720"/>
      </w:pPr>
      <w:r>
        <w:t>•</w:t>
      </w:r>
      <w:r>
        <w:tab/>
        <w:t>Bicycle/Walking</w:t>
      </w:r>
    </w:p>
    <w:p w14:paraId="769D7792" w14:textId="27B52099" w:rsidR="00F73ED4" w:rsidRDefault="00F73ED4" w:rsidP="0049186D">
      <w:pPr>
        <w:ind w:left="720"/>
      </w:pPr>
    </w:p>
    <w:p w14:paraId="3F0B0060" w14:textId="0297F356" w:rsidR="00C133BD" w:rsidRDefault="1A73F3F3" w:rsidP="0058383F">
      <w:pPr>
        <w:numPr>
          <w:ilvl w:val="5"/>
          <w:numId w:val="12"/>
        </w:numPr>
      </w:pPr>
      <w:r>
        <w:t>Interviewees typically access transit information via these general points of contact:</w:t>
      </w:r>
    </w:p>
    <w:p w14:paraId="51247CFE" w14:textId="3A3EE033" w:rsidR="002674DB" w:rsidRDefault="002674DB" w:rsidP="002674DB">
      <w:pPr>
        <w:ind w:left="720"/>
      </w:pPr>
    </w:p>
    <w:p w14:paraId="6DFE15E7" w14:textId="77777777" w:rsidR="00F73ED4" w:rsidRDefault="00F73ED4" w:rsidP="1A73F3F3">
      <w:pPr>
        <w:ind w:left="720" w:firstLine="720"/>
      </w:pPr>
      <w:r>
        <w:t>•</w:t>
      </w:r>
      <w:r>
        <w:tab/>
        <w:t>Online</w:t>
      </w:r>
    </w:p>
    <w:p w14:paraId="479B4244" w14:textId="77777777" w:rsidR="00F73ED4" w:rsidRDefault="00F73ED4" w:rsidP="1A73F3F3">
      <w:pPr>
        <w:ind w:left="720" w:firstLine="720"/>
      </w:pPr>
      <w:r>
        <w:t>•</w:t>
      </w:r>
      <w:r>
        <w:tab/>
        <w:t>RTC</w:t>
      </w:r>
    </w:p>
    <w:p w14:paraId="2A4A1494" w14:textId="77777777" w:rsidR="00F73ED4" w:rsidRDefault="00F73ED4" w:rsidP="1A73F3F3">
      <w:pPr>
        <w:ind w:left="720" w:firstLine="720"/>
      </w:pPr>
      <w:r>
        <w:t>•</w:t>
      </w:r>
      <w:r>
        <w:tab/>
        <w:t>Word of mouth</w:t>
      </w:r>
    </w:p>
    <w:p w14:paraId="77043E7D" w14:textId="77E0F8A8" w:rsidR="00F73ED4" w:rsidRDefault="00F73ED4" w:rsidP="1A73F3F3">
      <w:pPr>
        <w:ind w:left="720" w:firstLine="720"/>
      </w:pPr>
      <w:r>
        <w:t>•</w:t>
      </w:r>
      <w:r>
        <w:tab/>
        <w:t>Personal/Care partner/support staff</w:t>
      </w:r>
    </w:p>
    <w:p w14:paraId="78DE419C" w14:textId="77777777" w:rsidR="00F73ED4" w:rsidRDefault="00F73ED4" w:rsidP="1A73F3F3">
      <w:pPr>
        <w:ind w:left="720" w:firstLine="720"/>
      </w:pPr>
      <w:r>
        <w:t>•</w:t>
      </w:r>
      <w:r>
        <w:tab/>
        <w:t>City of Reno</w:t>
      </w:r>
    </w:p>
    <w:p w14:paraId="0187F5C9" w14:textId="0A1A4B6C" w:rsidR="00F73ED4" w:rsidRDefault="00F73ED4" w:rsidP="1A73F3F3">
      <w:pPr>
        <w:ind w:left="720" w:firstLine="720"/>
      </w:pPr>
      <w:r>
        <w:t>•</w:t>
      </w:r>
      <w:r>
        <w:tab/>
        <w:t>ACCESS (paratransit)/Medicaid</w:t>
      </w:r>
    </w:p>
    <w:p w14:paraId="57ECDA16" w14:textId="77777777" w:rsidR="00F73ED4" w:rsidRDefault="00F73ED4" w:rsidP="1A73F3F3">
      <w:pPr>
        <w:ind w:left="720" w:firstLine="720"/>
      </w:pPr>
      <w:r>
        <w:t>•</w:t>
      </w:r>
      <w:r>
        <w:tab/>
        <w:t>Community organizations (N4, SNTC…)</w:t>
      </w:r>
    </w:p>
    <w:p w14:paraId="10C4CFBB" w14:textId="3477756E" w:rsidR="00F73ED4" w:rsidRDefault="00F73ED4" w:rsidP="1A73F3F3">
      <w:pPr>
        <w:ind w:left="720" w:firstLine="720"/>
      </w:pPr>
      <w:r>
        <w:t>•</w:t>
      </w:r>
      <w:r>
        <w:tab/>
        <w:t>Media (tv, radio, newspaper, notices in transit vehicles…)</w:t>
      </w:r>
    </w:p>
    <w:p w14:paraId="52F23E33" w14:textId="79EF4D8B" w:rsidR="1A73F3F3" w:rsidRDefault="1A73F3F3"/>
    <w:p w14:paraId="31D04011" w14:textId="4C49AC50" w:rsidR="1A73F3F3" w:rsidRDefault="1A73F3F3"/>
    <w:p w14:paraId="0AA19775" w14:textId="2EE9EB6B" w:rsidR="1A73F3F3" w:rsidRDefault="1A73F3F3">
      <w:r>
        <w:lastRenderedPageBreak/>
        <w:t xml:space="preserve">The first narrative question offers insight into the barriers that interviewees encounter when attempting to voice their opinions, thoughts, and ideas regarding transportation. Major barriers across all the interviews, which have been organized into themes, include transit anxiety, inaccessibility, inefficiency, futility, and not knowing resources (Table </w:t>
      </w:r>
      <w:r w:rsidR="4D5EAFAE">
        <w:t>8</w:t>
      </w:r>
      <w:r>
        <w:t>).</w:t>
      </w:r>
    </w:p>
    <w:p w14:paraId="3F55E98F" w14:textId="7E2702DF" w:rsidR="1A73F3F3" w:rsidRDefault="1A73F3F3" w:rsidP="1A73F3F3"/>
    <w:p w14:paraId="306E3C1C" w14:textId="195219CF" w:rsidR="1A73F3F3" w:rsidRDefault="1A73F3F3" w:rsidP="1A73F3F3"/>
    <w:p w14:paraId="10B5CF25" w14:textId="4961A43C" w:rsidR="00C133BD" w:rsidRDefault="00C133BD" w:rsidP="00C133BD">
      <w:r>
        <w:t>Table</w:t>
      </w:r>
      <w:r w:rsidR="00B7289C">
        <w:t xml:space="preserve"> 8</w:t>
      </w:r>
      <w:r>
        <w:t xml:space="preserve">. </w:t>
      </w:r>
      <w:r w:rsidRPr="636F54A5">
        <w:rPr>
          <w:i/>
          <w:iCs/>
        </w:rPr>
        <w:t>What factors are barriers for you to voice your opinions, thoughts, and ideas regarding transportation?</w:t>
      </w:r>
    </w:p>
    <w:p w14:paraId="3D55B4E3" w14:textId="42D4D7E5" w:rsidR="00C133BD" w:rsidRPr="00AC2961" w:rsidRDefault="00C133BD" w:rsidP="00706100">
      <w:pPr>
        <w:jc w:val="center"/>
      </w:pPr>
      <w:r>
        <w:rPr>
          <w:noProof/>
        </w:rPr>
        <w:drawing>
          <wp:anchor distT="0" distB="0" distL="114300" distR="114300" simplePos="0" relativeHeight="251658245" behindDoc="0" locked="0" layoutInCell="1" allowOverlap="1" wp14:anchorId="6FCF9FA3" wp14:editId="0B2C1692">
            <wp:simplePos x="0" y="0"/>
            <wp:positionH relativeFrom="column">
              <wp:align>left</wp:align>
            </wp:positionH>
            <wp:positionV relativeFrom="paragraph">
              <wp:posOffset>0</wp:posOffset>
            </wp:positionV>
            <wp:extent cx="5928320" cy="1854266"/>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10000" t="39329" r="2211" b="11806"/>
                    <a:stretch>
                      <a:fillRect/>
                    </a:stretch>
                  </pic:blipFill>
                  <pic:spPr>
                    <a:xfrm>
                      <a:off x="0" y="0"/>
                      <a:ext cx="5928320" cy="1854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0BC0DB" w14:textId="77777777" w:rsidR="1A73F3F3" w:rsidRDefault="1A73F3F3" w:rsidP="1A73F3F3">
      <w:pPr>
        <w:jc w:val="center"/>
      </w:pPr>
    </w:p>
    <w:p w14:paraId="1DFC2D18" w14:textId="27EC6470" w:rsidR="00C133BD" w:rsidRDefault="007977C9" w:rsidP="007977C9">
      <w:r>
        <w:t>Interviewees were then asked</w:t>
      </w:r>
      <w:r w:rsidR="00C133BD">
        <w:t xml:space="preserve"> about the</w:t>
      </w:r>
      <w:r>
        <w:t>ir</w:t>
      </w:r>
      <w:r w:rsidR="00C133BD">
        <w:t xml:space="preserve"> biggest </w:t>
      </w:r>
      <w:r>
        <w:t>concern</w:t>
      </w:r>
      <w:r w:rsidR="00C133BD">
        <w:t xml:space="preserve"> regarding transportation issues in </w:t>
      </w:r>
      <w:r>
        <w:t>Washoe County</w:t>
      </w:r>
      <w:r w:rsidR="00C133BD">
        <w:t>. Thematically, major concerns revolved around safety, unreliable transit, reliable/resourceful information sharing, affordability, accessibility, inefficiency, and futility</w:t>
      </w:r>
      <w:r>
        <w:t xml:space="preserve"> (Table </w:t>
      </w:r>
      <w:r w:rsidR="4D5EAFAE">
        <w:t>9</w:t>
      </w:r>
      <w:r>
        <w:t>)</w:t>
      </w:r>
      <w:r w:rsidR="00C133BD">
        <w:t>.</w:t>
      </w:r>
    </w:p>
    <w:p w14:paraId="6E5AA198" w14:textId="27B52099" w:rsidR="00C133BD" w:rsidRDefault="00C133BD" w:rsidP="00C133BD">
      <w:pPr>
        <w:ind w:left="4680"/>
      </w:pPr>
    </w:p>
    <w:p w14:paraId="417007D7" w14:textId="27B52099" w:rsidR="005364FD" w:rsidRDefault="005364FD" w:rsidP="00C133BD"/>
    <w:p w14:paraId="25F6470C" w14:textId="3C8731D2" w:rsidR="00C133BD" w:rsidRDefault="00C133BD" w:rsidP="2A1E7FF3">
      <w:pPr>
        <w:spacing w:line="360" w:lineRule="auto"/>
        <w:rPr>
          <w:i/>
        </w:rPr>
      </w:pPr>
      <w:r>
        <w:t xml:space="preserve">Table </w:t>
      </w:r>
      <w:r w:rsidR="00B7289C">
        <w:t>9</w:t>
      </w:r>
      <w:r>
        <w:t xml:space="preserve">. </w:t>
      </w:r>
      <w:r w:rsidRPr="4850BC2F">
        <w:rPr>
          <w:i/>
        </w:rPr>
        <w:t>What are your biggest concerns regarding transportation issues in Washoe County?</w:t>
      </w:r>
    </w:p>
    <w:p w14:paraId="30EE3B96" w14:textId="77777777" w:rsidR="00C133BD" w:rsidRDefault="00C133BD" w:rsidP="00C133BD">
      <w:r>
        <w:rPr>
          <w:noProof/>
        </w:rPr>
        <w:drawing>
          <wp:anchor distT="0" distB="0" distL="114300" distR="114300" simplePos="0" relativeHeight="251658246" behindDoc="0" locked="0" layoutInCell="1" allowOverlap="1" wp14:anchorId="356A9750" wp14:editId="553B9B59">
            <wp:simplePos x="0" y="0"/>
            <wp:positionH relativeFrom="column">
              <wp:align>left</wp:align>
            </wp:positionH>
            <wp:positionV relativeFrom="paragraph">
              <wp:posOffset>0</wp:posOffset>
            </wp:positionV>
            <wp:extent cx="6006076" cy="2164692"/>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9485" t="34279" r="8688" b="13247"/>
                    <a:stretch>
                      <a:fillRect/>
                    </a:stretch>
                  </pic:blipFill>
                  <pic:spPr>
                    <a:xfrm>
                      <a:off x="0" y="0"/>
                      <a:ext cx="6006076" cy="2164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C95AFD" w14:textId="27B52099" w:rsidR="005364FD" w:rsidRDefault="005364FD" w:rsidP="007977C9"/>
    <w:p w14:paraId="3E70BCBD" w14:textId="27CC996E" w:rsidR="00C133BD" w:rsidRDefault="007977C9" w:rsidP="007977C9">
      <w:r>
        <w:t>The interview was then opened to participants</w:t>
      </w:r>
      <w:r w:rsidR="0045385A">
        <w:t xml:space="preserve"> to voice</w:t>
      </w:r>
      <w:r w:rsidR="00C133BD">
        <w:t xml:space="preserve"> any additional comments regarding transit planning in </w:t>
      </w:r>
      <w:r w:rsidR="0045385A">
        <w:t>Washoe County</w:t>
      </w:r>
      <w:r w:rsidR="00C133BD">
        <w:t xml:space="preserve">. </w:t>
      </w:r>
      <w:r w:rsidR="00B97432">
        <w:t>Interviewee c</w:t>
      </w:r>
      <w:r w:rsidR="00C133BD">
        <w:t xml:space="preserve">omments </w:t>
      </w:r>
      <w:r w:rsidR="00B97432">
        <w:t xml:space="preserve">revolved around related themes </w:t>
      </w:r>
      <w:r w:rsidR="00B97432">
        <w:lastRenderedPageBreak/>
        <w:t>including</w:t>
      </w:r>
      <w:r w:rsidR="00C133BD">
        <w:t xml:space="preserve"> community involvement, responsiveness, unreliable transit, technological barriers, advocacy, and reliable/resourceful information sharing</w:t>
      </w:r>
      <w:r w:rsidR="00B97432">
        <w:t xml:space="preserve"> (Table </w:t>
      </w:r>
      <w:r w:rsidR="4D5EAFAE">
        <w:t>10</w:t>
      </w:r>
      <w:r w:rsidR="00B97432">
        <w:t>)</w:t>
      </w:r>
      <w:r w:rsidR="00C133BD">
        <w:t>.</w:t>
      </w:r>
    </w:p>
    <w:p w14:paraId="060570EF" w14:textId="27B52099" w:rsidR="00C133BD" w:rsidRDefault="00C133BD" w:rsidP="00C133BD">
      <w:pPr>
        <w:ind w:left="4680"/>
      </w:pPr>
    </w:p>
    <w:p w14:paraId="3E046DBF" w14:textId="27B52099" w:rsidR="005364FD" w:rsidRDefault="005364FD" w:rsidP="00C133BD"/>
    <w:p w14:paraId="19CA453D" w14:textId="1D41C758" w:rsidR="00C133BD" w:rsidRDefault="00C133BD" w:rsidP="7437C0DE">
      <w:pPr>
        <w:spacing w:line="360" w:lineRule="auto"/>
        <w:rPr>
          <w:i/>
          <w:iCs/>
        </w:rPr>
      </w:pPr>
      <w:r>
        <w:t xml:space="preserve">Table </w:t>
      </w:r>
      <w:r w:rsidR="00B7289C">
        <w:t>10</w:t>
      </w:r>
      <w:r>
        <w:t xml:space="preserve">. </w:t>
      </w:r>
      <w:r w:rsidRPr="21FD6C85">
        <w:rPr>
          <w:i/>
          <w:iCs/>
        </w:rPr>
        <w:t>Do you have any other comments regarding transit planning in Washoe County?</w:t>
      </w:r>
    </w:p>
    <w:p w14:paraId="7FCEE26A" w14:textId="77777777" w:rsidR="00C133BD" w:rsidRDefault="00C133BD" w:rsidP="00C133BD">
      <w:r>
        <w:rPr>
          <w:noProof/>
        </w:rPr>
        <w:drawing>
          <wp:anchor distT="0" distB="0" distL="114300" distR="114300" simplePos="0" relativeHeight="251658244" behindDoc="0" locked="0" layoutInCell="1" allowOverlap="1" wp14:anchorId="6AC38384" wp14:editId="69994527">
            <wp:simplePos x="0" y="0"/>
            <wp:positionH relativeFrom="column">
              <wp:align>left</wp:align>
            </wp:positionH>
            <wp:positionV relativeFrom="paragraph">
              <wp:posOffset>0</wp:posOffset>
            </wp:positionV>
            <wp:extent cx="6017831" cy="1877564"/>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9485" t="37940" r="8511" b="16490"/>
                    <a:stretch>
                      <a:fillRect/>
                    </a:stretch>
                  </pic:blipFill>
                  <pic:spPr>
                    <a:xfrm>
                      <a:off x="0" y="0"/>
                      <a:ext cx="6017831" cy="1877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81745F7" w14:textId="27B52099" w:rsidR="00CE2FF4" w:rsidRDefault="00CE2FF4" w:rsidP="00CE2FF4"/>
    <w:p w14:paraId="3ED0F19F" w14:textId="3CECA209" w:rsidR="00C133BD" w:rsidRDefault="00C133BD" w:rsidP="00CE2FF4">
      <w:r>
        <w:t xml:space="preserve">Based on the codes generated from reviewing all of </w:t>
      </w:r>
      <w:r w:rsidR="00CE2FF4">
        <w:t>the</w:t>
      </w:r>
      <w:r>
        <w:t xml:space="preserve"> narrative interview data</w:t>
      </w:r>
      <w:r w:rsidR="00BF008C">
        <w:t xml:space="preserve"> together</w:t>
      </w:r>
      <w:r>
        <w:t xml:space="preserve">, </w:t>
      </w:r>
      <w:r w:rsidR="00CE2FF4">
        <w:t>a set of</w:t>
      </w:r>
      <w:r>
        <w:t xml:space="preserve"> </w:t>
      </w:r>
      <w:r w:rsidR="000B4154">
        <w:t xml:space="preserve">overarching </w:t>
      </w:r>
      <w:r>
        <w:t xml:space="preserve">themes </w:t>
      </w:r>
      <w:r w:rsidR="00BF008C">
        <w:t>were identified</w:t>
      </w:r>
      <w:r>
        <w:t xml:space="preserve">. </w:t>
      </w:r>
      <w:r w:rsidR="000B4154">
        <w:t>These include:</w:t>
      </w:r>
    </w:p>
    <w:p w14:paraId="094EBCE6" w14:textId="3391616B" w:rsidR="00A05156" w:rsidRDefault="00A05156" w:rsidP="002674DB"/>
    <w:p w14:paraId="522CE640" w14:textId="77777777" w:rsidR="002674DB" w:rsidRDefault="002674DB" w:rsidP="002674DB">
      <w:pPr>
        <w:ind w:left="720"/>
      </w:pPr>
      <w:r>
        <w:t>•</w:t>
      </w:r>
      <w:r>
        <w:tab/>
        <w:t>Transit anxiety</w:t>
      </w:r>
    </w:p>
    <w:p w14:paraId="1F8A0B4E" w14:textId="77777777" w:rsidR="002674DB" w:rsidRDefault="002674DB" w:rsidP="002674DB">
      <w:pPr>
        <w:ind w:left="720"/>
      </w:pPr>
      <w:r>
        <w:t>•</w:t>
      </w:r>
      <w:r>
        <w:tab/>
        <w:t>Inaccessibility/Accessibility</w:t>
      </w:r>
    </w:p>
    <w:p w14:paraId="0DE071F3" w14:textId="77777777" w:rsidR="002674DB" w:rsidRDefault="002674DB" w:rsidP="002674DB">
      <w:pPr>
        <w:ind w:left="720"/>
      </w:pPr>
      <w:r>
        <w:t>•</w:t>
      </w:r>
      <w:r>
        <w:tab/>
        <w:t xml:space="preserve">Inefficiency </w:t>
      </w:r>
    </w:p>
    <w:p w14:paraId="76803D1C" w14:textId="77777777" w:rsidR="002674DB" w:rsidRDefault="002674DB" w:rsidP="002674DB">
      <w:pPr>
        <w:ind w:left="720"/>
      </w:pPr>
      <w:r>
        <w:t>•</w:t>
      </w:r>
      <w:r>
        <w:tab/>
        <w:t>Futility</w:t>
      </w:r>
    </w:p>
    <w:p w14:paraId="30B5401A" w14:textId="77777777" w:rsidR="002674DB" w:rsidRDefault="002674DB" w:rsidP="002674DB">
      <w:pPr>
        <w:ind w:left="720"/>
      </w:pPr>
      <w:r>
        <w:t>•</w:t>
      </w:r>
      <w:r>
        <w:tab/>
        <w:t>Not knowing resources</w:t>
      </w:r>
    </w:p>
    <w:p w14:paraId="3468F2B3" w14:textId="77777777" w:rsidR="002674DB" w:rsidRDefault="002674DB" w:rsidP="002674DB">
      <w:pPr>
        <w:ind w:left="720"/>
      </w:pPr>
      <w:r>
        <w:t>•</w:t>
      </w:r>
      <w:r>
        <w:tab/>
        <w:t>Safety</w:t>
      </w:r>
    </w:p>
    <w:p w14:paraId="39337AEB" w14:textId="77777777" w:rsidR="002674DB" w:rsidRDefault="002674DB" w:rsidP="002674DB">
      <w:pPr>
        <w:ind w:left="720"/>
      </w:pPr>
      <w:r>
        <w:t>•</w:t>
      </w:r>
      <w:r>
        <w:tab/>
        <w:t>Unreliable transit</w:t>
      </w:r>
    </w:p>
    <w:p w14:paraId="06FF6490" w14:textId="77777777" w:rsidR="002674DB" w:rsidRDefault="002674DB" w:rsidP="002674DB">
      <w:pPr>
        <w:ind w:left="720"/>
      </w:pPr>
      <w:r>
        <w:t>•</w:t>
      </w:r>
      <w:r>
        <w:tab/>
        <w:t>Reliable/resourceful information sharing</w:t>
      </w:r>
    </w:p>
    <w:p w14:paraId="0EC19DF7" w14:textId="77777777" w:rsidR="002674DB" w:rsidRDefault="002674DB" w:rsidP="002674DB">
      <w:pPr>
        <w:ind w:left="720"/>
      </w:pPr>
      <w:r>
        <w:t>•</w:t>
      </w:r>
      <w:r>
        <w:tab/>
        <w:t>Affordability</w:t>
      </w:r>
    </w:p>
    <w:p w14:paraId="34D5C24E" w14:textId="77777777" w:rsidR="002674DB" w:rsidRDefault="002674DB" w:rsidP="002674DB">
      <w:pPr>
        <w:ind w:left="720"/>
      </w:pPr>
      <w:r>
        <w:t>•</w:t>
      </w:r>
      <w:r>
        <w:tab/>
        <w:t>Community involvement</w:t>
      </w:r>
    </w:p>
    <w:p w14:paraId="078BFF4F" w14:textId="77777777" w:rsidR="002674DB" w:rsidRDefault="002674DB" w:rsidP="002674DB">
      <w:pPr>
        <w:ind w:left="720"/>
      </w:pPr>
      <w:r>
        <w:t>•</w:t>
      </w:r>
      <w:r>
        <w:tab/>
        <w:t>Responsiveness</w:t>
      </w:r>
    </w:p>
    <w:p w14:paraId="20CE2C6E" w14:textId="77777777" w:rsidR="002674DB" w:rsidRDefault="002674DB" w:rsidP="002674DB">
      <w:pPr>
        <w:ind w:left="720"/>
      </w:pPr>
      <w:r>
        <w:t>•</w:t>
      </w:r>
      <w:r>
        <w:tab/>
        <w:t>Technological barriers</w:t>
      </w:r>
    </w:p>
    <w:p w14:paraId="1CE5901F" w14:textId="208B2A51" w:rsidR="000B4154" w:rsidRDefault="002674DB" w:rsidP="002674DB">
      <w:pPr>
        <w:ind w:left="720"/>
      </w:pPr>
      <w:r>
        <w:t>•</w:t>
      </w:r>
      <w:r>
        <w:tab/>
        <w:t>Advocacy</w:t>
      </w:r>
    </w:p>
    <w:p w14:paraId="5ADC93FC" w14:textId="6652A4D7" w:rsidR="2FE35CD0" w:rsidRDefault="2FE35CD0" w:rsidP="00B743D0"/>
    <w:p w14:paraId="7A2E12D1" w14:textId="3A7A6CFF" w:rsidR="55AD6AAA" w:rsidRPr="00041A8D" w:rsidRDefault="55AD6AAA" w:rsidP="00B743D0">
      <w:pPr>
        <w:pStyle w:val="Heading3"/>
        <w:rPr>
          <w:color w:val="000000" w:themeColor="text1"/>
          <w:sz w:val="40"/>
          <w:szCs w:val="40"/>
        </w:rPr>
      </w:pPr>
      <w:bookmarkStart w:id="16" w:name="_Toc617549"/>
      <w:r w:rsidRPr="00041A8D">
        <w:rPr>
          <w:color w:val="000000" w:themeColor="text1"/>
          <w:sz w:val="40"/>
          <w:szCs w:val="40"/>
        </w:rPr>
        <w:t>Theme Analysis</w:t>
      </w:r>
      <w:bookmarkEnd w:id="16"/>
      <w:r w:rsidRPr="00041A8D">
        <w:rPr>
          <w:color w:val="000000" w:themeColor="text1"/>
          <w:sz w:val="40"/>
          <w:szCs w:val="40"/>
        </w:rPr>
        <w:t xml:space="preserve"> </w:t>
      </w:r>
    </w:p>
    <w:p w14:paraId="3C876BF5" w14:textId="6652A4D7" w:rsidR="2FE35CD0" w:rsidRDefault="2FE35CD0" w:rsidP="2FE35CD0"/>
    <w:p w14:paraId="16F5CA60" w14:textId="2608A11C" w:rsidR="55AD6AAA" w:rsidRDefault="57DCC512">
      <w:r>
        <w:t>The interviews</w:t>
      </w:r>
      <w:r w:rsidR="584144DC">
        <w:t xml:space="preserve"> revealed themes that </w:t>
      </w:r>
      <w:r w:rsidR="46408580">
        <w:t>tend</w:t>
      </w:r>
      <w:r w:rsidR="584144DC">
        <w:t xml:space="preserve"> to compound those revealed by our focus group and convening activities. </w:t>
      </w:r>
      <w:r>
        <w:t xml:space="preserve">Despite the overlap, novel solutions were still </w:t>
      </w:r>
      <w:r w:rsidR="00623B0B">
        <w:t>suggested,</w:t>
      </w:r>
      <w:r>
        <w:t xml:space="preserve"> and transit concerns were often framed </w:t>
      </w:r>
      <w:r w:rsidR="227FD468">
        <w:t>to inform potential solutions.</w:t>
      </w:r>
    </w:p>
    <w:p w14:paraId="5C47912D" w14:textId="4FF12D2D" w:rsidR="1A73F3F3" w:rsidRDefault="1A73F3F3" w:rsidP="1A73F3F3"/>
    <w:p w14:paraId="43664777" w14:textId="77777777" w:rsidR="00041A8D" w:rsidRDefault="00041A8D" w:rsidP="007D344B">
      <w:pPr>
        <w:rPr>
          <w:b/>
          <w:bCs/>
          <w:sz w:val="28"/>
          <w:szCs w:val="28"/>
        </w:rPr>
      </w:pPr>
    </w:p>
    <w:p w14:paraId="0F9B4F78" w14:textId="50F45272" w:rsidR="007D344B" w:rsidRDefault="1A73F3F3" w:rsidP="007D344B">
      <w:pPr>
        <w:rPr>
          <w:b/>
          <w:bCs/>
          <w:sz w:val="28"/>
          <w:szCs w:val="28"/>
        </w:rPr>
      </w:pPr>
      <w:r w:rsidRPr="007D344B">
        <w:rPr>
          <w:b/>
          <w:bCs/>
          <w:sz w:val="28"/>
          <w:szCs w:val="28"/>
        </w:rPr>
        <w:lastRenderedPageBreak/>
        <w:t>Futility and Responsiveness</w:t>
      </w:r>
    </w:p>
    <w:p w14:paraId="59B67DAB" w14:textId="374731B8" w:rsidR="007D344B" w:rsidRDefault="007D344B" w:rsidP="007D344B">
      <w:pPr>
        <w:rPr>
          <w:b/>
          <w:bCs/>
          <w:sz w:val="28"/>
          <w:szCs w:val="28"/>
        </w:rPr>
      </w:pPr>
    </w:p>
    <w:p w14:paraId="0F101F75" w14:textId="0A10000A" w:rsidR="00C133BD" w:rsidRPr="007D344B" w:rsidRDefault="624951E6" w:rsidP="007D344B">
      <w:pPr>
        <w:rPr>
          <w:b/>
          <w:bCs/>
          <w:sz w:val="28"/>
          <w:szCs w:val="28"/>
        </w:rPr>
      </w:pPr>
      <w:r>
        <w:t>Feelings of futility were prevalent among our interviewees. Not only were interviewees testifying that they were feeling as though their voices would not be heard (Table 9), one interviewee mentioned that they have been explicitly told by other members of the community that their voice will not create change. As another individual with a disability explained, “They hear the words, but aren’t listening,” referring to public transit agencies. Other interviewees expressed frustration at seeing no response to the attempts they’ve already made at being involved in transit planning. Largely, this led to a discussion of responsiveness. Responsiveness ended up being suggested as a remedy to transit planning that is unreceptive or not inclusive.</w:t>
      </w:r>
    </w:p>
    <w:p w14:paraId="469536EA" w14:textId="3FF61E0C" w:rsidR="00C133BD" w:rsidRDefault="00C133BD" w:rsidP="1A73F3F3">
      <w:pPr>
        <w:ind w:firstLine="720"/>
      </w:pPr>
    </w:p>
    <w:p w14:paraId="6AF32A2E" w14:textId="77777777" w:rsidR="00041A8D" w:rsidRDefault="00041A8D" w:rsidP="1A73F3F3">
      <w:pPr>
        <w:rPr>
          <w:b/>
          <w:bCs/>
          <w:sz w:val="28"/>
          <w:szCs w:val="28"/>
        </w:rPr>
      </w:pPr>
    </w:p>
    <w:p w14:paraId="469C695E" w14:textId="233EDA79" w:rsidR="00C133BD" w:rsidRPr="007D344B" w:rsidRDefault="1A73F3F3" w:rsidP="1A73F3F3">
      <w:pPr>
        <w:rPr>
          <w:sz w:val="28"/>
          <w:szCs w:val="28"/>
        </w:rPr>
      </w:pPr>
      <w:r w:rsidRPr="007D344B">
        <w:rPr>
          <w:b/>
          <w:bCs/>
          <w:sz w:val="28"/>
          <w:szCs w:val="28"/>
        </w:rPr>
        <w:t>Community Involvement</w:t>
      </w:r>
    </w:p>
    <w:p w14:paraId="1014049C" w14:textId="2605E8AC" w:rsidR="007D344B" w:rsidRDefault="007D344B" w:rsidP="007D344B"/>
    <w:p w14:paraId="13C3C01D" w14:textId="32841CD9" w:rsidR="685F4BCC" w:rsidRDefault="624951E6" w:rsidP="007D344B">
      <w:r>
        <w:t>Similar to what was discussed at the focus group, a few interviews revealed that people believe community involvement is necessary in order to make transit planning more inclusive. According to a care partner, “You need to invite people to be included, you have to create a buy-in, and there has to be skin in the game so that everyone gets involved.” If a greater emphasis is placed on personal connections to transit, more individuals would involve themselves in the process of planning, and the needs of the community would more accurately be reflected in transit planning and service outcomes.</w:t>
      </w:r>
    </w:p>
    <w:p w14:paraId="52147048" w14:textId="27B52099" w:rsidR="00933589" w:rsidRDefault="00933589" w:rsidP="00933589"/>
    <w:p w14:paraId="3A2CD0F6" w14:textId="77777777" w:rsidR="00041A8D" w:rsidRDefault="00041A8D" w:rsidP="1A73F3F3">
      <w:pPr>
        <w:rPr>
          <w:b/>
          <w:bCs/>
          <w:sz w:val="28"/>
          <w:szCs w:val="28"/>
        </w:rPr>
      </w:pPr>
    </w:p>
    <w:p w14:paraId="23901253" w14:textId="2CAC2F53" w:rsidR="00933589" w:rsidRPr="007D344B" w:rsidRDefault="1A73F3F3" w:rsidP="1A73F3F3">
      <w:pPr>
        <w:rPr>
          <w:b/>
          <w:bCs/>
          <w:sz w:val="28"/>
          <w:szCs w:val="28"/>
        </w:rPr>
      </w:pPr>
      <w:r w:rsidRPr="007D344B">
        <w:rPr>
          <w:b/>
          <w:bCs/>
          <w:sz w:val="28"/>
          <w:szCs w:val="28"/>
        </w:rPr>
        <w:t>Advocacy</w:t>
      </w:r>
    </w:p>
    <w:p w14:paraId="365AB9C3" w14:textId="6F0348CB" w:rsidR="007D344B" w:rsidRDefault="007D344B" w:rsidP="007D344B"/>
    <w:p w14:paraId="70A341E5" w14:textId="411D40C8" w:rsidR="29231A1E" w:rsidRDefault="624951E6" w:rsidP="007D344B">
      <w:r>
        <w:t>As a general commentary on the inclusivity of transit planning in Washoe County, some interviewees suggested that more creative advocacy is needed. One interviewee, an individual with a disability, suggested that more citizen advisors, or people with first-hand and long-term experience as both passengers and minorities, need to counsel transit agency management. In this way, personal and accurate assessments of what is needed in transit would be incorporated more thoroughly into the transit planning process. The key, it would seem, is for these advocates to be heard. Relatedly, the importance of qualitative data was also a highlight in a few of the interviews. Considering many people expressed that they felt as though their voices do not matter to larger agencies and planning committees, it was suggested that more importance needs to be placed on narrative and qualitative data, particularly by those agencies. Truly considering qualitative data, not as a formality but as a necessity, would help people feel more included in the transit planning process.</w:t>
      </w:r>
    </w:p>
    <w:p w14:paraId="5B9E567F" w14:textId="63507487" w:rsidR="08434E06" w:rsidRDefault="08434E06" w:rsidP="08434E06">
      <w:pPr>
        <w:ind w:firstLine="720"/>
      </w:pPr>
    </w:p>
    <w:p w14:paraId="4CF151C0" w14:textId="77777777" w:rsidR="00041A8D" w:rsidRDefault="00041A8D" w:rsidP="1A73F3F3">
      <w:pPr>
        <w:rPr>
          <w:b/>
          <w:bCs/>
          <w:sz w:val="28"/>
          <w:szCs w:val="28"/>
        </w:rPr>
      </w:pPr>
    </w:p>
    <w:p w14:paraId="3F1F3D96" w14:textId="77777777" w:rsidR="00806107" w:rsidRDefault="00806107" w:rsidP="1A73F3F3">
      <w:pPr>
        <w:rPr>
          <w:b/>
          <w:bCs/>
          <w:sz w:val="28"/>
          <w:szCs w:val="28"/>
        </w:rPr>
      </w:pPr>
    </w:p>
    <w:p w14:paraId="56BAC5C7" w14:textId="77777777" w:rsidR="00806107" w:rsidRDefault="00806107" w:rsidP="1A73F3F3">
      <w:pPr>
        <w:rPr>
          <w:b/>
          <w:bCs/>
          <w:sz w:val="28"/>
          <w:szCs w:val="28"/>
        </w:rPr>
      </w:pPr>
    </w:p>
    <w:p w14:paraId="140860B2" w14:textId="5A748F34" w:rsidR="1A73F3F3" w:rsidRPr="007D344B" w:rsidRDefault="1A73F3F3" w:rsidP="1A73F3F3">
      <w:pPr>
        <w:rPr>
          <w:b/>
          <w:bCs/>
          <w:sz w:val="28"/>
          <w:szCs w:val="28"/>
        </w:rPr>
      </w:pPr>
      <w:r w:rsidRPr="007D344B">
        <w:rPr>
          <w:b/>
          <w:bCs/>
          <w:sz w:val="28"/>
          <w:szCs w:val="28"/>
        </w:rPr>
        <w:lastRenderedPageBreak/>
        <w:t>Reliable/Resourceful Information Sharing</w:t>
      </w:r>
    </w:p>
    <w:p w14:paraId="62BE5FFD" w14:textId="5B659ADC" w:rsidR="00806107" w:rsidRDefault="00806107" w:rsidP="007D344B"/>
    <w:p w14:paraId="27C5C3E4" w14:textId="5F85B291" w:rsidR="008774BF" w:rsidRPr="008774BF" w:rsidRDefault="624951E6" w:rsidP="007D344B">
      <w:r>
        <w:t>A significant way to expand inclusivity, as suggested by interviewees, is to consistently share information and prioritize keeping people in the loop as plans progress. It is often a lack of information sharing, or more precisely a lack of reliable and creative information sharing, that leaves people feeling less involved. Combined with the fact that interviewees stated they often do not know who to go to with their ideas or concerns, or where to get their information, or how to find information, and it becomes clear that information sharing, and the methods thereof, are important to transit users.</w:t>
      </w:r>
    </w:p>
    <w:p w14:paraId="3F43EFCD" w14:textId="07199E6C" w:rsidR="7C928910" w:rsidRDefault="7C928910" w:rsidP="7C928910">
      <w:pPr>
        <w:ind w:firstLine="720"/>
      </w:pPr>
    </w:p>
    <w:p w14:paraId="26A93F79" w14:textId="77777777" w:rsidR="00041A8D" w:rsidRDefault="00041A8D" w:rsidP="09D4FB96">
      <w:pPr>
        <w:rPr>
          <w:b/>
          <w:bCs/>
          <w:sz w:val="28"/>
          <w:szCs w:val="28"/>
        </w:rPr>
      </w:pPr>
    </w:p>
    <w:p w14:paraId="0D11BE83" w14:textId="5B2634B4" w:rsidR="1A73F3F3" w:rsidRPr="007D344B" w:rsidRDefault="09D4FB96" w:rsidP="09D4FB96">
      <w:pPr>
        <w:rPr>
          <w:b/>
          <w:bCs/>
          <w:sz w:val="28"/>
          <w:szCs w:val="28"/>
        </w:rPr>
      </w:pPr>
      <w:r w:rsidRPr="007D344B">
        <w:rPr>
          <w:b/>
          <w:bCs/>
          <w:sz w:val="28"/>
          <w:szCs w:val="28"/>
        </w:rPr>
        <w:t>Transit Anxiety</w:t>
      </w:r>
    </w:p>
    <w:p w14:paraId="7F9D0691" w14:textId="282F3951" w:rsidR="007D344B" w:rsidRDefault="007D344B" w:rsidP="007D344B"/>
    <w:p w14:paraId="7CE5ABA8" w14:textId="0EA0FC74" w:rsidR="1A73F3F3" w:rsidRDefault="624951E6" w:rsidP="007D344B">
      <w:r>
        <w:t xml:space="preserve">A recurring theme in the interviews, as well as every other narrative activity up to this point, was essentially transit-related anxiety. Interviewees stated that they often found it intimidating to speak out about transit, that the entire process of getting involved in transit planning, connecting to appropriate contacts in the field of transportation, and pursuing inclusion, was actually “daunting.” As one interviewee mentioned, the extensive “hoops” they felt they had to jump through to make change happen left them feeling anxious. Similar sentiments were echoed by the focus group: voicing one’s opinion, particularly in public scenarios, and anticipating the entire lengthy process of creating change is daunting overall.   </w:t>
      </w:r>
    </w:p>
    <w:p w14:paraId="36DDDFF8" w14:textId="469B8039" w:rsidR="007D344B" w:rsidRDefault="007D344B" w:rsidP="00933589">
      <w:pPr>
        <w:rPr>
          <w:sz w:val="36"/>
          <w:szCs w:val="36"/>
        </w:rPr>
      </w:pPr>
    </w:p>
    <w:p w14:paraId="67FD32D8" w14:textId="27B52099" w:rsidR="00933589" w:rsidRPr="00041A8D" w:rsidRDefault="00FE3AF4" w:rsidP="00AC6FCE">
      <w:pPr>
        <w:pStyle w:val="Heading2"/>
        <w:rPr>
          <w:sz w:val="40"/>
          <w:szCs w:val="40"/>
        </w:rPr>
      </w:pPr>
      <w:bookmarkStart w:id="17" w:name="_Toc617550"/>
      <w:r w:rsidRPr="00041A8D">
        <w:rPr>
          <w:sz w:val="40"/>
          <w:szCs w:val="40"/>
        </w:rPr>
        <w:t>Community Survey Data</w:t>
      </w:r>
      <w:bookmarkEnd w:id="17"/>
    </w:p>
    <w:p w14:paraId="1CCB42BC" w14:textId="27B52099" w:rsidR="00FE3AF4" w:rsidRPr="00FE3AF4" w:rsidRDefault="00FE3AF4" w:rsidP="00933589">
      <w:pPr>
        <w:rPr>
          <w:sz w:val="32"/>
          <w:szCs w:val="32"/>
        </w:rPr>
      </w:pPr>
    </w:p>
    <w:p w14:paraId="5B970109" w14:textId="721B60FB" w:rsidR="006103FD" w:rsidRDefault="624951E6">
      <w:r>
        <w:t xml:space="preserve">The community survey was administered throughout the entire grant period. A total of 85 responses were obtained, including 20 from Convening II. 31% of respondents identified as an older adult, 28% as a person with a disability, and 41% identified themselves as a care partner. The following data is aggregated from all survey responses. Narrative data from long-answer survey questions was used for general coding and to generate specific solutions and prototype concepts. </w:t>
      </w:r>
    </w:p>
    <w:p w14:paraId="355615FC" w14:textId="5611F8F9" w:rsidR="000D4AE9" w:rsidRDefault="000D4AE9"/>
    <w:p w14:paraId="21C80D51" w14:textId="15A56BCB" w:rsidR="000D4AE9" w:rsidRDefault="624951E6" w:rsidP="624951E6">
      <w:pPr>
        <w:pStyle w:val="paragraph"/>
        <w:spacing w:before="0" w:beforeAutospacing="0" w:after="0" w:afterAutospacing="0"/>
        <w:textAlignment w:val="baseline"/>
        <w:rPr>
          <w:rFonts w:ascii="Arial" w:hAnsi="Arial" w:cs="Arial"/>
          <w:sz w:val="18"/>
          <w:szCs w:val="18"/>
        </w:rPr>
      </w:pPr>
      <w:r w:rsidRPr="624951E6">
        <w:rPr>
          <w:rStyle w:val="normaltextrun"/>
          <w:rFonts w:ascii="Arial" w:hAnsi="Arial" w:cs="Arial"/>
          <w:sz w:val="22"/>
          <w:szCs w:val="22"/>
          <w:lang w:val="en"/>
        </w:rPr>
        <w:t>The primary relevant findings from the survey relate to participants’ sense of their voice being heard and/or valued. In response to the question “I feel like transportation service agencies in Washoe County value my thoughts,” 21% responded ‘Strongly Disagree.’ (Graph 11) In response to the question “Which of the following are barriers for you to voice your opinions, thoughts, and ideas regarding transportation,” over 30% of participants responded, ‘I do not feel my thoughts or opinions will be valued.’</w:t>
      </w:r>
      <w:r w:rsidRPr="624951E6">
        <w:rPr>
          <w:rStyle w:val="eop"/>
          <w:rFonts w:ascii="Arial" w:hAnsi="Arial" w:cs="Arial"/>
          <w:sz w:val="22"/>
          <w:szCs w:val="22"/>
        </w:rPr>
        <w:t>  (Graph 14)</w:t>
      </w:r>
    </w:p>
    <w:p w14:paraId="12B39766" w14:textId="5611F8F9" w:rsidR="000D4AE9" w:rsidRDefault="33BA74EF" w:rsidP="33BA74EF">
      <w:pPr>
        <w:pStyle w:val="paragraph"/>
        <w:spacing w:before="0" w:beforeAutospacing="0" w:after="0" w:afterAutospacing="0"/>
        <w:textAlignment w:val="baseline"/>
        <w:rPr>
          <w:rFonts w:ascii="Arial" w:hAnsi="Arial" w:cs="Arial"/>
          <w:sz w:val="18"/>
          <w:szCs w:val="18"/>
        </w:rPr>
      </w:pPr>
      <w:r w:rsidRPr="33BA74EF">
        <w:rPr>
          <w:rStyle w:val="eop"/>
          <w:rFonts w:ascii="Arial" w:hAnsi="Arial" w:cs="Arial"/>
          <w:sz w:val="22"/>
          <w:szCs w:val="22"/>
        </w:rPr>
        <w:t> </w:t>
      </w:r>
    </w:p>
    <w:p w14:paraId="0EC3D5A9" w14:textId="1CB7A2A1" w:rsidR="000D4AE9" w:rsidRDefault="624951E6" w:rsidP="624951E6">
      <w:pPr>
        <w:pStyle w:val="paragraph"/>
        <w:spacing w:before="0" w:beforeAutospacing="0" w:after="0" w:afterAutospacing="0"/>
        <w:textAlignment w:val="baseline"/>
        <w:rPr>
          <w:rFonts w:ascii="Arial" w:hAnsi="Arial" w:cs="Arial"/>
          <w:sz w:val="18"/>
          <w:szCs w:val="18"/>
        </w:rPr>
      </w:pPr>
      <w:r w:rsidRPr="624951E6">
        <w:rPr>
          <w:rStyle w:val="normaltextrun"/>
          <w:rFonts w:ascii="Arial" w:hAnsi="Arial" w:cs="Arial"/>
          <w:sz w:val="22"/>
          <w:szCs w:val="22"/>
          <w:lang w:val="en"/>
        </w:rPr>
        <w:t>Other relevant information gathered indicates that respondents’ primary transportation related concern is ‘Public Bus Route Access,’ (Graph 1) and that their primary method of accessing transportation-related information is ‘Word of Mouth.’</w:t>
      </w:r>
      <w:r w:rsidRPr="624951E6">
        <w:rPr>
          <w:rStyle w:val="eop"/>
          <w:rFonts w:ascii="Arial" w:hAnsi="Arial" w:cs="Arial"/>
          <w:sz w:val="22"/>
          <w:szCs w:val="22"/>
        </w:rPr>
        <w:t> (Graph 3)</w:t>
      </w:r>
    </w:p>
    <w:p w14:paraId="09E87151" w14:textId="545C5BCD" w:rsidR="000D4AE9" w:rsidRDefault="33BA74EF" w:rsidP="33BA74EF">
      <w:pPr>
        <w:pStyle w:val="paragraph"/>
        <w:spacing w:before="0" w:beforeAutospacing="0" w:after="0" w:afterAutospacing="0"/>
        <w:textAlignment w:val="baseline"/>
        <w:rPr>
          <w:rFonts w:ascii="Arial" w:hAnsi="Arial" w:cs="Arial"/>
          <w:sz w:val="18"/>
          <w:szCs w:val="18"/>
        </w:rPr>
      </w:pPr>
      <w:r w:rsidRPr="33BA74EF">
        <w:rPr>
          <w:rStyle w:val="eop"/>
          <w:rFonts w:ascii="Arial" w:hAnsi="Arial" w:cs="Arial"/>
          <w:sz w:val="22"/>
          <w:szCs w:val="22"/>
        </w:rPr>
        <w:lastRenderedPageBreak/>
        <w:t> </w:t>
      </w:r>
    </w:p>
    <w:p w14:paraId="0E2CF04D" w14:textId="545C5BCD" w:rsidR="006103FD" w:rsidRDefault="33BA74EF" w:rsidP="006370A4">
      <w:pPr>
        <w:pStyle w:val="paragraph"/>
        <w:spacing w:before="0" w:beforeAutospacing="0" w:after="0" w:afterAutospacing="0"/>
        <w:textAlignment w:val="baseline"/>
        <w:rPr>
          <w:rStyle w:val="normaltextrun"/>
          <w:rFonts w:ascii="Arial" w:hAnsi="Arial" w:cs="Arial"/>
          <w:sz w:val="22"/>
          <w:szCs w:val="22"/>
          <w:lang w:val="en"/>
        </w:rPr>
      </w:pPr>
      <w:r w:rsidRPr="33BA74EF">
        <w:rPr>
          <w:rStyle w:val="normaltextrun"/>
          <w:rFonts w:ascii="Arial" w:hAnsi="Arial" w:cs="Arial"/>
          <w:sz w:val="22"/>
          <w:szCs w:val="22"/>
          <w:lang w:val="en"/>
        </w:rPr>
        <w:t>Using the information gathered from this survey guided the creation of potential solutions and prototype concepts. It will also help to inform future studies, program enhancements, and new program implementation. </w:t>
      </w:r>
    </w:p>
    <w:p w14:paraId="7B013103" w14:textId="77777777" w:rsidR="00014804" w:rsidRDefault="00014804" w:rsidP="006370A4">
      <w:pPr>
        <w:pStyle w:val="paragraph"/>
        <w:spacing w:before="0" w:beforeAutospacing="0" w:after="0" w:afterAutospacing="0"/>
        <w:textAlignment w:val="baseline"/>
        <w:rPr>
          <w:rStyle w:val="normaltextrun"/>
          <w:rFonts w:ascii="Arial" w:hAnsi="Arial" w:cs="Arial"/>
          <w:sz w:val="22"/>
          <w:szCs w:val="22"/>
          <w:lang w:val="en"/>
        </w:rPr>
      </w:pPr>
    </w:p>
    <w:p w14:paraId="6F776E07" w14:textId="5E463026" w:rsidR="00014804" w:rsidRDefault="21468C86" w:rsidP="21468C86">
      <w:pPr>
        <w:pStyle w:val="paragraph"/>
        <w:spacing w:before="0" w:beforeAutospacing="0" w:after="0" w:afterAutospacing="0"/>
        <w:textAlignment w:val="baseline"/>
        <w:rPr>
          <w:rStyle w:val="normaltextrun"/>
          <w:rFonts w:ascii="Arial" w:hAnsi="Arial" w:cs="Arial"/>
          <w:sz w:val="22"/>
          <w:szCs w:val="22"/>
          <w:lang w:val="en"/>
        </w:rPr>
      </w:pPr>
      <w:r w:rsidRPr="159F2D6B">
        <w:rPr>
          <w:rStyle w:val="normaltextrun"/>
          <w:rFonts w:ascii="Arial" w:hAnsi="Arial" w:cs="Arial"/>
          <w:b/>
          <w:sz w:val="22"/>
          <w:szCs w:val="22"/>
          <w:lang w:val="en"/>
        </w:rPr>
        <w:t>PLEASE NOTE:</w:t>
      </w:r>
      <w:r w:rsidRPr="21468C86">
        <w:rPr>
          <w:rStyle w:val="normaltextrun"/>
          <w:rFonts w:ascii="Arial" w:hAnsi="Arial" w:cs="Arial"/>
          <w:sz w:val="22"/>
          <w:szCs w:val="22"/>
          <w:lang w:val="en"/>
        </w:rPr>
        <w:t xml:space="preserve"> Graphs were intentionally made large to accommodate those with visual and other impairments. Information, including ranking system and primary response, were listed in the graph title/caption to provide additional information for those using screen readers. </w:t>
      </w:r>
    </w:p>
    <w:p w14:paraId="01C6440F" w14:textId="77777777" w:rsidR="00041A8D" w:rsidRDefault="00041A8D">
      <w:pPr>
        <w:rPr>
          <w:rFonts w:eastAsia="Times New Roman"/>
          <w:sz w:val="28"/>
          <w:szCs w:val="28"/>
          <w:lang w:val="en-US"/>
        </w:rPr>
      </w:pPr>
      <w:r>
        <w:rPr>
          <w:sz w:val="28"/>
          <w:szCs w:val="28"/>
        </w:rPr>
        <w:br w:type="page"/>
      </w:r>
    </w:p>
    <w:p w14:paraId="7B2C6628" w14:textId="591F4130" w:rsidR="006370A4" w:rsidRPr="00316977" w:rsidRDefault="006370A4" w:rsidP="006370A4">
      <w:pPr>
        <w:pStyle w:val="paragraph"/>
        <w:spacing w:before="0" w:beforeAutospacing="0" w:after="0" w:afterAutospacing="0"/>
        <w:textAlignment w:val="baseline"/>
        <w:rPr>
          <w:rFonts w:ascii="Arial" w:hAnsi="Arial" w:cs="Arial"/>
          <w:sz w:val="28"/>
          <w:szCs w:val="28"/>
        </w:rPr>
      </w:pPr>
      <w:r w:rsidRPr="00316977">
        <w:rPr>
          <w:rFonts w:ascii="Arial" w:hAnsi="Arial" w:cs="Arial"/>
          <w:sz w:val="28"/>
          <w:szCs w:val="28"/>
        </w:rPr>
        <w:lastRenderedPageBreak/>
        <w:t xml:space="preserve">Graph </w:t>
      </w:r>
      <w:r w:rsidR="00B7289C">
        <w:rPr>
          <w:rFonts w:ascii="Arial" w:hAnsi="Arial" w:cs="Arial"/>
          <w:sz w:val="28"/>
          <w:szCs w:val="28"/>
        </w:rPr>
        <w:t>1</w:t>
      </w:r>
      <w:r w:rsidRPr="00316977">
        <w:rPr>
          <w:rFonts w:ascii="Arial" w:hAnsi="Arial" w:cs="Arial"/>
          <w:sz w:val="28"/>
          <w:szCs w:val="28"/>
        </w:rPr>
        <w:t xml:space="preserve">. What is your primary mode of transportation? </w:t>
      </w:r>
      <w:r w:rsidR="00017F6D" w:rsidRPr="657E3C94">
        <w:rPr>
          <w:rFonts w:ascii="Arial" w:hAnsi="Arial" w:cs="Arial"/>
          <w:i/>
          <w:sz w:val="28"/>
          <w:szCs w:val="28"/>
        </w:rPr>
        <w:t>Primary response:</w:t>
      </w:r>
      <w:r w:rsidR="00017F6D" w:rsidRPr="00316977">
        <w:rPr>
          <w:rFonts w:ascii="Arial" w:hAnsi="Arial" w:cs="Arial"/>
          <w:sz w:val="28"/>
          <w:szCs w:val="28"/>
        </w:rPr>
        <w:t xml:space="preserve"> Drive </w:t>
      </w:r>
      <w:r w:rsidR="005C1464" w:rsidRPr="00316977">
        <w:rPr>
          <w:rFonts w:ascii="Arial" w:hAnsi="Arial" w:cs="Arial"/>
          <w:sz w:val="28"/>
          <w:szCs w:val="28"/>
        </w:rPr>
        <w:t>c</w:t>
      </w:r>
      <w:r w:rsidR="00017F6D" w:rsidRPr="00316977">
        <w:rPr>
          <w:rFonts w:ascii="Arial" w:hAnsi="Arial" w:cs="Arial"/>
          <w:sz w:val="28"/>
          <w:szCs w:val="28"/>
        </w:rPr>
        <w:t xml:space="preserve">ar </w:t>
      </w:r>
      <w:r w:rsidR="005C1464" w:rsidRPr="00316977">
        <w:rPr>
          <w:rFonts w:ascii="Arial" w:hAnsi="Arial" w:cs="Arial"/>
          <w:sz w:val="28"/>
          <w:szCs w:val="28"/>
        </w:rPr>
        <w:t>a</w:t>
      </w:r>
      <w:r w:rsidR="00017F6D" w:rsidRPr="00316977">
        <w:rPr>
          <w:rFonts w:ascii="Arial" w:hAnsi="Arial" w:cs="Arial"/>
          <w:sz w:val="28"/>
          <w:szCs w:val="28"/>
        </w:rPr>
        <w:t>lone</w:t>
      </w:r>
      <w:r w:rsidR="6CA20AFB" w:rsidRPr="6CA20AFB">
        <w:rPr>
          <w:rFonts w:ascii="Arial" w:hAnsi="Arial" w:cs="Arial"/>
          <w:sz w:val="28"/>
          <w:szCs w:val="28"/>
        </w:rPr>
        <w:t>.</w:t>
      </w:r>
    </w:p>
    <w:p w14:paraId="1DEAC1A8" w14:textId="4AEBE919" w:rsidR="00511931" w:rsidRDefault="006103FD" w:rsidP="00D80BC6">
      <w:pPr>
        <w:jc w:val="center"/>
      </w:pPr>
      <w:r>
        <w:rPr>
          <w:noProof/>
        </w:rPr>
        <w:drawing>
          <wp:inline distT="114300" distB="114300" distL="114300" distR="114300" wp14:anchorId="106AAEDF" wp14:editId="3125E9A2">
            <wp:extent cx="5868035" cy="3226188"/>
            <wp:effectExtent l="0" t="0" r="0" b="0"/>
            <wp:docPr id="4"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rotWithShape="1">
                    <a:blip r:embed="rId26"/>
                    <a:srcRect t="11130"/>
                    <a:stretch/>
                  </pic:blipFill>
                  <pic:spPr bwMode="auto">
                    <a:xfrm>
                      <a:off x="0" y="0"/>
                      <a:ext cx="5899519" cy="3243498"/>
                    </a:xfrm>
                    <a:prstGeom prst="rect">
                      <a:avLst/>
                    </a:prstGeom>
                    <a:ln>
                      <a:noFill/>
                    </a:ln>
                    <a:extLst>
                      <a:ext uri="{53640926-AAD7-44D8-BBD7-CCE9431645EC}">
                        <a14:shadowObscured xmlns:a14="http://schemas.microsoft.com/office/drawing/2010/main"/>
                      </a:ext>
                    </a:extLst>
                  </pic:spPr>
                </pic:pic>
              </a:graphicData>
            </a:graphic>
          </wp:inline>
        </w:drawing>
      </w:r>
    </w:p>
    <w:p w14:paraId="236F842D" w14:textId="77777777" w:rsidR="00316977" w:rsidRDefault="00316977">
      <w:pPr>
        <w:rPr>
          <w:sz w:val="28"/>
          <w:szCs w:val="28"/>
        </w:rPr>
      </w:pPr>
    </w:p>
    <w:p w14:paraId="63617C5D" w14:textId="2C4A4271" w:rsidR="00D80BC6" w:rsidRPr="00316977" w:rsidRDefault="004B67D8">
      <w:pPr>
        <w:rPr>
          <w:sz w:val="28"/>
          <w:szCs w:val="28"/>
        </w:rPr>
      </w:pPr>
      <w:r w:rsidRPr="00316977">
        <w:rPr>
          <w:sz w:val="28"/>
          <w:szCs w:val="28"/>
        </w:rPr>
        <w:t xml:space="preserve">Graph </w:t>
      </w:r>
      <w:r w:rsidR="00B7289C">
        <w:rPr>
          <w:sz w:val="28"/>
          <w:szCs w:val="28"/>
        </w:rPr>
        <w:t>2</w:t>
      </w:r>
      <w:r w:rsidRPr="00316977">
        <w:rPr>
          <w:sz w:val="28"/>
          <w:szCs w:val="28"/>
        </w:rPr>
        <w:t xml:space="preserve">. Which transportation issues concern you most? </w:t>
      </w:r>
      <w:r w:rsidR="005C1464" w:rsidRPr="6CA20AFB">
        <w:rPr>
          <w:i/>
          <w:sz w:val="28"/>
          <w:szCs w:val="28"/>
        </w:rPr>
        <w:t>Primary response:</w:t>
      </w:r>
      <w:r w:rsidR="005C1464" w:rsidRPr="00316977">
        <w:rPr>
          <w:sz w:val="28"/>
          <w:szCs w:val="28"/>
        </w:rPr>
        <w:t xml:space="preserve"> Public bus route access</w:t>
      </w:r>
      <w:r w:rsidR="649F04A5" w:rsidRPr="649F04A5">
        <w:rPr>
          <w:sz w:val="28"/>
          <w:szCs w:val="28"/>
        </w:rPr>
        <w:t>.</w:t>
      </w:r>
    </w:p>
    <w:p w14:paraId="4856BF53" w14:textId="42F6A75F" w:rsidR="00D80BC6" w:rsidRDefault="00D80BC6" w:rsidP="00D80BC6">
      <w:pPr>
        <w:jc w:val="center"/>
        <w:rPr>
          <w:b/>
          <w:sz w:val="28"/>
          <w:szCs w:val="28"/>
        </w:rPr>
      </w:pPr>
      <w:r>
        <w:rPr>
          <w:noProof/>
        </w:rPr>
        <w:drawing>
          <wp:inline distT="114300" distB="114300" distL="114300" distR="114300" wp14:anchorId="0B7FC7A6" wp14:editId="48685F7A">
            <wp:extent cx="6065919" cy="3561538"/>
            <wp:effectExtent l="0" t="0" r="5080" b="0"/>
            <wp:docPr id="15"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rotWithShape="1">
                    <a:blip r:embed="rId27"/>
                    <a:srcRect t="10188"/>
                    <a:stretch/>
                  </pic:blipFill>
                  <pic:spPr bwMode="auto">
                    <a:xfrm>
                      <a:off x="0" y="0"/>
                      <a:ext cx="6079591" cy="3569565"/>
                    </a:xfrm>
                    <a:prstGeom prst="rect">
                      <a:avLst/>
                    </a:prstGeom>
                    <a:ln>
                      <a:noFill/>
                    </a:ln>
                    <a:extLst>
                      <a:ext uri="{53640926-AAD7-44D8-BBD7-CCE9431645EC}">
                        <a14:shadowObscured xmlns:a14="http://schemas.microsoft.com/office/drawing/2010/main"/>
                      </a:ext>
                    </a:extLst>
                  </pic:spPr>
                </pic:pic>
              </a:graphicData>
            </a:graphic>
          </wp:inline>
        </w:drawing>
      </w:r>
    </w:p>
    <w:p w14:paraId="5C94A43A" w14:textId="03670F66" w:rsidR="00D80BC6" w:rsidRPr="00316977" w:rsidRDefault="624951E6" w:rsidP="624951E6">
      <w:pPr>
        <w:rPr>
          <w:sz w:val="28"/>
          <w:szCs w:val="28"/>
        </w:rPr>
      </w:pPr>
      <w:r w:rsidRPr="624951E6">
        <w:rPr>
          <w:sz w:val="28"/>
          <w:szCs w:val="28"/>
        </w:rPr>
        <w:lastRenderedPageBreak/>
        <w:t xml:space="preserve">Graph 3. How do you access information about transportation in Washoe County? </w:t>
      </w:r>
      <w:r w:rsidRPr="624951E6">
        <w:rPr>
          <w:i/>
          <w:iCs/>
          <w:sz w:val="28"/>
          <w:szCs w:val="28"/>
        </w:rPr>
        <w:t>Primary response:</w:t>
      </w:r>
      <w:r w:rsidRPr="624951E6">
        <w:rPr>
          <w:sz w:val="28"/>
          <w:szCs w:val="28"/>
        </w:rPr>
        <w:t xml:space="preserve"> Word of Mouth.</w:t>
      </w:r>
    </w:p>
    <w:p w14:paraId="3108CA5E" w14:textId="46FE5750" w:rsidR="00D80BC6" w:rsidRPr="00D80BC6" w:rsidRDefault="00D80BC6" w:rsidP="00D80BC6">
      <w:pPr>
        <w:jc w:val="center"/>
        <w:rPr>
          <w:b/>
        </w:rPr>
      </w:pPr>
      <w:r>
        <w:rPr>
          <w:noProof/>
        </w:rPr>
        <w:drawing>
          <wp:inline distT="114300" distB="114300" distL="114300" distR="114300" wp14:anchorId="26687A72" wp14:editId="1FE1B799">
            <wp:extent cx="5894614" cy="3104234"/>
            <wp:effectExtent l="0" t="0" r="0" b="0"/>
            <wp:docPr id="22"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rotWithShape="1">
                    <a:blip r:embed="rId28"/>
                    <a:srcRect t="15364"/>
                    <a:stretch/>
                  </pic:blipFill>
                  <pic:spPr bwMode="auto">
                    <a:xfrm>
                      <a:off x="0" y="0"/>
                      <a:ext cx="5937859" cy="3127008"/>
                    </a:xfrm>
                    <a:prstGeom prst="rect">
                      <a:avLst/>
                    </a:prstGeom>
                    <a:ln>
                      <a:noFill/>
                    </a:ln>
                    <a:extLst>
                      <a:ext uri="{53640926-AAD7-44D8-BBD7-CCE9431645EC}">
                        <a14:shadowObscured xmlns:a14="http://schemas.microsoft.com/office/drawing/2010/main"/>
                      </a:ext>
                    </a:extLst>
                  </pic:spPr>
                </pic:pic>
              </a:graphicData>
            </a:graphic>
          </wp:inline>
        </w:drawing>
      </w:r>
    </w:p>
    <w:p w14:paraId="45047A55" w14:textId="01DB78BB" w:rsidR="00575CBF" w:rsidRDefault="00575CBF" w:rsidP="003F06EF">
      <w:pPr>
        <w:rPr>
          <w:sz w:val="28"/>
          <w:szCs w:val="28"/>
        </w:rPr>
      </w:pPr>
    </w:p>
    <w:p w14:paraId="4492A969" w14:textId="01DB78BB" w:rsidR="00575CBF" w:rsidRDefault="00575CBF" w:rsidP="003F06EF">
      <w:pPr>
        <w:rPr>
          <w:sz w:val="28"/>
          <w:szCs w:val="28"/>
        </w:rPr>
      </w:pPr>
    </w:p>
    <w:p w14:paraId="0FC3BC12" w14:textId="45B255DF" w:rsidR="00D80BC6" w:rsidRPr="00575CBF" w:rsidRDefault="003F06EF" w:rsidP="003F06EF">
      <w:pPr>
        <w:rPr>
          <w:sz w:val="28"/>
          <w:szCs w:val="28"/>
        </w:rPr>
      </w:pPr>
      <w:r w:rsidRPr="00575CBF">
        <w:rPr>
          <w:sz w:val="28"/>
          <w:szCs w:val="28"/>
        </w:rPr>
        <w:t xml:space="preserve">Graph </w:t>
      </w:r>
      <w:r w:rsidR="00B7289C">
        <w:rPr>
          <w:sz w:val="28"/>
          <w:szCs w:val="28"/>
        </w:rPr>
        <w:t>4</w:t>
      </w:r>
      <w:r w:rsidRPr="00575CBF">
        <w:rPr>
          <w:sz w:val="28"/>
          <w:szCs w:val="28"/>
        </w:rPr>
        <w:t xml:space="preserve">. Have you ever participated in any of the following activities related to transportation planning? </w:t>
      </w:r>
      <w:r w:rsidRPr="7C7056EA">
        <w:rPr>
          <w:i/>
          <w:sz w:val="28"/>
          <w:szCs w:val="28"/>
        </w:rPr>
        <w:t>Primary response:</w:t>
      </w:r>
      <w:r w:rsidRPr="00575CBF">
        <w:rPr>
          <w:sz w:val="28"/>
          <w:szCs w:val="28"/>
        </w:rPr>
        <w:t xml:space="preserve"> None of the above</w:t>
      </w:r>
      <w:r w:rsidR="7C7056EA" w:rsidRPr="7C7056EA">
        <w:rPr>
          <w:sz w:val="28"/>
          <w:szCs w:val="28"/>
        </w:rPr>
        <w:t>.</w:t>
      </w:r>
    </w:p>
    <w:p w14:paraId="6312AF04" w14:textId="77777777" w:rsidR="00D80BC6" w:rsidRDefault="00D80BC6" w:rsidP="00D80BC6">
      <w:pPr>
        <w:jc w:val="center"/>
      </w:pPr>
      <w:r>
        <w:rPr>
          <w:noProof/>
        </w:rPr>
        <w:drawing>
          <wp:inline distT="114300" distB="114300" distL="114300" distR="114300" wp14:anchorId="7A1FA474" wp14:editId="2D302653">
            <wp:extent cx="6492496" cy="3136324"/>
            <wp:effectExtent l="0" t="0" r="0" b="635"/>
            <wp:docPr id="11"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rotWithShape="1">
                    <a:blip r:embed="rId29"/>
                    <a:srcRect t="16668"/>
                    <a:stretch/>
                  </pic:blipFill>
                  <pic:spPr bwMode="auto">
                    <a:xfrm>
                      <a:off x="0" y="0"/>
                      <a:ext cx="6509909" cy="3144736"/>
                    </a:xfrm>
                    <a:prstGeom prst="rect">
                      <a:avLst/>
                    </a:prstGeom>
                    <a:ln>
                      <a:noFill/>
                    </a:ln>
                    <a:extLst>
                      <a:ext uri="{53640926-AAD7-44D8-BBD7-CCE9431645EC}">
                        <a14:shadowObscured xmlns:a14="http://schemas.microsoft.com/office/drawing/2010/main"/>
                      </a:ext>
                    </a:extLst>
                  </pic:spPr>
                </pic:pic>
              </a:graphicData>
            </a:graphic>
          </wp:inline>
        </w:drawing>
      </w:r>
    </w:p>
    <w:p w14:paraId="6EC542BA" w14:textId="01DB78BB" w:rsidR="00575CBF" w:rsidRDefault="00575CBF" w:rsidP="000620C6"/>
    <w:p w14:paraId="5ED11A4C" w14:textId="1C425025" w:rsidR="00D80BC6" w:rsidRPr="00575CBF" w:rsidRDefault="000620C6" w:rsidP="000620C6">
      <w:pPr>
        <w:rPr>
          <w:sz w:val="28"/>
          <w:szCs w:val="28"/>
        </w:rPr>
      </w:pPr>
      <w:r w:rsidRPr="00575CBF">
        <w:rPr>
          <w:sz w:val="28"/>
          <w:szCs w:val="28"/>
        </w:rPr>
        <w:lastRenderedPageBreak/>
        <w:t xml:space="preserve">Graph </w:t>
      </w:r>
      <w:r w:rsidR="00B7289C">
        <w:rPr>
          <w:sz w:val="28"/>
          <w:szCs w:val="28"/>
        </w:rPr>
        <w:t>5</w:t>
      </w:r>
      <w:r w:rsidRPr="00575CBF">
        <w:rPr>
          <w:sz w:val="28"/>
          <w:szCs w:val="28"/>
        </w:rPr>
        <w:t xml:space="preserve">. </w:t>
      </w:r>
      <w:r w:rsidR="000F3E63" w:rsidRPr="00575CBF">
        <w:rPr>
          <w:sz w:val="28"/>
          <w:szCs w:val="28"/>
        </w:rPr>
        <w:t xml:space="preserve">My transportation needs are being met. </w:t>
      </w:r>
      <w:r w:rsidR="000F3E63" w:rsidRPr="7C7056EA">
        <w:rPr>
          <w:i/>
          <w:sz w:val="28"/>
          <w:szCs w:val="28"/>
        </w:rPr>
        <w:t>Rank</w:t>
      </w:r>
      <w:r w:rsidR="00A04B1D" w:rsidRPr="7C7056EA">
        <w:rPr>
          <w:i/>
          <w:sz w:val="28"/>
          <w:szCs w:val="28"/>
        </w:rPr>
        <w:t>ed:</w:t>
      </w:r>
      <w:r w:rsidR="000F3E63" w:rsidRPr="00575CBF">
        <w:rPr>
          <w:sz w:val="28"/>
          <w:szCs w:val="28"/>
        </w:rPr>
        <w:t xml:space="preserve"> Strongly Agree, Agree, Neutral, Disagree, Strongly Agree, Not Applicable</w:t>
      </w:r>
      <w:r w:rsidR="00D917AF" w:rsidRPr="00575CBF">
        <w:rPr>
          <w:sz w:val="28"/>
          <w:szCs w:val="28"/>
        </w:rPr>
        <w:t>.</w:t>
      </w:r>
      <w:r w:rsidR="00A04B1D" w:rsidRPr="00575CBF">
        <w:rPr>
          <w:sz w:val="28"/>
          <w:szCs w:val="28"/>
        </w:rPr>
        <w:t xml:space="preserve"> </w:t>
      </w:r>
      <w:r w:rsidR="00A04B1D" w:rsidRPr="7C7056EA">
        <w:rPr>
          <w:i/>
          <w:sz w:val="28"/>
          <w:szCs w:val="28"/>
        </w:rPr>
        <w:t xml:space="preserve">Primary response: </w:t>
      </w:r>
      <w:r w:rsidR="00A04B1D" w:rsidRPr="00575CBF">
        <w:rPr>
          <w:sz w:val="28"/>
          <w:szCs w:val="28"/>
        </w:rPr>
        <w:t>Agree</w:t>
      </w:r>
      <w:r w:rsidR="7C7056EA" w:rsidRPr="7C7056EA">
        <w:rPr>
          <w:sz w:val="28"/>
          <w:szCs w:val="28"/>
        </w:rPr>
        <w:t>.</w:t>
      </w:r>
    </w:p>
    <w:p w14:paraId="16EABA64" w14:textId="77777777" w:rsidR="00D80BC6" w:rsidRDefault="00D80BC6" w:rsidP="00D80BC6">
      <w:pPr>
        <w:jc w:val="center"/>
      </w:pPr>
      <w:r>
        <w:rPr>
          <w:noProof/>
        </w:rPr>
        <w:drawing>
          <wp:inline distT="114300" distB="114300" distL="114300" distR="114300" wp14:anchorId="13E0481C" wp14:editId="7628E328">
            <wp:extent cx="5934158" cy="3253090"/>
            <wp:effectExtent l="0" t="0" r="0" b="0"/>
            <wp:docPr id="19"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rotWithShape="1">
                    <a:blip r:embed="rId30"/>
                    <a:srcRect t="11305"/>
                    <a:stretch/>
                  </pic:blipFill>
                  <pic:spPr bwMode="auto">
                    <a:xfrm>
                      <a:off x="0" y="0"/>
                      <a:ext cx="5976849" cy="3276493"/>
                    </a:xfrm>
                    <a:prstGeom prst="rect">
                      <a:avLst/>
                    </a:prstGeom>
                    <a:ln>
                      <a:noFill/>
                    </a:ln>
                    <a:extLst>
                      <a:ext uri="{53640926-AAD7-44D8-BBD7-CCE9431645EC}">
                        <a14:shadowObscured xmlns:a14="http://schemas.microsoft.com/office/drawing/2010/main"/>
                      </a:ext>
                    </a:extLst>
                  </pic:spPr>
                </pic:pic>
              </a:graphicData>
            </a:graphic>
          </wp:inline>
        </w:drawing>
      </w:r>
    </w:p>
    <w:p w14:paraId="45FD4D91" w14:textId="27B52099" w:rsidR="00D80BC6" w:rsidRDefault="00D80BC6" w:rsidP="00847345">
      <w:r>
        <w:t xml:space="preserve">    </w:t>
      </w:r>
    </w:p>
    <w:p w14:paraId="21959935" w14:textId="7B9CFF22" w:rsidR="00D80BC6" w:rsidRPr="00067F95" w:rsidRDefault="624951E6" w:rsidP="624951E6">
      <w:pPr>
        <w:rPr>
          <w:sz w:val="28"/>
          <w:szCs w:val="28"/>
        </w:rPr>
      </w:pPr>
      <w:r w:rsidRPr="624951E6">
        <w:rPr>
          <w:sz w:val="28"/>
          <w:szCs w:val="28"/>
        </w:rPr>
        <w:t xml:space="preserve">Graph 6. I feel well-informed regarding my transportation option. </w:t>
      </w:r>
      <w:r w:rsidRPr="624951E6">
        <w:rPr>
          <w:i/>
          <w:iCs/>
          <w:sz w:val="28"/>
          <w:szCs w:val="28"/>
        </w:rPr>
        <w:t>Ranked:</w:t>
      </w:r>
      <w:r w:rsidRPr="624951E6">
        <w:rPr>
          <w:sz w:val="28"/>
          <w:szCs w:val="28"/>
        </w:rPr>
        <w:t xml:space="preserve"> Strongly Agree, Agree, Neutral, Disagree, Strongly Agree, Not Applicable. </w:t>
      </w:r>
      <w:r w:rsidRPr="624951E6">
        <w:rPr>
          <w:i/>
          <w:iCs/>
          <w:sz w:val="28"/>
          <w:szCs w:val="28"/>
        </w:rPr>
        <w:t xml:space="preserve">Primary response: </w:t>
      </w:r>
      <w:r w:rsidRPr="624951E6">
        <w:rPr>
          <w:sz w:val="28"/>
          <w:szCs w:val="28"/>
        </w:rPr>
        <w:t xml:space="preserve">Agree.    </w:t>
      </w:r>
    </w:p>
    <w:p w14:paraId="03233E74" w14:textId="77777777" w:rsidR="00D80BC6" w:rsidRDefault="00D80BC6" w:rsidP="00D80BC6">
      <w:pPr>
        <w:jc w:val="center"/>
      </w:pPr>
      <w:r>
        <w:rPr>
          <w:noProof/>
        </w:rPr>
        <w:drawing>
          <wp:inline distT="114300" distB="114300" distL="114300" distR="114300" wp14:anchorId="5959988E" wp14:editId="3F1E7530">
            <wp:extent cx="5899150" cy="3221283"/>
            <wp:effectExtent l="0" t="0" r="0" b="5080"/>
            <wp:docPr id="16"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rotWithShape="1">
                    <a:blip r:embed="rId31"/>
                    <a:srcRect t="11404"/>
                    <a:stretch/>
                  </pic:blipFill>
                  <pic:spPr bwMode="auto">
                    <a:xfrm>
                      <a:off x="0" y="0"/>
                      <a:ext cx="5935398" cy="3241077"/>
                    </a:xfrm>
                    <a:prstGeom prst="rect">
                      <a:avLst/>
                    </a:prstGeom>
                    <a:ln>
                      <a:noFill/>
                    </a:ln>
                    <a:extLst>
                      <a:ext uri="{53640926-AAD7-44D8-BBD7-CCE9431645EC}">
                        <a14:shadowObscured xmlns:a14="http://schemas.microsoft.com/office/drawing/2010/main"/>
                      </a:ext>
                    </a:extLst>
                  </pic:spPr>
                </pic:pic>
              </a:graphicData>
            </a:graphic>
          </wp:inline>
        </w:drawing>
      </w:r>
    </w:p>
    <w:p w14:paraId="69DC6A16" w14:textId="5EC3B924" w:rsidR="0011603B" w:rsidRPr="00067F95" w:rsidRDefault="00515C84" w:rsidP="00515C84">
      <w:pPr>
        <w:rPr>
          <w:sz w:val="28"/>
          <w:szCs w:val="28"/>
        </w:rPr>
      </w:pPr>
      <w:r w:rsidRPr="00067F95">
        <w:rPr>
          <w:sz w:val="28"/>
          <w:szCs w:val="28"/>
        </w:rPr>
        <w:lastRenderedPageBreak/>
        <w:t xml:space="preserve">Graph </w:t>
      </w:r>
      <w:r w:rsidR="00B7289C">
        <w:rPr>
          <w:sz w:val="28"/>
          <w:szCs w:val="28"/>
        </w:rPr>
        <w:t>7</w:t>
      </w:r>
      <w:r w:rsidRPr="00067F95">
        <w:rPr>
          <w:sz w:val="28"/>
          <w:szCs w:val="28"/>
        </w:rPr>
        <w:t xml:space="preserve">. Transit service agencies are responsive to my feedback. </w:t>
      </w:r>
      <w:r w:rsidRPr="05C0010B">
        <w:rPr>
          <w:i/>
          <w:sz w:val="28"/>
          <w:szCs w:val="28"/>
        </w:rPr>
        <w:t>Ranked:</w:t>
      </w:r>
      <w:r w:rsidRPr="00067F95">
        <w:rPr>
          <w:sz w:val="28"/>
          <w:szCs w:val="28"/>
        </w:rPr>
        <w:t xml:space="preserve"> Strongly Agree, Agree, Neutral, Disagree, Strongly Agree, Not Applicable</w:t>
      </w:r>
      <w:r w:rsidR="00D917AF" w:rsidRPr="00067F95">
        <w:rPr>
          <w:sz w:val="28"/>
          <w:szCs w:val="28"/>
        </w:rPr>
        <w:t>.</w:t>
      </w:r>
      <w:r w:rsidRPr="00067F95">
        <w:rPr>
          <w:sz w:val="28"/>
          <w:szCs w:val="28"/>
        </w:rPr>
        <w:t xml:space="preserve"> </w:t>
      </w:r>
      <w:r w:rsidRPr="405856E3">
        <w:rPr>
          <w:i/>
          <w:sz w:val="28"/>
          <w:szCs w:val="28"/>
        </w:rPr>
        <w:t>Primary response:</w:t>
      </w:r>
      <w:r w:rsidRPr="00067F95">
        <w:rPr>
          <w:sz w:val="28"/>
          <w:szCs w:val="28"/>
        </w:rPr>
        <w:t xml:space="preserve"> </w:t>
      </w:r>
      <w:r w:rsidR="00C22BEC" w:rsidRPr="00067F95">
        <w:rPr>
          <w:sz w:val="28"/>
          <w:szCs w:val="28"/>
        </w:rPr>
        <w:t>Neutral</w:t>
      </w:r>
      <w:r w:rsidR="405856E3" w:rsidRPr="405856E3">
        <w:rPr>
          <w:sz w:val="28"/>
          <w:szCs w:val="28"/>
        </w:rPr>
        <w:t>.</w:t>
      </w:r>
      <w:r w:rsidR="00C22BEC" w:rsidRPr="00067F95">
        <w:rPr>
          <w:sz w:val="28"/>
          <w:szCs w:val="28"/>
        </w:rPr>
        <w:t xml:space="preserve"> </w:t>
      </w:r>
    </w:p>
    <w:p w14:paraId="47DECD5F" w14:textId="77777777" w:rsidR="0011603B" w:rsidRDefault="0011603B" w:rsidP="0011603B">
      <w:pPr>
        <w:jc w:val="center"/>
      </w:pPr>
      <w:r>
        <w:rPr>
          <w:noProof/>
        </w:rPr>
        <w:drawing>
          <wp:inline distT="114300" distB="114300" distL="114300" distR="114300" wp14:anchorId="5646CF55" wp14:editId="3D1487AA">
            <wp:extent cx="5785442" cy="3179105"/>
            <wp:effectExtent l="0" t="0" r="6350" b="0"/>
            <wp:docPr id="25" name="image25.png" descr="Chart"/>
            <wp:cNvGraphicFramePr/>
            <a:graphic xmlns:a="http://schemas.openxmlformats.org/drawingml/2006/main">
              <a:graphicData uri="http://schemas.openxmlformats.org/drawingml/2006/picture">
                <pic:pic xmlns:pic="http://schemas.openxmlformats.org/drawingml/2006/picture">
                  <pic:nvPicPr>
                    <pic:cNvPr id="0" name="image25.png" descr="Chart"/>
                    <pic:cNvPicPr preferRelativeResize="0"/>
                  </pic:nvPicPr>
                  <pic:blipFill rotWithShape="1">
                    <a:blip r:embed="rId32"/>
                    <a:srcRect t="11012"/>
                    <a:stretch/>
                  </pic:blipFill>
                  <pic:spPr bwMode="auto">
                    <a:xfrm>
                      <a:off x="0" y="0"/>
                      <a:ext cx="5810049" cy="3192627"/>
                    </a:xfrm>
                    <a:prstGeom prst="rect">
                      <a:avLst/>
                    </a:prstGeom>
                    <a:ln>
                      <a:noFill/>
                    </a:ln>
                    <a:extLst>
                      <a:ext uri="{53640926-AAD7-44D8-BBD7-CCE9431645EC}">
                        <a14:shadowObscured xmlns:a14="http://schemas.microsoft.com/office/drawing/2010/main"/>
                      </a:ext>
                    </a:extLst>
                  </pic:spPr>
                </pic:pic>
              </a:graphicData>
            </a:graphic>
          </wp:inline>
        </w:drawing>
      </w:r>
    </w:p>
    <w:p w14:paraId="4A92C37A" w14:textId="77777777" w:rsidR="00067F95" w:rsidRDefault="00067F95" w:rsidP="00F54C7A">
      <w:pPr>
        <w:rPr>
          <w:sz w:val="28"/>
          <w:szCs w:val="28"/>
        </w:rPr>
      </w:pPr>
    </w:p>
    <w:p w14:paraId="0A0A6451" w14:textId="286BAAA0" w:rsidR="00F54C7A" w:rsidRPr="00067F95" w:rsidRDefault="624951E6" w:rsidP="624951E6">
      <w:pPr>
        <w:rPr>
          <w:sz w:val="28"/>
          <w:szCs w:val="28"/>
        </w:rPr>
      </w:pPr>
      <w:r w:rsidRPr="624951E6">
        <w:rPr>
          <w:sz w:val="28"/>
          <w:szCs w:val="28"/>
        </w:rPr>
        <w:t xml:space="preserve">Graph 8. I feel well-informed regarding how transportation planning happens in my community. </w:t>
      </w:r>
      <w:r w:rsidRPr="624951E6">
        <w:rPr>
          <w:i/>
          <w:iCs/>
          <w:sz w:val="28"/>
          <w:szCs w:val="28"/>
        </w:rPr>
        <w:t>Ranked:</w:t>
      </w:r>
      <w:r w:rsidRPr="624951E6">
        <w:rPr>
          <w:sz w:val="28"/>
          <w:szCs w:val="28"/>
        </w:rPr>
        <w:t xml:space="preserve"> Strongly Agree, Agree, Neutral, Disagree, Strongly Agree, Not Applicable. </w:t>
      </w:r>
      <w:r w:rsidRPr="624951E6">
        <w:rPr>
          <w:i/>
          <w:iCs/>
          <w:sz w:val="28"/>
          <w:szCs w:val="28"/>
        </w:rPr>
        <w:t>Primary response:</w:t>
      </w:r>
      <w:r w:rsidRPr="624951E6">
        <w:rPr>
          <w:sz w:val="28"/>
          <w:szCs w:val="28"/>
        </w:rPr>
        <w:t xml:space="preserve"> Neutral.</w:t>
      </w:r>
    </w:p>
    <w:p w14:paraId="49798742" w14:textId="77777777" w:rsidR="0011603B" w:rsidRDefault="0011603B" w:rsidP="0011603B">
      <w:pPr>
        <w:jc w:val="center"/>
      </w:pPr>
      <w:r>
        <w:rPr>
          <w:noProof/>
        </w:rPr>
        <w:drawing>
          <wp:inline distT="114300" distB="114300" distL="114300" distR="114300" wp14:anchorId="38878276" wp14:editId="2AC52D84">
            <wp:extent cx="5675617" cy="2923422"/>
            <wp:effectExtent l="0" t="0" r="1905" b="0"/>
            <wp:docPr id="20"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rotWithShape="1">
                    <a:blip r:embed="rId33"/>
                    <a:srcRect t="16416"/>
                    <a:stretch/>
                  </pic:blipFill>
                  <pic:spPr bwMode="auto">
                    <a:xfrm>
                      <a:off x="0" y="0"/>
                      <a:ext cx="5714902" cy="2943657"/>
                    </a:xfrm>
                    <a:prstGeom prst="rect">
                      <a:avLst/>
                    </a:prstGeom>
                    <a:ln>
                      <a:noFill/>
                    </a:ln>
                    <a:extLst>
                      <a:ext uri="{53640926-AAD7-44D8-BBD7-CCE9431645EC}">
                        <a14:shadowObscured xmlns:a14="http://schemas.microsoft.com/office/drawing/2010/main"/>
                      </a:ext>
                    </a:extLst>
                  </pic:spPr>
                </pic:pic>
              </a:graphicData>
            </a:graphic>
          </wp:inline>
        </w:drawing>
      </w:r>
    </w:p>
    <w:p w14:paraId="078D3F30" w14:textId="4BEA913D" w:rsidR="0011603B" w:rsidRPr="00067F95" w:rsidRDefault="005C5EB5" w:rsidP="005C5EB5">
      <w:pPr>
        <w:rPr>
          <w:sz w:val="28"/>
          <w:szCs w:val="28"/>
        </w:rPr>
      </w:pPr>
      <w:r w:rsidRPr="00067F95">
        <w:rPr>
          <w:sz w:val="28"/>
          <w:szCs w:val="28"/>
        </w:rPr>
        <w:lastRenderedPageBreak/>
        <w:t xml:space="preserve">Graph </w:t>
      </w:r>
      <w:r w:rsidR="00B7289C">
        <w:rPr>
          <w:sz w:val="28"/>
          <w:szCs w:val="28"/>
        </w:rPr>
        <w:t>9</w:t>
      </w:r>
      <w:r w:rsidRPr="00067F95">
        <w:rPr>
          <w:sz w:val="28"/>
          <w:szCs w:val="28"/>
        </w:rPr>
        <w:t xml:space="preserve">. I know how to express my transit needs effectively. </w:t>
      </w:r>
      <w:r w:rsidRPr="5C82FB77">
        <w:rPr>
          <w:i/>
          <w:sz w:val="28"/>
          <w:szCs w:val="28"/>
        </w:rPr>
        <w:t>Ranked:</w:t>
      </w:r>
      <w:r w:rsidRPr="00067F95">
        <w:rPr>
          <w:sz w:val="28"/>
          <w:szCs w:val="28"/>
        </w:rPr>
        <w:t xml:space="preserve"> Strongly Agree, Agree, Neutral, Disagree, Strongly Agree, Not Applicable</w:t>
      </w:r>
      <w:r w:rsidR="00D917AF" w:rsidRPr="00067F95">
        <w:rPr>
          <w:sz w:val="28"/>
          <w:szCs w:val="28"/>
        </w:rPr>
        <w:t>.</w:t>
      </w:r>
      <w:r w:rsidRPr="00067F95">
        <w:rPr>
          <w:sz w:val="28"/>
          <w:szCs w:val="28"/>
        </w:rPr>
        <w:t xml:space="preserve"> </w:t>
      </w:r>
      <w:r w:rsidRPr="72866282">
        <w:rPr>
          <w:i/>
          <w:sz w:val="28"/>
          <w:szCs w:val="28"/>
        </w:rPr>
        <w:t>Primary response:</w:t>
      </w:r>
      <w:r w:rsidRPr="00067F95">
        <w:rPr>
          <w:sz w:val="28"/>
          <w:szCs w:val="28"/>
        </w:rPr>
        <w:t xml:space="preserve"> Agree</w:t>
      </w:r>
      <w:r w:rsidR="72866282" w:rsidRPr="72866282">
        <w:rPr>
          <w:sz w:val="28"/>
          <w:szCs w:val="28"/>
        </w:rPr>
        <w:t>.</w:t>
      </w:r>
    </w:p>
    <w:p w14:paraId="50BDC2AB" w14:textId="77777777" w:rsidR="0011603B" w:rsidRDefault="0011603B" w:rsidP="0011603B">
      <w:pPr>
        <w:jc w:val="center"/>
      </w:pPr>
      <w:r>
        <w:rPr>
          <w:noProof/>
        </w:rPr>
        <w:drawing>
          <wp:inline distT="114300" distB="114300" distL="114300" distR="114300" wp14:anchorId="69C35140" wp14:editId="1A88246F">
            <wp:extent cx="5834765" cy="3189590"/>
            <wp:effectExtent l="0" t="0" r="0" b="0"/>
            <wp:docPr id="3"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rotWithShape="1">
                    <a:blip r:embed="rId34"/>
                    <a:srcRect t="11505"/>
                    <a:stretch/>
                  </pic:blipFill>
                  <pic:spPr bwMode="auto">
                    <a:xfrm>
                      <a:off x="0" y="0"/>
                      <a:ext cx="5854112" cy="3200166"/>
                    </a:xfrm>
                    <a:prstGeom prst="rect">
                      <a:avLst/>
                    </a:prstGeom>
                    <a:ln>
                      <a:noFill/>
                    </a:ln>
                    <a:extLst>
                      <a:ext uri="{53640926-AAD7-44D8-BBD7-CCE9431645EC}">
                        <a14:shadowObscured xmlns:a14="http://schemas.microsoft.com/office/drawing/2010/main"/>
                      </a:ext>
                    </a:extLst>
                  </pic:spPr>
                </pic:pic>
              </a:graphicData>
            </a:graphic>
          </wp:inline>
        </w:drawing>
      </w:r>
    </w:p>
    <w:p w14:paraId="0C008042" w14:textId="77777777" w:rsidR="00067F95" w:rsidRDefault="00067F95" w:rsidP="00033877">
      <w:pPr>
        <w:rPr>
          <w:sz w:val="28"/>
          <w:szCs w:val="28"/>
        </w:rPr>
      </w:pPr>
    </w:p>
    <w:p w14:paraId="1CEEAC7E" w14:textId="271CB9E3" w:rsidR="00033877" w:rsidRPr="00067F95" w:rsidRDefault="00033877" w:rsidP="00033877">
      <w:pPr>
        <w:rPr>
          <w:sz w:val="28"/>
          <w:szCs w:val="28"/>
        </w:rPr>
      </w:pPr>
      <w:r w:rsidRPr="00067F95">
        <w:rPr>
          <w:sz w:val="28"/>
          <w:szCs w:val="28"/>
        </w:rPr>
        <w:t xml:space="preserve">Graph </w:t>
      </w:r>
      <w:r w:rsidR="00B7289C">
        <w:rPr>
          <w:sz w:val="28"/>
          <w:szCs w:val="28"/>
        </w:rPr>
        <w:t>10</w:t>
      </w:r>
      <w:r w:rsidRPr="00067F95">
        <w:rPr>
          <w:sz w:val="28"/>
          <w:szCs w:val="28"/>
        </w:rPr>
        <w:t xml:space="preserve">. I feel my voice matters in the transportation planning and decision-making process. </w:t>
      </w:r>
      <w:r w:rsidRPr="72866282">
        <w:rPr>
          <w:i/>
          <w:sz w:val="28"/>
          <w:szCs w:val="28"/>
        </w:rPr>
        <w:t xml:space="preserve">Ranked: </w:t>
      </w:r>
      <w:r w:rsidRPr="00067F95">
        <w:rPr>
          <w:sz w:val="28"/>
          <w:szCs w:val="28"/>
        </w:rPr>
        <w:t>Strongly Agree, Agree, Neutral, Disagree, Strongly Agree, Not Applicable</w:t>
      </w:r>
      <w:r w:rsidR="00D917AF" w:rsidRPr="00067F95">
        <w:rPr>
          <w:sz w:val="28"/>
          <w:szCs w:val="28"/>
        </w:rPr>
        <w:t>.</w:t>
      </w:r>
      <w:r w:rsidRPr="00067F95">
        <w:rPr>
          <w:sz w:val="28"/>
          <w:szCs w:val="28"/>
        </w:rPr>
        <w:t xml:space="preserve"> </w:t>
      </w:r>
      <w:r w:rsidRPr="17C3370D">
        <w:rPr>
          <w:i/>
          <w:sz w:val="28"/>
          <w:szCs w:val="28"/>
        </w:rPr>
        <w:t>Primary response:</w:t>
      </w:r>
      <w:r w:rsidRPr="00067F95">
        <w:rPr>
          <w:sz w:val="28"/>
          <w:szCs w:val="28"/>
        </w:rPr>
        <w:t xml:space="preserve"> Neutral</w:t>
      </w:r>
      <w:r w:rsidR="17C3370D" w:rsidRPr="17C3370D">
        <w:rPr>
          <w:sz w:val="28"/>
          <w:szCs w:val="28"/>
        </w:rPr>
        <w:t>.</w:t>
      </w:r>
      <w:r w:rsidRPr="00067F95">
        <w:rPr>
          <w:sz w:val="28"/>
          <w:szCs w:val="28"/>
        </w:rPr>
        <w:t xml:space="preserve"> </w:t>
      </w:r>
    </w:p>
    <w:p w14:paraId="1AE1F6BC" w14:textId="77777777" w:rsidR="0011603B" w:rsidRDefault="0011603B" w:rsidP="0011603B">
      <w:pPr>
        <w:jc w:val="center"/>
      </w:pPr>
      <w:r>
        <w:rPr>
          <w:noProof/>
        </w:rPr>
        <w:drawing>
          <wp:inline distT="114300" distB="114300" distL="114300" distR="114300" wp14:anchorId="78F8C6E7" wp14:editId="666702FA">
            <wp:extent cx="5741035" cy="2950110"/>
            <wp:effectExtent l="0" t="0" r="0" b="0"/>
            <wp:docPr id="13" name="image22.png" descr="Chart"/>
            <wp:cNvGraphicFramePr/>
            <a:graphic xmlns:a="http://schemas.openxmlformats.org/drawingml/2006/main">
              <a:graphicData uri="http://schemas.openxmlformats.org/drawingml/2006/picture">
                <pic:pic xmlns:pic="http://schemas.openxmlformats.org/drawingml/2006/picture">
                  <pic:nvPicPr>
                    <pic:cNvPr id="0" name="image22.png" descr="Chart"/>
                    <pic:cNvPicPr preferRelativeResize="0"/>
                  </pic:nvPicPr>
                  <pic:blipFill rotWithShape="1">
                    <a:blip r:embed="rId35"/>
                    <a:srcRect t="16794"/>
                    <a:stretch/>
                  </pic:blipFill>
                  <pic:spPr bwMode="auto">
                    <a:xfrm>
                      <a:off x="0" y="0"/>
                      <a:ext cx="5786432" cy="2973438"/>
                    </a:xfrm>
                    <a:prstGeom prst="rect">
                      <a:avLst/>
                    </a:prstGeom>
                    <a:ln>
                      <a:noFill/>
                    </a:ln>
                    <a:extLst>
                      <a:ext uri="{53640926-AAD7-44D8-BBD7-CCE9431645EC}">
                        <a14:shadowObscured xmlns:a14="http://schemas.microsoft.com/office/drawing/2010/main"/>
                      </a:ext>
                    </a:extLst>
                  </pic:spPr>
                </pic:pic>
              </a:graphicData>
            </a:graphic>
          </wp:inline>
        </w:drawing>
      </w:r>
    </w:p>
    <w:p w14:paraId="42056961" w14:textId="3C0FFBF4" w:rsidR="0011603B" w:rsidRPr="00067F95" w:rsidRDefault="003611B2" w:rsidP="0011603B">
      <w:pPr>
        <w:rPr>
          <w:sz w:val="28"/>
          <w:szCs w:val="28"/>
        </w:rPr>
      </w:pPr>
      <w:r w:rsidRPr="00067F95">
        <w:rPr>
          <w:sz w:val="28"/>
          <w:szCs w:val="28"/>
        </w:rPr>
        <w:lastRenderedPageBreak/>
        <w:t>Graph</w:t>
      </w:r>
      <w:r w:rsidR="00B7289C">
        <w:rPr>
          <w:sz w:val="28"/>
          <w:szCs w:val="28"/>
        </w:rPr>
        <w:t xml:space="preserve"> 11</w:t>
      </w:r>
      <w:r w:rsidRPr="00067F95">
        <w:rPr>
          <w:sz w:val="28"/>
          <w:szCs w:val="28"/>
        </w:rPr>
        <w:t xml:space="preserve">. I feel like transportation service agencies in Washoe County value my thoughts and opinions. </w:t>
      </w:r>
      <w:r w:rsidRPr="17C3370D">
        <w:rPr>
          <w:i/>
          <w:sz w:val="28"/>
          <w:szCs w:val="28"/>
        </w:rPr>
        <w:t>Ranked:</w:t>
      </w:r>
      <w:r w:rsidRPr="00067F95">
        <w:rPr>
          <w:sz w:val="28"/>
          <w:szCs w:val="28"/>
        </w:rPr>
        <w:t xml:space="preserve"> Strongly Agree, Agree, Neutral, Disagree, Strongly Agree, Not Applicable</w:t>
      </w:r>
      <w:r w:rsidR="00D917AF" w:rsidRPr="00067F95">
        <w:rPr>
          <w:sz w:val="28"/>
          <w:szCs w:val="28"/>
        </w:rPr>
        <w:t>.</w:t>
      </w:r>
      <w:r w:rsidRPr="00067F95">
        <w:rPr>
          <w:sz w:val="28"/>
          <w:szCs w:val="28"/>
        </w:rPr>
        <w:t xml:space="preserve"> </w:t>
      </w:r>
      <w:r w:rsidRPr="17C3370D">
        <w:rPr>
          <w:i/>
          <w:sz w:val="28"/>
          <w:szCs w:val="28"/>
        </w:rPr>
        <w:t>Primary response:</w:t>
      </w:r>
      <w:r w:rsidRPr="00067F95">
        <w:rPr>
          <w:sz w:val="28"/>
          <w:szCs w:val="28"/>
        </w:rPr>
        <w:t xml:space="preserve"> Neutral</w:t>
      </w:r>
      <w:r w:rsidR="26AEBBB8" w:rsidRPr="26AEBBB8">
        <w:rPr>
          <w:sz w:val="28"/>
          <w:szCs w:val="28"/>
        </w:rPr>
        <w:t>.</w:t>
      </w:r>
    </w:p>
    <w:p w14:paraId="64A89410" w14:textId="77777777" w:rsidR="0011603B" w:rsidRDefault="0011603B" w:rsidP="0011603B">
      <w:pPr>
        <w:jc w:val="center"/>
      </w:pPr>
      <w:r>
        <w:rPr>
          <w:noProof/>
        </w:rPr>
        <w:drawing>
          <wp:inline distT="114300" distB="114300" distL="114300" distR="114300" wp14:anchorId="218C5716" wp14:editId="0BAC67F8">
            <wp:extent cx="5986758" cy="3061557"/>
            <wp:effectExtent l="0" t="0" r="0" b="0"/>
            <wp:docPr id="12"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rotWithShape="1">
                    <a:blip r:embed="rId36"/>
                    <a:srcRect t="17245"/>
                    <a:stretch/>
                  </pic:blipFill>
                  <pic:spPr bwMode="auto">
                    <a:xfrm>
                      <a:off x="0" y="0"/>
                      <a:ext cx="6012551" cy="3074747"/>
                    </a:xfrm>
                    <a:prstGeom prst="rect">
                      <a:avLst/>
                    </a:prstGeom>
                    <a:ln>
                      <a:noFill/>
                    </a:ln>
                    <a:extLst>
                      <a:ext uri="{53640926-AAD7-44D8-BBD7-CCE9431645EC}">
                        <a14:shadowObscured xmlns:a14="http://schemas.microsoft.com/office/drawing/2010/main"/>
                      </a:ext>
                    </a:extLst>
                  </pic:spPr>
                </pic:pic>
              </a:graphicData>
            </a:graphic>
          </wp:inline>
        </w:drawing>
      </w:r>
    </w:p>
    <w:p w14:paraId="5269E3E3" w14:textId="77777777" w:rsidR="00067F95" w:rsidRDefault="00067F95" w:rsidP="00B40D9C">
      <w:pPr>
        <w:rPr>
          <w:sz w:val="28"/>
          <w:szCs w:val="28"/>
        </w:rPr>
      </w:pPr>
    </w:p>
    <w:p w14:paraId="3B0F1FF9" w14:textId="75AC2A68" w:rsidR="00B40D9C" w:rsidRPr="00067F95" w:rsidRDefault="00B40D9C" w:rsidP="00B40D9C">
      <w:pPr>
        <w:rPr>
          <w:sz w:val="28"/>
          <w:szCs w:val="28"/>
        </w:rPr>
      </w:pPr>
      <w:r w:rsidRPr="00067F95">
        <w:rPr>
          <w:sz w:val="28"/>
          <w:szCs w:val="28"/>
        </w:rPr>
        <w:t xml:space="preserve">Graph </w:t>
      </w:r>
      <w:r w:rsidR="00B7289C">
        <w:rPr>
          <w:sz w:val="28"/>
          <w:szCs w:val="28"/>
        </w:rPr>
        <w:t>12</w:t>
      </w:r>
      <w:r w:rsidRPr="00067F95">
        <w:rPr>
          <w:sz w:val="28"/>
          <w:szCs w:val="28"/>
        </w:rPr>
        <w:t xml:space="preserve">. I know who to contact or what agency to contact for help with transportation issues. </w:t>
      </w:r>
      <w:r w:rsidRPr="298FDD5B">
        <w:rPr>
          <w:i/>
          <w:sz w:val="28"/>
          <w:szCs w:val="28"/>
        </w:rPr>
        <w:t xml:space="preserve">Ranked: </w:t>
      </w:r>
      <w:r w:rsidRPr="00067F95">
        <w:rPr>
          <w:sz w:val="28"/>
          <w:szCs w:val="28"/>
        </w:rPr>
        <w:t>Strongly Agree, Agree, Neutral, Disagree, Strongly Agree, Not Applicable</w:t>
      </w:r>
      <w:r w:rsidR="00D917AF" w:rsidRPr="00067F95">
        <w:rPr>
          <w:sz w:val="28"/>
          <w:szCs w:val="28"/>
        </w:rPr>
        <w:t>.</w:t>
      </w:r>
      <w:r w:rsidRPr="00067F95">
        <w:rPr>
          <w:sz w:val="28"/>
          <w:szCs w:val="28"/>
        </w:rPr>
        <w:t xml:space="preserve"> </w:t>
      </w:r>
      <w:r w:rsidRPr="298FDD5B">
        <w:rPr>
          <w:i/>
          <w:sz w:val="28"/>
          <w:szCs w:val="28"/>
        </w:rPr>
        <w:t>Primary response:</w:t>
      </w:r>
      <w:r w:rsidRPr="00067F95">
        <w:rPr>
          <w:sz w:val="28"/>
          <w:szCs w:val="28"/>
        </w:rPr>
        <w:t xml:space="preserve"> Agree</w:t>
      </w:r>
      <w:r w:rsidR="298FDD5B" w:rsidRPr="298FDD5B">
        <w:rPr>
          <w:sz w:val="28"/>
          <w:szCs w:val="28"/>
        </w:rPr>
        <w:t>.</w:t>
      </w:r>
    </w:p>
    <w:p w14:paraId="3245243F" w14:textId="77777777" w:rsidR="0011603B" w:rsidRDefault="0011603B" w:rsidP="0011603B">
      <w:pPr>
        <w:jc w:val="center"/>
      </w:pPr>
      <w:r>
        <w:rPr>
          <w:noProof/>
        </w:rPr>
        <w:drawing>
          <wp:inline distT="114300" distB="114300" distL="114300" distR="114300" wp14:anchorId="2DB20E11" wp14:editId="23B1742A">
            <wp:extent cx="6117827" cy="3167912"/>
            <wp:effectExtent l="0" t="0" r="3810" b="0"/>
            <wp:docPr id="9"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rotWithShape="1">
                    <a:blip r:embed="rId37"/>
                    <a:srcRect t="16294"/>
                    <a:stretch/>
                  </pic:blipFill>
                  <pic:spPr bwMode="auto">
                    <a:xfrm>
                      <a:off x="0" y="0"/>
                      <a:ext cx="6132511" cy="3175516"/>
                    </a:xfrm>
                    <a:prstGeom prst="rect">
                      <a:avLst/>
                    </a:prstGeom>
                    <a:ln>
                      <a:noFill/>
                    </a:ln>
                    <a:extLst>
                      <a:ext uri="{53640926-AAD7-44D8-BBD7-CCE9431645EC}">
                        <a14:shadowObscured xmlns:a14="http://schemas.microsoft.com/office/drawing/2010/main"/>
                      </a:ext>
                    </a:extLst>
                  </pic:spPr>
                </pic:pic>
              </a:graphicData>
            </a:graphic>
          </wp:inline>
        </w:drawing>
      </w:r>
    </w:p>
    <w:p w14:paraId="30064E97" w14:textId="02965F2F" w:rsidR="00B40DEF" w:rsidRDefault="00B40DEF" w:rsidP="0011603B">
      <w:pPr>
        <w:jc w:val="center"/>
      </w:pPr>
    </w:p>
    <w:p w14:paraId="4F0D6B8F" w14:textId="42CF5BEB" w:rsidR="006917DA" w:rsidRPr="00067F95" w:rsidRDefault="006917DA" w:rsidP="006917DA">
      <w:pPr>
        <w:rPr>
          <w:sz w:val="28"/>
          <w:szCs w:val="28"/>
        </w:rPr>
      </w:pPr>
      <w:r w:rsidRPr="00067F95">
        <w:rPr>
          <w:sz w:val="28"/>
          <w:szCs w:val="28"/>
        </w:rPr>
        <w:lastRenderedPageBreak/>
        <w:t xml:space="preserve">Graph </w:t>
      </w:r>
      <w:r w:rsidR="00B7289C">
        <w:rPr>
          <w:sz w:val="28"/>
          <w:szCs w:val="28"/>
        </w:rPr>
        <w:t>13</w:t>
      </w:r>
      <w:r w:rsidRPr="00067F95">
        <w:rPr>
          <w:sz w:val="28"/>
          <w:szCs w:val="28"/>
        </w:rPr>
        <w:t xml:space="preserve">. I feel like private transportation companies like Uber or Lyft in Washoe County value my thoughts and opinions. </w:t>
      </w:r>
      <w:r w:rsidRPr="298FDD5B">
        <w:rPr>
          <w:i/>
          <w:sz w:val="28"/>
          <w:szCs w:val="28"/>
        </w:rPr>
        <w:t>Ranked:</w:t>
      </w:r>
      <w:r w:rsidRPr="00067F95">
        <w:rPr>
          <w:sz w:val="28"/>
          <w:szCs w:val="28"/>
        </w:rPr>
        <w:t xml:space="preserve"> Strongly Agree, Agree, Neutral, Disagree, Strongly Agree, Not Applicable</w:t>
      </w:r>
      <w:r w:rsidR="00D917AF" w:rsidRPr="00067F95">
        <w:rPr>
          <w:sz w:val="28"/>
          <w:szCs w:val="28"/>
        </w:rPr>
        <w:t>.</w:t>
      </w:r>
      <w:r w:rsidRPr="00067F95">
        <w:rPr>
          <w:sz w:val="28"/>
          <w:szCs w:val="28"/>
        </w:rPr>
        <w:t xml:space="preserve"> </w:t>
      </w:r>
      <w:r w:rsidRPr="7EE04EA5">
        <w:rPr>
          <w:i/>
          <w:sz w:val="28"/>
          <w:szCs w:val="28"/>
        </w:rPr>
        <w:t>Primary response:</w:t>
      </w:r>
      <w:r w:rsidRPr="00067F95">
        <w:rPr>
          <w:sz w:val="28"/>
          <w:szCs w:val="28"/>
        </w:rPr>
        <w:t xml:space="preserve"> Agree</w:t>
      </w:r>
      <w:r w:rsidR="7EE04EA5" w:rsidRPr="7EE04EA5">
        <w:rPr>
          <w:sz w:val="28"/>
          <w:szCs w:val="28"/>
        </w:rPr>
        <w:t>.</w:t>
      </w:r>
    </w:p>
    <w:p w14:paraId="2D1214A5" w14:textId="77777777" w:rsidR="00B40DEF" w:rsidRDefault="00B40DEF" w:rsidP="0011603B">
      <w:pPr>
        <w:jc w:val="center"/>
      </w:pPr>
    </w:p>
    <w:p w14:paraId="33AD046D" w14:textId="77777777" w:rsidR="00B40DEF" w:rsidRDefault="00B40DEF" w:rsidP="0011603B">
      <w:pPr>
        <w:jc w:val="center"/>
      </w:pPr>
    </w:p>
    <w:p w14:paraId="25D18D02" w14:textId="77777777" w:rsidR="0011603B" w:rsidRDefault="0011603B" w:rsidP="0011603B">
      <w:pPr>
        <w:jc w:val="center"/>
      </w:pPr>
      <w:r>
        <w:rPr>
          <w:noProof/>
        </w:rPr>
        <w:drawing>
          <wp:inline distT="114300" distB="114300" distL="114300" distR="114300" wp14:anchorId="731B3C7F" wp14:editId="3DA7D279">
            <wp:extent cx="6327899" cy="3253016"/>
            <wp:effectExtent l="0" t="0" r="0" b="0"/>
            <wp:docPr id="23" name="image26.png" descr="Chart"/>
            <wp:cNvGraphicFramePr/>
            <a:graphic xmlns:a="http://schemas.openxmlformats.org/drawingml/2006/main">
              <a:graphicData uri="http://schemas.openxmlformats.org/drawingml/2006/picture">
                <pic:pic xmlns:pic="http://schemas.openxmlformats.org/drawingml/2006/picture">
                  <pic:nvPicPr>
                    <pic:cNvPr id="0" name="image26.png" descr="Chart"/>
                    <pic:cNvPicPr preferRelativeResize="0"/>
                  </pic:nvPicPr>
                  <pic:blipFill rotWithShape="1">
                    <a:blip r:embed="rId38"/>
                    <a:srcRect t="16850"/>
                    <a:stretch/>
                  </pic:blipFill>
                  <pic:spPr bwMode="auto">
                    <a:xfrm>
                      <a:off x="0" y="0"/>
                      <a:ext cx="6327899" cy="3253016"/>
                    </a:xfrm>
                    <a:prstGeom prst="rect">
                      <a:avLst/>
                    </a:prstGeom>
                    <a:ln>
                      <a:noFill/>
                    </a:ln>
                    <a:extLst>
                      <a:ext uri="{53640926-AAD7-44D8-BBD7-CCE9431645EC}">
                        <a14:shadowObscured xmlns:a14="http://schemas.microsoft.com/office/drawing/2010/main"/>
                      </a:ext>
                    </a:extLst>
                  </pic:spPr>
                </pic:pic>
              </a:graphicData>
            </a:graphic>
          </wp:inline>
        </w:drawing>
      </w:r>
    </w:p>
    <w:p w14:paraId="7F6084B1" w14:textId="77777777" w:rsidR="00067F95" w:rsidRDefault="00067F95" w:rsidP="00AD564F">
      <w:pPr>
        <w:rPr>
          <w:sz w:val="28"/>
          <w:szCs w:val="28"/>
        </w:rPr>
      </w:pPr>
    </w:p>
    <w:p w14:paraId="15EC3781" w14:textId="77777777" w:rsidR="00067F95" w:rsidRDefault="00067F95" w:rsidP="00AD564F">
      <w:pPr>
        <w:rPr>
          <w:sz w:val="28"/>
          <w:szCs w:val="28"/>
        </w:rPr>
      </w:pPr>
    </w:p>
    <w:p w14:paraId="5DCAB213" w14:textId="77777777" w:rsidR="00067F95" w:rsidRDefault="00067F95" w:rsidP="00AD564F">
      <w:pPr>
        <w:rPr>
          <w:sz w:val="28"/>
          <w:szCs w:val="28"/>
        </w:rPr>
      </w:pPr>
    </w:p>
    <w:p w14:paraId="5D3A46C9" w14:textId="77777777" w:rsidR="00067F95" w:rsidRDefault="00067F95" w:rsidP="00AD564F">
      <w:pPr>
        <w:rPr>
          <w:sz w:val="28"/>
          <w:szCs w:val="28"/>
        </w:rPr>
      </w:pPr>
    </w:p>
    <w:p w14:paraId="517E0440" w14:textId="77777777" w:rsidR="00067F95" w:rsidRDefault="00067F95" w:rsidP="00AD564F">
      <w:pPr>
        <w:rPr>
          <w:sz w:val="28"/>
          <w:szCs w:val="28"/>
        </w:rPr>
      </w:pPr>
    </w:p>
    <w:p w14:paraId="49D97E65" w14:textId="77777777" w:rsidR="00067F95" w:rsidRDefault="00067F95" w:rsidP="00AD564F">
      <w:pPr>
        <w:rPr>
          <w:sz w:val="28"/>
          <w:szCs w:val="28"/>
        </w:rPr>
      </w:pPr>
    </w:p>
    <w:p w14:paraId="2C948089" w14:textId="77777777" w:rsidR="00067F95" w:rsidRDefault="00067F95" w:rsidP="00AD564F">
      <w:pPr>
        <w:rPr>
          <w:sz w:val="28"/>
          <w:szCs w:val="28"/>
        </w:rPr>
      </w:pPr>
    </w:p>
    <w:p w14:paraId="0B47ABEE" w14:textId="77777777" w:rsidR="00067F95" w:rsidRDefault="00067F95" w:rsidP="00AD564F">
      <w:pPr>
        <w:rPr>
          <w:sz w:val="28"/>
          <w:szCs w:val="28"/>
        </w:rPr>
      </w:pPr>
    </w:p>
    <w:p w14:paraId="018546D7" w14:textId="77777777" w:rsidR="00067F95" w:rsidRDefault="00067F95" w:rsidP="00AD564F">
      <w:pPr>
        <w:rPr>
          <w:sz w:val="28"/>
          <w:szCs w:val="28"/>
        </w:rPr>
      </w:pPr>
    </w:p>
    <w:p w14:paraId="7532A01A" w14:textId="77777777" w:rsidR="00067F95" w:rsidRDefault="00067F95" w:rsidP="00AD564F">
      <w:pPr>
        <w:rPr>
          <w:sz w:val="28"/>
          <w:szCs w:val="28"/>
        </w:rPr>
      </w:pPr>
    </w:p>
    <w:p w14:paraId="3566173A" w14:textId="77777777" w:rsidR="00067F95" w:rsidRDefault="00067F95" w:rsidP="00AD564F">
      <w:pPr>
        <w:rPr>
          <w:sz w:val="28"/>
          <w:szCs w:val="28"/>
        </w:rPr>
      </w:pPr>
    </w:p>
    <w:p w14:paraId="1937921B" w14:textId="77777777" w:rsidR="00067F95" w:rsidRDefault="00067F95" w:rsidP="00AD564F">
      <w:pPr>
        <w:rPr>
          <w:sz w:val="28"/>
          <w:szCs w:val="28"/>
        </w:rPr>
      </w:pPr>
    </w:p>
    <w:p w14:paraId="2DBC29A6" w14:textId="77777777" w:rsidR="00067F95" w:rsidRDefault="00067F95" w:rsidP="00AD564F">
      <w:pPr>
        <w:rPr>
          <w:sz w:val="28"/>
          <w:szCs w:val="28"/>
        </w:rPr>
      </w:pPr>
    </w:p>
    <w:p w14:paraId="7B8F3E2C" w14:textId="77777777" w:rsidR="00067F95" w:rsidRDefault="00067F95" w:rsidP="00AD564F">
      <w:pPr>
        <w:rPr>
          <w:sz w:val="28"/>
          <w:szCs w:val="28"/>
        </w:rPr>
      </w:pPr>
    </w:p>
    <w:p w14:paraId="5C6AF25D" w14:textId="77777777" w:rsidR="00067F95" w:rsidRDefault="00067F95" w:rsidP="00AD564F">
      <w:pPr>
        <w:rPr>
          <w:sz w:val="28"/>
          <w:szCs w:val="28"/>
        </w:rPr>
      </w:pPr>
    </w:p>
    <w:p w14:paraId="29FA56E4" w14:textId="5F98619F" w:rsidR="00AD564F" w:rsidRPr="00067F95" w:rsidRDefault="00AD564F" w:rsidP="00AD564F">
      <w:pPr>
        <w:rPr>
          <w:sz w:val="28"/>
          <w:szCs w:val="28"/>
        </w:rPr>
      </w:pPr>
      <w:r w:rsidRPr="00067F95">
        <w:rPr>
          <w:sz w:val="28"/>
          <w:szCs w:val="28"/>
        </w:rPr>
        <w:lastRenderedPageBreak/>
        <w:t xml:space="preserve">Graph </w:t>
      </w:r>
      <w:r w:rsidR="00B7289C">
        <w:rPr>
          <w:sz w:val="28"/>
          <w:szCs w:val="28"/>
        </w:rPr>
        <w:t>14</w:t>
      </w:r>
      <w:r w:rsidRPr="00067F95">
        <w:rPr>
          <w:sz w:val="28"/>
          <w:szCs w:val="28"/>
        </w:rPr>
        <w:t xml:space="preserve">. Which of the following are barriers for you to voice your opinions, thoughts, and ideas regarding transportation (e.g. sending emails, making phone calls, attending meetings)? </w:t>
      </w:r>
      <w:r w:rsidRPr="2F162A9E">
        <w:rPr>
          <w:i/>
          <w:sz w:val="28"/>
          <w:szCs w:val="28"/>
        </w:rPr>
        <w:t>Primary response:</w:t>
      </w:r>
      <w:r w:rsidRPr="00067F95">
        <w:rPr>
          <w:sz w:val="28"/>
          <w:szCs w:val="28"/>
        </w:rPr>
        <w:t xml:space="preserve"> I do not feel my thoughts or opinions will be valued</w:t>
      </w:r>
      <w:r w:rsidR="2F162A9E" w:rsidRPr="2F162A9E">
        <w:rPr>
          <w:sz w:val="28"/>
          <w:szCs w:val="28"/>
        </w:rPr>
        <w:t>.</w:t>
      </w:r>
    </w:p>
    <w:p w14:paraId="03502244" w14:textId="77777777" w:rsidR="00F03062" w:rsidRDefault="0011603B" w:rsidP="00067F95">
      <w:pPr>
        <w:jc w:val="both"/>
      </w:pPr>
      <w:r>
        <w:rPr>
          <w:noProof/>
        </w:rPr>
        <w:drawing>
          <wp:inline distT="114300" distB="114300" distL="114300" distR="114300" wp14:anchorId="0DE3A5F9" wp14:editId="6D1BBD66">
            <wp:extent cx="6670066" cy="2859715"/>
            <wp:effectExtent l="0" t="0" r="0" b="0"/>
            <wp:docPr id="14"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rotWithShape="1">
                    <a:blip r:embed="rId39"/>
                    <a:srcRect t="13228"/>
                    <a:stretch/>
                  </pic:blipFill>
                  <pic:spPr bwMode="auto">
                    <a:xfrm>
                      <a:off x="0" y="0"/>
                      <a:ext cx="6682643" cy="2865107"/>
                    </a:xfrm>
                    <a:prstGeom prst="rect">
                      <a:avLst/>
                    </a:prstGeom>
                    <a:ln>
                      <a:noFill/>
                    </a:ln>
                    <a:extLst>
                      <a:ext uri="{53640926-AAD7-44D8-BBD7-CCE9431645EC}">
                        <a14:shadowObscured xmlns:a14="http://schemas.microsoft.com/office/drawing/2010/main"/>
                      </a:ext>
                    </a:extLst>
                  </pic:spPr>
                </pic:pic>
              </a:graphicData>
            </a:graphic>
          </wp:inline>
        </w:drawing>
      </w:r>
    </w:p>
    <w:p w14:paraId="76757C96" w14:textId="77777777" w:rsidR="00F03062" w:rsidRDefault="00F03062" w:rsidP="00067F95">
      <w:pPr>
        <w:jc w:val="both"/>
      </w:pPr>
    </w:p>
    <w:p w14:paraId="7A1FD861" w14:textId="77777777" w:rsidR="00F03062" w:rsidRDefault="00F03062" w:rsidP="00067F95">
      <w:pPr>
        <w:jc w:val="both"/>
      </w:pPr>
    </w:p>
    <w:p w14:paraId="1629D22E" w14:textId="77777777" w:rsidR="00F03062" w:rsidRDefault="00F03062" w:rsidP="00067F95">
      <w:pPr>
        <w:jc w:val="both"/>
      </w:pPr>
    </w:p>
    <w:p w14:paraId="4FE12EC1" w14:textId="77777777" w:rsidR="00F03062" w:rsidRDefault="00F03062" w:rsidP="00067F95">
      <w:pPr>
        <w:jc w:val="both"/>
      </w:pPr>
    </w:p>
    <w:p w14:paraId="75BDED0B" w14:textId="77777777" w:rsidR="00F03062" w:rsidRDefault="00F03062" w:rsidP="00067F95">
      <w:pPr>
        <w:jc w:val="both"/>
      </w:pPr>
    </w:p>
    <w:p w14:paraId="15EF9E36" w14:textId="77777777" w:rsidR="00F03062" w:rsidRDefault="00F03062" w:rsidP="00067F95">
      <w:pPr>
        <w:jc w:val="both"/>
      </w:pPr>
    </w:p>
    <w:p w14:paraId="0A585998" w14:textId="77777777" w:rsidR="00F03062" w:rsidRDefault="00F03062" w:rsidP="00067F95">
      <w:pPr>
        <w:jc w:val="both"/>
      </w:pPr>
    </w:p>
    <w:p w14:paraId="7A289D9E" w14:textId="77777777" w:rsidR="00F03062" w:rsidRDefault="00F03062" w:rsidP="00067F95">
      <w:pPr>
        <w:jc w:val="both"/>
      </w:pPr>
    </w:p>
    <w:p w14:paraId="731076C2" w14:textId="77777777" w:rsidR="00F03062" w:rsidRDefault="00F03062" w:rsidP="00067F95">
      <w:pPr>
        <w:jc w:val="both"/>
      </w:pPr>
    </w:p>
    <w:p w14:paraId="3DDBF1DB" w14:textId="77777777" w:rsidR="00F03062" w:rsidRDefault="00F03062" w:rsidP="00067F95">
      <w:pPr>
        <w:jc w:val="both"/>
      </w:pPr>
    </w:p>
    <w:p w14:paraId="004B79EB" w14:textId="77777777" w:rsidR="00F03062" w:rsidRDefault="00F03062" w:rsidP="00067F95">
      <w:pPr>
        <w:jc w:val="both"/>
      </w:pPr>
    </w:p>
    <w:p w14:paraId="503F1828" w14:textId="77777777" w:rsidR="00F03062" w:rsidRDefault="00F03062" w:rsidP="00067F95">
      <w:pPr>
        <w:jc w:val="both"/>
      </w:pPr>
    </w:p>
    <w:p w14:paraId="3A3FC9F4" w14:textId="77777777" w:rsidR="00F03062" w:rsidRDefault="00F03062" w:rsidP="00067F95">
      <w:pPr>
        <w:jc w:val="both"/>
      </w:pPr>
    </w:p>
    <w:p w14:paraId="1AECC302" w14:textId="77777777" w:rsidR="00F03062" w:rsidRDefault="00F03062" w:rsidP="00067F95">
      <w:pPr>
        <w:jc w:val="both"/>
      </w:pPr>
    </w:p>
    <w:p w14:paraId="49959878" w14:textId="77777777" w:rsidR="00F03062" w:rsidRDefault="00F03062" w:rsidP="00067F95">
      <w:pPr>
        <w:jc w:val="both"/>
      </w:pPr>
    </w:p>
    <w:p w14:paraId="271CDE33" w14:textId="77777777" w:rsidR="00F03062" w:rsidRDefault="00F03062" w:rsidP="00067F95">
      <w:pPr>
        <w:jc w:val="both"/>
      </w:pPr>
    </w:p>
    <w:p w14:paraId="1FA68BCD" w14:textId="77777777" w:rsidR="00F03062" w:rsidRDefault="00F03062" w:rsidP="00067F95">
      <w:pPr>
        <w:jc w:val="both"/>
      </w:pPr>
    </w:p>
    <w:p w14:paraId="74122635" w14:textId="77777777" w:rsidR="00F03062" w:rsidRDefault="00F03062" w:rsidP="00067F95">
      <w:pPr>
        <w:jc w:val="both"/>
      </w:pPr>
    </w:p>
    <w:p w14:paraId="6E04B1BC" w14:textId="77777777" w:rsidR="00F03062" w:rsidRDefault="00F03062" w:rsidP="00067F95">
      <w:pPr>
        <w:jc w:val="both"/>
      </w:pPr>
    </w:p>
    <w:p w14:paraId="7D607096" w14:textId="77777777" w:rsidR="00F03062" w:rsidRDefault="00F03062" w:rsidP="00067F95">
      <w:pPr>
        <w:jc w:val="both"/>
      </w:pPr>
    </w:p>
    <w:p w14:paraId="704C4C70" w14:textId="77777777" w:rsidR="00F03062" w:rsidRDefault="00F03062" w:rsidP="00067F95">
      <w:pPr>
        <w:jc w:val="both"/>
      </w:pPr>
    </w:p>
    <w:p w14:paraId="12FF643C" w14:textId="77777777" w:rsidR="00F03062" w:rsidRDefault="00F03062" w:rsidP="00067F95">
      <w:pPr>
        <w:jc w:val="both"/>
      </w:pPr>
    </w:p>
    <w:p w14:paraId="22F78CDC" w14:textId="1041E3F4" w:rsidR="00F03062" w:rsidRDefault="00F03062" w:rsidP="00067F95">
      <w:pPr>
        <w:jc w:val="both"/>
      </w:pPr>
    </w:p>
    <w:p w14:paraId="00186366" w14:textId="3EDEC770" w:rsidR="0011603B" w:rsidRPr="00F03062" w:rsidRDefault="00EE6B26" w:rsidP="00067F95">
      <w:pPr>
        <w:jc w:val="both"/>
      </w:pPr>
      <w:r w:rsidRPr="00067F95">
        <w:rPr>
          <w:sz w:val="28"/>
          <w:szCs w:val="28"/>
        </w:rPr>
        <w:lastRenderedPageBreak/>
        <w:t xml:space="preserve">Graph </w:t>
      </w:r>
      <w:r w:rsidR="00B7289C">
        <w:rPr>
          <w:sz w:val="28"/>
          <w:szCs w:val="28"/>
        </w:rPr>
        <w:t>15</w:t>
      </w:r>
      <w:r w:rsidRPr="00067F95">
        <w:rPr>
          <w:sz w:val="28"/>
          <w:szCs w:val="28"/>
        </w:rPr>
        <w:t xml:space="preserve">. What days and times would work best for you to attend transportation planning meetings? </w:t>
      </w:r>
      <w:r w:rsidRPr="2F162A9E">
        <w:rPr>
          <w:i/>
          <w:sz w:val="28"/>
          <w:szCs w:val="28"/>
        </w:rPr>
        <w:t xml:space="preserve">Primary response: </w:t>
      </w:r>
      <w:r w:rsidR="00B55644" w:rsidRPr="00067F95">
        <w:rPr>
          <w:sz w:val="28"/>
          <w:szCs w:val="28"/>
        </w:rPr>
        <w:t>Tuesday afternoo</w:t>
      </w:r>
      <w:r w:rsidR="00F03062">
        <w:rPr>
          <w:sz w:val="28"/>
          <w:szCs w:val="28"/>
        </w:rPr>
        <w:t>n.</w:t>
      </w:r>
      <w:r w:rsidR="0011603B">
        <w:rPr>
          <w:noProof/>
        </w:rPr>
        <w:drawing>
          <wp:inline distT="114300" distB="114300" distL="114300" distR="114300" wp14:anchorId="736892D5" wp14:editId="71E84CC2">
            <wp:extent cx="6582889" cy="3391609"/>
            <wp:effectExtent l="0" t="0" r="0" b="0"/>
            <wp:docPr id="7"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rotWithShape="1">
                    <a:blip r:embed="rId40"/>
                    <a:srcRect t="16493"/>
                    <a:stretch/>
                  </pic:blipFill>
                  <pic:spPr bwMode="auto">
                    <a:xfrm>
                      <a:off x="0" y="0"/>
                      <a:ext cx="6592215" cy="3396414"/>
                    </a:xfrm>
                    <a:prstGeom prst="rect">
                      <a:avLst/>
                    </a:prstGeom>
                    <a:ln>
                      <a:noFill/>
                    </a:ln>
                    <a:extLst>
                      <a:ext uri="{53640926-AAD7-44D8-BBD7-CCE9431645EC}">
                        <a14:shadowObscured xmlns:a14="http://schemas.microsoft.com/office/drawing/2010/main"/>
                      </a:ext>
                    </a:extLst>
                  </pic:spPr>
                </pic:pic>
              </a:graphicData>
            </a:graphic>
          </wp:inline>
        </w:drawing>
      </w:r>
    </w:p>
    <w:p w14:paraId="4A6DEC16" w14:textId="77777777" w:rsidR="00B40DEF" w:rsidRDefault="00B40DEF">
      <w:pPr>
        <w:rPr>
          <w:b/>
          <w:sz w:val="40"/>
          <w:szCs w:val="40"/>
        </w:rPr>
      </w:pPr>
      <w:r>
        <w:rPr>
          <w:b/>
          <w:sz w:val="40"/>
          <w:szCs w:val="40"/>
        </w:rPr>
        <w:br w:type="page"/>
      </w:r>
    </w:p>
    <w:p w14:paraId="042B95AD" w14:textId="6866BCD2" w:rsidR="0092486B" w:rsidRPr="00AC6FCE" w:rsidRDefault="008C4197" w:rsidP="00AC6FCE">
      <w:pPr>
        <w:pStyle w:val="Heading1"/>
        <w:rPr>
          <w:b/>
        </w:rPr>
      </w:pPr>
      <w:bookmarkStart w:id="18" w:name="_Toc617551"/>
      <w:r w:rsidRPr="00AC6FCE">
        <w:rPr>
          <w:b/>
        </w:rPr>
        <w:lastRenderedPageBreak/>
        <w:t>RECOMMENDATIONS</w:t>
      </w:r>
      <w:bookmarkEnd w:id="18"/>
    </w:p>
    <w:p w14:paraId="5AA63255" w14:textId="2272B245" w:rsidR="008C0511" w:rsidRPr="00B743D0" w:rsidRDefault="004C765F" w:rsidP="00B743D0">
      <w:pPr>
        <w:pStyle w:val="Heading2"/>
        <w:rPr>
          <w:sz w:val="36"/>
          <w:szCs w:val="36"/>
        </w:rPr>
      </w:pPr>
      <w:bookmarkStart w:id="19" w:name="_Toc617552"/>
      <w:r w:rsidRPr="00B743D0">
        <w:rPr>
          <w:sz w:val="36"/>
          <w:szCs w:val="36"/>
        </w:rPr>
        <w:t>Themes, s</w:t>
      </w:r>
      <w:r w:rsidR="008C0511" w:rsidRPr="00B743D0">
        <w:rPr>
          <w:sz w:val="36"/>
          <w:szCs w:val="36"/>
        </w:rPr>
        <w:t>olutions</w:t>
      </w:r>
      <w:r w:rsidRPr="00B743D0">
        <w:rPr>
          <w:sz w:val="36"/>
          <w:szCs w:val="36"/>
        </w:rPr>
        <w:t>,</w:t>
      </w:r>
      <w:r w:rsidR="00FB6319" w:rsidRPr="00B743D0">
        <w:rPr>
          <w:sz w:val="36"/>
          <w:szCs w:val="36"/>
        </w:rPr>
        <w:t xml:space="preserve"> and</w:t>
      </w:r>
      <w:r w:rsidR="008C0511" w:rsidRPr="00B743D0">
        <w:rPr>
          <w:sz w:val="36"/>
          <w:szCs w:val="36"/>
        </w:rPr>
        <w:t xml:space="preserve"> </w:t>
      </w:r>
      <w:r w:rsidR="0092486B" w:rsidRPr="00B743D0">
        <w:rPr>
          <w:sz w:val="36"/>
          <w:szCs w:val="36"/>
        </w:rPr>
        <w:t>prototype concepts</w:t>
      </w:r>
      <w:bookmarkEnd w:id="19"/>
    </w:p>
    <w:p w14:paraId="6BE0F5DE" w14:textId="27B52099" w:rsidR="00B40DEF" w:rsidRDefault="00B40DEF" w:rsidP="00B40DEF"/>
    <w:p w14:paraId="7D20BF66" w14:textId="4C83BAB5" w:rsidR="00053A10" w:rsidRDefault="00053A10" w:rsidP="00B40DEF">
      <w:bookmarkStart w:id="20" w:name="_Hlk1648693"/>
      <w:r>
        <w:t>The</w:t>
      </w:r>
      <w:r w:rsidR="003924CB">
        <w:t xml:space="preserve"> N4 Transit Planning 4 All steering committee</w:t>
      </w:r>
      <w:r w:rsidR="00B03E1C">
        <w:t xml:space="preserve"> aggregated and analyzed </w:t>
      </w:r>
      <w:r w:rsidR="000E7470">
        <w:t xml:space="preserve">both the qualitative and quantitative data gathered </w:t>
      </w:r>
      <w:r w:rsidR="00A10CCD">
        <w:t>across</w:t>
      </w:r>
      <w:r w:rsidR="000E7470">
        <w:t xml:space="preserve"> the grant period </w:t>
      </w:r>
      <w:r w:rsidR="008F041A">
        <w:t>in order to identify</w:t>
      </w:r>
      <w:r w:rsidR="004531D6">
        <w:t xml:space="preserve"> </w:t>
      </w:r>
      <w:r w:rsidR="008F041A">
        <w:t>the central</w:t>
      </w:r>
      <w:r w:rsidR="00C864D6">
        <w:t xml:space="preserve"> </w:t>
      </w:r>
      <w:r>
        <w:t>themes</w:t>
      </w:r>
      <w:r w:rsidR="008F041A">
        <w:t>, or core issues,</w:t>
      </w:r>
      <w:r>
        <w:t xml:space="preserve"> </w:t>
      </w:r>
      <w:r w:rsidR="004809E5">
        <w:t>that are most important to community members</w:t>
      </w:r>
      <w:r w:rsidR="000C65F9">
        <w:t>. These themes</w:t>
      </w:r>
      <w:r>
        <w:t xml:space="preserve"> </w:t>
      </w:r>
      <w:r w:rsidR="000C65F9">
        <w:t>were then</w:t>
      </w:r>
      <w:r>
        <w:t xml:space="preserve"> used to develop and inform the </w:t>
      </w:r>
      <w:r w:rsidR="009B3E7C">
        <w:t xml:space="preserve">design of </w:t>
      </w:r>
      <w:r>
        <w:t xml:space="preserve">potential solutions and prototype </w:t>
      </w:r>
      <w:r w:rsidR="003924CB">
        <w:t>concepts.</w:t>
      </w:r>
    </w:p>
    <w:p w14:paraId="21D34F36" w14:textId="77777777" w:rsidR="00884E5B" w:rsidRDefault="00884E5B" w:rsidP="00B40DEF"/>
    <w:p w14:paraId="17CA07F3" w14:textId="1E0B8310" w:rsidR="003E528A" w:rsidRDefault="007E252E" w:rsidP="00B40DEF">
      <w:r>
        <w:t>The</w:t>
      </w:r>
      <w:r w:rsidR="004528D5">
        <w:t xml:space="preserve"> following</w:t>
      </w:r>
      <w:r>
        <w:t xml:space="preserve"> themes were identified as most </w:t>
      </w:r>
      <w:r w:rsidR="004528D5">
        <w:t>important to community members</w:t>
      </w:r>
      <w:r>
        <w:t xml:space="preserve">: </w:t>
      </w:r>
      <w:r w:rsidR="0000108C">
        <w:t>advocacy, safety, streamlined technology, community involvement, reliable/resourceful sharing of information, accessibility</w:t>
      </w:r>
      <w:r w:rsidR="00163E9E">
        <w:t>,</w:t>
      </w:r>
      <w:r w:rsidR="004528D5">
        <w:t xml:space="preserve"> </w:t>
      </w:r>
      <w:r w:rsidR="00163E9E">
        <w:t>futility</w:t>
      </w:r>
      <w:r w:rsidR="004528D5">
        <w:t>/</w:t>
      </w:r>
      <w:r w:rsidR="0067667C">
        <w:t>responsiveness</w:t>
      </w:r>
      <w:r w:rsidR="536BCDF9">
        <w:t xml:space="preserve">, and transit </w:t>
      </w:r>
      <w:r w:rsidR="1162AAE6">
        <w:t>anxiety</w:t>
      </w:r>
      <w:r w:rsidR="0067667C">
        <w:t>.</w:t>
      </w:r>
      <w:r w:rsidR="0000108C">
        <w:t xml:space="preserve"> </w:t>
      </w:r>
    </w:p>
    <w:bookmarkEnd w:id="20"/>
    <w:p w14:paraId="7AF30B8E" w14:textId="3D80DED7" w:rsidR="49B4B376" w:rsidRDefault="49B4B376" w:rsidP="624951E6">
      <w:pPr>
        <w:rPr>
          <w:b/>
          <w:bCs/>
        </w:rPr>
      </w:pPr>
    </w:p>
    <w:p w14:paraId="24600F52" w14:textId="6C258FC7" w:rsidR="003E528A" w:rsidRPr="001370FA" w:rsidRDefault="003E528A" w:rsidP="003E528A">
      <w:pPr>
        <w:rPr>
          <w:b/>
          <w:sz w:val="28"/>
          <w:szCs w:val="28"/>
        </w:rPr>
      </w:pPr>
      <w:bookmarkStart w:id="21" w:name="_Hlk1648823"/>
      <w:r w:rsidRPr="001370FA">
        <w:rPr>
          <w:b/>
          <w:sz w:val="28"/>
          <w:szCs w:val="28"/>
        </w:rPr>
        <w:t>Advocacy</w:t>
      </w:r>
    </w:p>
    <w:p w14:paraId="668FE3E2" w14:textId="77777777" w:rsidR="00D27812" w:rsidRDefault="00D27812" w:rsidP="003E528A"/>
    <w:p w14:paraId="224E79F5" w14:textId="00751C73" w:rsidR="003E528A" w:rsidRDefault="003E528A" w:rsidP="003E528A">
      <w:r>
        <w:t xml:space="preserve">Beyond more extensive and representative voting power, </w:t>
      </w:r>
      <w:r w:rsidR="005A19E2">
        <w:t>including</w:t>
      </w:r>
      <w:r>
        <w:t xml:space="preserve"> board membership, participants emphasized public gestures</w:t>
      </w:r>
      <w:r w:rsidR="16DAAFB0">
        <w:t xml:space="preserve">, self-advocacy, </w:t>
      </w:r>
      <w:r w:rsidR="66991D4F">
        <w:t>and so on,</w:t>
      </w:r>
      <w:r>
        <w:t xml:space="preserve"> as </w:t>
      </w:r>
      <w:r w:rsidR="66991D4F">
        <w:t>ways</w:t>
      </w:r>
      <w:r>
        <w:t xml:space="preserve"> of advocating for more inclusive transit planning. </w:t>
      </w:r>
    </w:p>
    <w:p w14:paraId="37A96480" w14:textId="77777777" w:rsidR="003E528A" w:rsidRDefault="003E528A" w:rsidP="003E528A">
      <w:pPr>
        <w:ind w:firstLine="720"/>
      </w:pPr>
    </w:p>
    <w:p w14:paraId="78815AB0" w14:textId="77777777" w:rsidR="003E528A" w:rsidRPr="001370FA" w:rsidRDefault="003E528A" w:rsidP="003E528A">
      <w:pPr>
        <w:rPr>
          <w:sz w:val="28"/>
          <w:szCs w:val="28"/>
        </w:rPr>
      </w:pPr>
      <w:r w:rsidRPr="001370FA">
        <w:rPr>
          <w:b/>
          <w:bCs/>
          <w:sz w:val="28"/>
          <w:szCs w:val="28"/>
        </w:rPr>
        <w:t>Safety</w:t>
      </w:r>
    </w:p>
    <w:p w14:paraId="75BAE98D" w14:textId="77777777" w:rsidR="005A19E2" w:rsidRDefault="005A19E2" w:rsidP="005A19E2"/>
    <w:p w14:paraId="15810A20" w14:textId="5A86E128" w:rsidR="003E528A" w:rsidRDefault="003E528A" w:rsidP="005A19E2">
      <w:r>
        <w:t xml:space="preserve">Safety of public transit, and the improvement thereof, was suggested as a priority for future transit planning. With </w:t>
      </w:r>
      <w:r w:rsidR="00203D03">
        <w:t>the</w:t>
      </w:r>
      <w:r>
        <w:t xml:space="preserve"> increased safety of transportation, </w:t>
      </w:r>
      <w:r w:rsidR="00203D03">
        <w:t xml:space="preserve">both </w:t>
      </w:r>
      <w:r>
        <w:t xml:space="preserve">stigma and trepidation </w:t>
      </w:r>
      <w:r w:rsidR="00203D03">
        <w:t>related to</w:t>
      </w:r>
      <w:r>
        <w:t xml:space="preserve"> public trans</w:t>
      </w:r>
      <w:r w:rsidR="00B702C1">
        <w:t>portation</w:t>
      </w:r>
      <w:r>
        <w:t xml:space="preserve"> </w:t>
      </w:r>
      <w:r w:rsidR="00A45A9D">
        <w:t>might</w:t>
      </w:r>
      <w:r>
        <w:t xml:space="preserve"> be reduced.</w:t>
      </w:r>
    </w:p>
    <w:p w14:paraId="126E2E97" w14:textId="77777777" w:rsidR="003E528A" w:rsidRDefault="003E528A" w:rsidP="003E528A">
      <w:pPr>
        <w:ind w:firstLine="720"/>
      </w:pPr>
    </w:p>
    <w:p w14:paraId="27FE1CD7" w14:textId="77777777" w:rsidR="003E528A" w:rsidRPr="001370FA" w:rsidRDefault="003E528A" w:rsidP="003E528A">
      <w:pPr>
        <w:rPr>
          <w:b/>
          <w:bCs/>
          <w:sz w:val="28"/>
          <w:szCs w:val="28"/>
        </w:rPr>
      </w:pPr>
      <w:r w:rsidRPr="001370FA">
        <w:rPr>
          <w:b/>
          <w:bCs/>
          <w:sz w:val="28"/>
          <w:szCs w:val="28"/>
        </w:rPr>
        <w:t>Streamlined Technology</w:t>
      </w:r>
    </w:p>
    <w:p w14:paraId="4CC1AED3" w14:textId="77777777" w:rsidR="005A19E2" w:rsidRDefault="005A19E2" w:rsidP="005A19E2"/>
    <w:p w14:paraId="0708DB05" w14:textId="2BD495CB" w:rsidR="25649758" w:rsidRDefault="624951E6" w:rsidP="25649758">
      <w:r>
        <w:t xml:space="preserve">For greater inclusion of older adults, people with disabilities, and their care partners, participants expressed that streamlining technology must be prioritized in transit planning. </w:t>
      </w:r>
    </w:p>
    <w:p w14:paraId="273051DF" w14:textId="77777777" w:rsidR="00041A8D" w:rsidRDefault="00041A8D" w:rsidP="003E528A">
      <w:pPr>
        <w:rPr>
          <w:b/>
          <w:bCs/>
        </w:rPr>
      </w:pPr>
    </w:p>
    <w:p w14:paraId="44E63958" w14:textId="77777777" w:rsidR="003E528A" w:rsidRPr="001370FA" w:rsidRDefault="003E528A" w:rsidP="003E528A">
      <w:pPr>
        <w:rPr>
          <w:sz w:val="28"/>
          <w:szCs w:val="28"/>
        </w:rPr>
      </w:pPr>
      <w:r w:rsidRPr="001370FA">
        <w:rPr>
          <w:b/>
          <w:bCs/>
          <w:sz w:val="28"/>
          <w:szCs w:val="28"/>
        </w:rPr>
        <w:t>Community Involvement</w:t>
      </w:r>
    </w:p>
    <w:p w14:paraId="32FBCCB9" w14:textId="77777777" w:rsidR="00F967AB" w:rsidRDefault="00F967AB" w:rsidP="00F967AB"/>
    <w:p w14:paraId="68927F96" w14:textId="3930D47F" w:rsidR="003E528A" w:rsidRDefault="004B4458" w:rsidP="6C9BF54C">
      <w:pPr>
        <w:rPr>
          <w:b/>
          <w:bCs/>
        </w:rPr>
      </w:pPr>
      <w:r>
        <w:t xml:space="preserve">One of the top priorities identified by participants </w:t>
      </w:r>
      <w:r w:rsidR="00432BF7">
        <w:t>was</w:t>
      </w:r>
      <w:r>
        <w:t xml:space="preserve"> the need</w:t>
      </w:r>
      <w:r w:rsidR="003E528A">
        <w:t xml:space="preserve"> to </w:t>
      </w:r>
      <w:r w:rsidR="00593F12">
        <w:t>engage</w:t>
      </w:r>
      <w:r w:rsidR="003E528A">
        <w:t xml:space="preserve"> the community as a whole</w:t>
      </w:r>
      <w:r w:rsidR="66991D4F">
        <w:t>, from each individual to cross-organizational collaborations,</w:t>
      </w:r>
      <w:r w:rsidR="003E528A">
        <w:t xml:space="preserve"> in the push for greater transit planning inclusivity. </w:t>
      </w:r>
    </w:p>
    <w:p w14:paraId="56A6B957" w14:textId="3236FAB2" w:rsidR="6C9BF54C" w:rsidRDefault="6C9BF54C" w:rsidP="6C9BF54C"/>
    <w:p w14:paraId="573580B2" w14:textId="4D515BBA" w:rsidR="00A15928" w:rsidRPr="001370FA" w:rsidRDefault="624951E6" w:rsidP="624951E6">
      <w:pPr>
        <w:pStyle w:val="ListParagraph"/>
        <w:ind w:left="0"/>
        <w:rPr>
          <w:b/>
          <w:bCs/>
          <w:sz w:val="28"/>
          <w:szCs w:val="28"/>
        </w:rPr>
      </w:pPr>
      <w:r w:rsidRPr="624951E6">
        <w:rPr>
          <w:b/>
          <w:bCs/>
          <w:sz w:val="28"/>
          <w:szCs w:val="28"/>
        </w:rPr>
        <w:t>Reliable/Resourceful Sharing of Information</w:t>
      </w:r>
    </w:p>
    <w:p w14:paraId="00E3927E" w14:textId="67988A61" w:rsidR="66991D4F" w:rsidRDefault="66991D4F" w:rsidP="66991D4F">
      <w:pPr>
        <w:pStyle w:val="ListParagraph"/>
        <w:ind w:left="0"/>
        <w:rPr>
          <w:b/>
          <w:bCs/>
        </w:rPr>
      </w:pPr>
    </w:p>
    <w:p w14:paraId="4CF8D837" w14:textId="280D2579" w:rsidR="009D4CFE" w:rsidRDefault="624951E6" w:rsidP="00AF287C">
      <w:pPr>
        <w:pStyle w:val="ListParagraph"/>
        <w:ind w:left="0"/>
      </w:pPr>
      <w:r>
        <w:t xml:space="preserve">A major need of people with disabilities, older adults, and care partners was identified as the establishment of a system to share reliable and resourceful information. A major barrier to voicing ideas related to transit planning is “not knowing resources.” People do not feel as though </w:t>
      </w:r>
      <w:r>
        <w:lastRenderedPageBreak/>
        <w:t xml:space="preserve">they have the appropriate contacts, or the means to contact, appropriate sources with their transit concerns and ideas. </w:t>
      </w:r>
    </w:p>
    <w:p w14:paraId="51B5B3F2" w14:textId="77777777" w:rsidR="003E528A" w:rsidRDefault="003E528A" w:rsidP="003E528A">
      <w:pPr>
        <w:pStyle w:val="ListParagraph"/>
        <w:ind w:left="0"/>
        <w:rPr>
          <w:b/>
          <w:bCs/>
        </w:rPr>
      </w:pPr>
    </w:p>
    <w:p w14:paraId="42C5219B" w14:textId="77777777" w:rsidR="003E528A" w:rsidRPr="001370FA" w:rsidRDefault="003E528A" w:rsidP="003E528A">
      <w:pPr>
        <w:pStyle w:val="ListParagraph"/>
        <w:ind w:left="0"/>
        <w:rPr>
          <w:b/>
          <w:bCs/>
          <w:sz w:val="28"/>
          <w:szCs w:val="28"/>
        </w:rPr>
      </w:pPr>
      <w:r w:rsidRPr="001370FA">
        <w:rPr>
          <w:b/>
          <w:bCs/>
          <w:sz w:val="28"/>
          <w:szCs w:val="28"/>
        </w:rPr>
        <w:t>Accessibility</w:t>
      </w:r>
    </w:p>
    <w:p w14:paraId="0637A973" w14:textId="77777777" w:rsidR="009D4CFE" w:rsidRDefault="009D4CFE" w:rsidP="009D4CFE">
      <w:pPr>
        <w:pStyle w:val="ListParagraph"/>
        <w:ind w:left="0"/>
      </w:pPr>
    </w:p>
    <w:p w14:paraId="528C2AFC" w14:textId="536DECBE" w:rsidR="00913C67" w:rsidRPr="00913C67" w:rsidRDefault="00D52719" w:rsidP="6D5A2968">
      <w:pPr>
        <w:pStyle w:val="ListParagraph"/>
        <w:ind w:left="0"/>
      </w:pPr>
      <w:r>
        <w:t>The accessibility</w:t>
      </w:r>
      <w:r w:rsidR="003E528A">
        <w:t xml:space="preserve"> </w:t>
      </w:r>
      <w:r>
        <w:t xml:space="preserve">of </w:t>
      </w:r>
      <w:r w:rsidR="003E528A">
        <w:t>transportation and transit planning</w:t>
      </w:r>
      <w:r>
        <w:t xml:space="preserve"> is a multi-faceted issue that was addressed extensively during this project.</w:t>
      </w:r>
      <w:r w:rsidR="003E528A">
        <w:t xml:space="preserve"> </w:t>
      </w:r>
      <w:r w:rsidR="00F260ED">
        <w:t>The</w:t>
      </w:r>
      <w:r w:rsidR="0064157B">
        <w:t xml:space="preserve"> relationship between accessibility </w:t>
      </w:r>
      <w:r w:rsidR="007542E7">
        <w:t xml:space="preserve">and </w:t>
      </w:r>
      <w:r w:rsidR="002422C5">
        <w:t xml:space="preserve">inclusivity </w:t>
      </w:r>
      <w:r w:rsidR="00E72E72">
        <w:t>w</w:t>
      </w:r>
      <w:r w:rsidR="00F260ED">
        <w:t xml:space="preserve">as identified as </w:t>
      </w:r>
      <w:r w:rsidR="003C387F">
        <w:t>crucially</w:t>
      </w:r>
      <w:r w:rsidR="00E32DC8">
        <w:t xml:space="preserve"> important</w:t>
      </w:r>
      <w:r w:rsidR="003E528A">
        <w:t xml:space="preserve">. </w:t>
      </w:r>
    </w:p>
    <w:p w14:paraId="7BA013CD" w14:textId="653AB3D2" w:rsidR="6D5A2968" w:rsidRDefault="6D5A2968" w:rsidP="6D5A2968">
      <w:pPr>
        <w:pStyle w:val="ListParagraph"/>
        <w:ind w:left="0"/>
      </w:pPr>
    </w:p>
    <w:p w14:paraId="11D0C88E" w14:textId="77777777" w:rsidR="003E528A" w:rsidRPr="001370FA" w:rsidRDefault="003E528A" w:rsidP="003E528A">
      <w:pPr>
        <w:rPr>
          <w:b/>
          <w:bCs/>
          <w:sz w:val="28"/>
          <w:szCs w:val="28"/>
        </w:rPr>
      </w:pPr>
      <w:r w:rsidRPr="001370FA">
        <w:rPr>
          <w:b/>
          <w:bCs/>
          <w:sz w:val="28"/>
          <w:szCs w:val="28"/>
        </w:rPr>
        <w:t>Futility and Responsiveness</w:t>
      </w:r>
    </w:p>
    <w:p w14:paraId="470B5FD8" w14:textId="77777777" w:rsidR="00854A3D" w:rsidRDefault="00854A3D" w:rsidP="003E528A"/>
    <w:p w14:paraId="79FC7138" w14:textId="5AF98839" w:rsidR="00102EEF" w:rsidRDefault="624951E6" w:rsidP="00B40DEF">
      <w:r>
        <w:t xml:space="preserve">Feelings of futility were prevalent among participants, as many felt that their voices were not being heard. One individual with a disability explained, “They hear the words, but aren’t listening,” in reference to public transit agencies. Frustration was expressed at the lack of responsiveness towards attempts made to become more involved and was identified as a core component of what might be changed in the transit planning process to increase inclusivity. </w:t>
      </w:r>
    </w:p>
    <w:p w14:paraId="6A4B3266" w14:textId="13B80B7F" w:rsidR="00B8268D" w:rsidRPr="00B8268D" w:rsidRDefault="00B8268D" w:rsidP="00B8268D"/>
    <w:p w14:paraId="34BF5037" w14:textId="0ED7FEFD" w:rsidR="439A81BE" w:rsidRPr="001370FA" w:rsidRDefault="439A81BE" w:rsidP="439A81BE">
      <w:pPr>
        <w:rPr>
          <w:b/>
          <w:sz w:val="28"/>
          <w:szCs w:val="28"/>
        </w:rPr>
      </w:pPr>
      <w:r w:rsidRPr="001370FA">
        <w:rPr>
          <w:b/>
          <w:sz w:val="28"/>
          <w:szCs w:val="28"/>
        </w:rPr>
        <w:t>Transit Anxiety</w:t>
      </w:r>
    </w:p>
    <w:p w14:paraId="2202DBDC" w14:textId="15E5417E" w:rsidR="00D41EEB" w:rsidRPr="00D41EEB" w:rsidRDefault="00D41EEB" w:rsidP="00D41EEB"/>
    <w:p w14:paraId="68396B97" w14:textId="1428B2F8" w:rsidR="666087CD" w:rsidRDefault="680C5183" w:rsidP="666087CD">
      <w:r>
        <w:t>Participants stated</w:t>
      </w:r>
      <w:r w:rsidR="666087CD">
        <w:t xml:space="preserve"> that they often found it intimidating to speak out about transit, that the entire process of getting involved in transit planning, connecting to appropriate contacts in the field of transportation, and pursuing inclusion, was actually “daunting.” </w:t>
      </w:r>
    </w:p>
    <w:bookmarkEnd w:id="21"/>
    <w:p w14:paraId="3ED8EF46" w14:textId="0531CA95" w:rsidR="2CD34A51" w:rsidRDefault="2CD34A51" w:rsidP="2CD34A51"/>
    <w:p w14:paraId="355F3A18" w14:textId="77777777" w:rsidR="00041A8D" w:rsidRDefault="00041A8D" w:rsidP="00FB6319">
      <w:pPr>
        <w:rPr>
          <w:b/>
          <w:sz w:val="40"/>
          <w:szCs w:val="40"/>
        </w:rPr>
      </w:pPr>
    </w:p>
    <w:p w14:paraId="57102703" w14:textId="13B80B7F" w:rsidR="00FB6319" w:rsidRPr="00041A8D" w:rsidRDefault="00FB6319" w:rsidP="00FB6319">
      <w:pPr>
        <w:rPr>
          <w:b/>
          <w:sz w:val="40"/>
          <w:szCs w:val="40"/>
        </w:rPr>
      </w:pPr>
      <w:bookmarkStart w:id="22" w:name="_Hlk1650370"/>
      <w:r w:rsidRPr="00041A8D">
        <w:rPr>
          <w:b/>
          <w:sz w:val="40"/>
          <w:szCs w:val="40"/>
        </w:rPr>
        <w:t>Solutions</w:t>
      </w:r>
    </w:p>
    <w:p w14:paraId="2A7B957A" w14:textId="13B80B7F" w:rsidR="00524E12" w:rsidRDefault="00524E12" w:rsidP="000128C5"/>
    <w:p w14:paraId="2309EAA6" w14:textId="77777777" w:rsidR="0055304B" w:rsidRDefault="001F2524" w:rsidP="0058383F">
      <w:pPr>
        <w:numPr>
          <w:ilvl w:val="0"/>
          <w:numId w:val="13"/>
        </w:numPr>
      </w:pPr>
      <w:bookmarkStart w:id="23" w:name="_Hlk1650659"/>
      <w:r>
        <w:t>Website that provides user-friendly, continuously updated information about</w:t>
      </w:r>
      <w:r w:rsidR="0055304B">
        <w:t>:</w:t>
      </w:r>
    </w:p>
    <w:p w14:paraId="04272074" w14:textId="77777777" w:rsidR="00626D3C" w:rsidRDefault="00626D3C" w:rsidP="00626D3C">
      <w:pPr>
        <w:ind w:left="720"/>
      </w:pPr>
    </w:p>
    <w:p w14:paraId="49367130" w14:textId="06A57D2F" w:rsidR="001F2524" w:rsidRDefault="0055304B" w:rsidP="0058383F">
      <w:pPr>
        <w:numPr>
          <w:ilvl w:val="1"/>
          <w:numId w:val="13"/>
        </w:numPr>
      </w:pPr>
      <w:r>
        <w:t>C</w:t>
      </w:r>
      <w:r w:rsidR="001F2524">
        <w:t>urrently available transportation options and the ways to get in touch with or schedule these options</w:t>
      </w:r>
    </w:p>
    <w:p w14:paraId="681455F3" w14:textId="02A7FAAE" w:rsidR="00D87129" w:rsidRDefault="0055304B" w:rsidP="0058383F">
      <w:pPr>
        <w:numPr>
          <w:ilvl w:val="1"/>
          <w:numId w:val="13"/>
        </w:numPr>
      </w:pPr>
      <w:r>
        <w:t>Opportunities to participate in transit-planning activities</w:t>
      </w:r>
      <w:r w:rsidR="00156ADD">
        <w:t>, as well as the ways to get to these activities</w:t>
      </w:r>
    </w:p>
    <w:p w14:paraId="1CC91F5B" w14:textId="7BF2F7BC" w:rsidR="00A15928" w:rsidRPr="00A15928" w:rsidRDefault="624951E6" w:rsidP="0058383F">
      <w:pPr>
        <w:numPr>
          <w:ilvl w:val="1"/>
          <w:numId w:val="13"/>
        </w:numPr>
      </w:pPr>
      <w:r>
        <w:t>Methods of contacting relevant state, county, local, and nonprofit organizations about transit needs and concerns</w:t>
      </w:r>
    </w:p>
    <w:p w14:paraId="3D79D67D" w14:textId="77777777" w:rsidR="0023462D" w:rsidRPr="0023462D" w:rsidRDefault="0023462D" w:rsidP="0023462D">
      <w:pPr>
        <w:ind w:left="1440"/>
      </w:pPr>
    </w:p>
    <w:p w14:paraId="06F4C409" w14:textId="7BE48DF6" w:rsidR="66991D4F" w:rsidRDefault="66991D4F" w:rsidP="0058383F">
      <w:pPr>
        <w:numPr>
          <w:ilvl w:val="1"/>
          <w:numId w:val="13"/>
        </w:numPr>
      </w:pPr>
      <w:r w:rsidRPr="66991D4F">
        <w:rPr>
          <w:b/>
          <w:bCs/>
        </w:rPr>
        <w:t>Theme</w:t>
      </w:r>
      <w:r w:rsidR="005473EA">
        <w:rPr>
          <w:b/>
          <w:bCs/>
        </w:rPr>
        <w:t>s</w:t>
      </w:r>
      <w:r w:rsidRPr="66991D4F">
        <w:rPr>
          <w:b/>
          <w:bCs/>
        </w:rPr>
        <w:t xml:space="preserve"> addressed:</w:t>
      </w:r>
      <w:r>
        <w:t xml:space="preserve"> </w:t>
      </w:r>
      <w:r w:rsidR="2CD34A51">
        <w:t>Streamlining</w:t>
      </w:r>
      <w:r>
        <w:t xml:space="preserve"> technology, accessibility</w:t>
      </w:r>
    </w:p>
    <w:p w14:paraId="57B0CAFB" w14:textId="27B52099" w:rsidR="00524E12" w:rsidRDefault="00524E12" w:rsidP="00524E12">
      <w:pPr>
        <w:ind w:left="720"/>
      </w:pPr>
    </w:p>
    <w:p w14:paraId="48A12889" w14:textId="6DE1888C" w:rsidR="001F2524" w:rsidRDefault="624951E6" w:rsidP="0058383F">
      <w:pPr>
        <w:numPr>
          <w:ilvl w:val="0"/>
          <w:numId w:val="13"/>
        </w:numPr>
      </w:pPr>
      <w:r>
        <w:t>Sensitivity and competency training for transportation providers (both organizations and drivers) regarding best practices for interactions with older adults and people with disabilities</w:t>
      </w:r>
    </w:p>
    <w:p w14:paraId="0E11D776" w14:textId="27B52099" w:rsidR="00A15928" w:rsidRPr="00A15928" w:rsidRDefault="00A15928" w:rsidP="00A15928">
      <w:pPr>
        <w:ind w:left="720"/>
      </w:pPr>
    </w:p>
    <w:p w14:paraId="0D156434" w14:textId="63EBE814" w:rsidR="66991D4F" w:rsidRDefault="66991D4F" w:rsidP="0023462D">
      <w:pPr>
        <w:pStyle w:val="ListParagraph"/>
        <w:numPr>
          <w:ilvl w:val="1"/>
          <w:numId w:val="17"/>
        </w:numPr>
      </w:pPr>
      <w:r w:rsidRPr="66991D4F">
        <w:rPr>
          <w:b/>
          <w:bCs/>
        </w:rPr>
        <w:lastRenderedPageBreak/>
        <w:t>Theme addressed:</w:t>
      </w:r>
      <w:r>
        <w:t xml:space="preserve"> Transit anxiety </w:t>
      </w:r>
    </w:p>
    <w:p w14:paraId="6459C7AA" w14:textId="610BA5A9" w:rsidR="66991D4F" w:rsidRDefault="66991D4F" w:rsidP="66991D4F">
      <w:pPr>
        <w:ind w:left="720"/>
      </w:pPr>
    </w:p>
    <w:p w14:paraId="699CF166" w14:textId="0D5C21DA" w:rsidR="001F2524" w:rsidRDefault="624951E6" w:rsidP="0058383F">
      <w:pPr>
        <w:numPr>
          <w:ilvl w:val="0"/>
          <w:numId w:val="13"/>
        </w:numPr>
      </w:pPr>
      <w:r>
        <w:t xml:space="preserve">Expanded RTC-specific citizen advisory board comprised of older adults and people with disabilities that allows for the direct communication of needs, wants, and implementation strategies for desired changes for both RTC Ride (public bus) and RTC ACCESS (paratransit). </w:t>
      </w:r>
    </w:p>
    <w:p w14:paraId="79465B34" w14:textId="77777777" w:rsidR="00A82221" w:rsidRDefault="00A82221" w:rsidP="00A82221">
      <w:pPr>
        <w:pStyle w:val="ListParagraph"/>
        <w:ind w:left="1440"/>
      </w:pPr>
    </w:p>
    <w:p w14:paraId="44E5C9E5" w14:textId="15A86C10" w:rsidR="001F2524" w:rsidRDefault="001F2524" w:rsidP="0058383F">
      <w:pPr>
        <w:pStyle w:val="ListParagraph"/>
        <w:numPr>
          <w:ilvl w:val="1"/>
          <w:numId w:val="13"/>
        </w:numPr>
      </w:pPr>
      <w:r>
        <w:t>Priority issues:</w:t>
      </w:r>
    </w:p>
    <w:p w14:paraId="16F5D36A" w14:textId="77777777" w:rsidR="00A82221" w:rsidRDefault="00A82221" w:rsidP="00A82221">
      <w:pPr>
        <w:pStyle w:val="ListParagraph"/>
        <w:ind w:left="1440"/>
      </w:pPr>
    </w:p>
    <w:p w14:paraId="3E7F28FD" w14:textId="27B52099" w:rsidR="001F2524" w:rsidRDefault="001F2524" w:rsidP="0058383F">
      <w:pPr>
        <w:pStyle w:val="ListParagraph"/>
        <w:numPr>
          <w:ilvl w:val="2"/>
          <w:numId w:val="13"/>
        </w:numPr>
      </w:pPr>
      <w:r>
        <w:t>Bus frequency</w:t>
      </w:r>
    </w:p>
    <w:p w14:paraId="2F5440BC" w14:textId="27B52099" w:rsidR="001F2524" w:rsidRDefault="001F2524" w:rsidP="0058383F">
      <w:pPr>
        <w:pStyle w:val="ListParagraph"/>
        <w:numPr>
          <w:ilvl w:val="2"/>
          <w:numId w:val="13"/>
        </w:numPr>
      </w:pPr>
      <w:r>
        <w:t>Cost of bus fare</w:t>
      </w:r>
    </w:p>
    <w:p w14:paraId="4E44496F" w14:textId="27B52099" w:rsidR="001F2524" w:rsidRDefault="001F2524" w:rsidP="0058383F">
      <w:pPr>
        <w:pStyle w:val="ListParagraph"/>
        <w:numPr>
          <w:ilvl w:val="2"/>
          <w:numId w:val="13"/>
        </w:numPr>
      </w:pPr>
      <w:r>
        <w:t>Location of bus stops</w:t>
      </w:r>
    </w:p>
    <w:p w14:paraId="2CC1F8B3" w14:textId="27B52099" w:rsidR="001F2524" w:rsidRDefault="001F2524" w:rsidP="0058383F">
      <w:pPr>
        <w:pStyle w:val="ListParagraph"/>
        <w:numPr>
          <w:ilvl w:val="2"/>
          <w:numId w:val="13"/>
        </w:numPr>
      </w:pPr>
      <w:r>
        <w:t>Expansion of available bus routes</w:t>
      </w:r>
    </w:p>
    <w:p w14:paraId="286EA88C" w14:textId="27B52099" w:rsidR="001F2524" w:rsidRDefault="001F2524" w:rsidP="0058383F">
      <w:pPr>
        <w:pStyle w:val="ListParagraph"/>
        <w:numPr>
          <w:ilvl w:val="2"/>
          <w:numId w:val="13"/>
        </w:numPr>
      </w:pPr>
      <w:r>
        <w:t>Expansion of ADA services outside normal transit zone</w:t>
      </w:r>
    </w:p>
    <w:p w14:paraId="3844BB35" w14:textId="576C4225" w:rsidR="001F2524" w:rsidRDefault="624951E6" w:rsidP="0058383F">
      <w:pPr>
        <w:pStyle w:val="ListParagraph"/>
        <w:numPr>
          <w:ilvl w:val="2"/>
          <w:numId w:val="13"/>
        </w:numPr>
      </w:pPr>
      <w:r>
        <w:t>Expansion/cost reduction of Medicaid-funded medical rides</w:t>
      </w:r>
    </w:p>
    <w:p w14:paraId="3FCEAA82" w14:textId="27B52099" w:rsidR="001F2524" w:rsidRDefault="001F2524" w:rsidP="0058383F">
      <w:pPr>
        <w:pStyle w:val="ListParagraph"/>
        <w:numPr>
          <w:ilvl w:val="2"/>
          <w:numId w:val="13"/>
        </w:numPr>
      </w:pPr>
      <w:r>
        <w:t>Transit accessibility issues</w:t>
      </w:r>
    </w:p>
    <w:p w14:paraId="7670174A" w14:textId="27B52099" w:rsidR="001F2524" w:rsidRDefault="001F2524" w:rsidP="0058383F">
      <w:pPr>
        <w:pStyle w:val="ListParagraph"/>
        <w:numPr>
          <w:ilvl w:val="2"/>
          <w:numId w:val="13"/>
        </w:numPr>
      </w:pPr>
      <w:r>
        <w:t>Bus stop accessibility</w:t>
      </w:r>
    </w:p>
    <w:p w14:paraId="453A5876" w14:textId="27B52099" w:rsidR="001F2524" w:rsidRDefault="001F2524" w:rsidP="0058383F">
      <w:pPr>
        <w:pStyle w:val="ListParagraph"/>
        <w:numPr>
          <w:ilvl w:val="2"/>
          <w:numId w:val="13"/>
        </w:numPr>
      </w:pPr>
      <w:r>
        <w:t>Sidewalk accessibility</w:t>
      </w:r>
    </w:p>
    <w:p w14:paraId="6A6073F7" w14:textId="27B52099" w:rsidR="001F2524" w:rsidRDefault="001F2524" w:rsidP="0058383F">
      <w:pPr>
        <w:numPr>
          <w:ilvl w:val="2"/>
          <w:numId w:val="13"/>
        </w:numPr>
      </w:pPr>
      <w:r>
        <w:t>Crosswalk accessibility</w:t>
      </w:r>
    </w:p>
    <w:p w14:paraId="4C3946D9" w14:textId="77777777" w:rsidR="0023462D" w:rsidRPr="0023462D" w:rsidRDefault="0023462D" w:rsidP="0023462D">
      <w:pPr>
        <w:pStyle w:val="ListParagraph"/>
        <w:ind w:left="1440"/>
      </w:pPr>
    </w:p>
    <w:p w14:paraId="42161786" w14:textId="0F2E3CF0" w:rsidR="66991D4F" w:rsidRDefault="66991D4F" w:rsidP="0023462D">
      <w:pPr>
        <w:pStyle w:val="ListParagraph"/>
        <w:numPr>
          <w:ilvl w:val="1"/>
          <w:numId w:val="13"/>
        </w:numPr>
      </w:pPr>
      <w:r w:rsidRPr="66991D4F">
        <w:rPr>
          <w:b/>
          <w:bCs/>
        </w:rPr>
        <w:t>Theme</w:t>
      </w:r>
      <w:r w:rsidR="005473EA">
        <w:rPr>
          <w:b/>
          <w:bCs/>
        </w:rPr>
        <w:t>s</w:t>
      </w:r>
      <w:r w:rsidRPr="66991D4F">
        <w:rPr>
          <w:b/>
          <w:bCs/>
        </w:rPr>
        <w:t xml:space="preserve"> addressed:</w:t>
      </w:r>
      <w:r w:rsidRPr="66991D4F">
        <w:t xml:space="preserve"> Advocacy, futility/responsiveness, reliable/resourceful information sharing</w:t>
      </w:r>
    </w:p>
    <w:p w14:paraId="5533F044" w14:textId="645D6398" w:rsidR="001F2524" w:rsidRDefault="001F2524" w:rsidP="66991D4F">
      <w:pPr>
        <w:ind w:left="1080"/>
      </w:pPr>
    </w:p>
    <w:p w14:paraId="114DC76A" w14:textId="0D5388F5" w:rsidR="00204E47" w:rsidRPr="00204E47" w:rsidRDefault="007B09EC" w:rsidP="0058383F">
      <w:pPr>
        <w:pStyle w:val="ListParagraph"/>
        <w:numPr>
          <w:ilvl w:val="0"/>
          <w:numId w:val="13"/>
        </w:numPr>
      </w:pPr>
      <w:r>
        <w:t>Enhanced accessibility of</w:t>
      </w:r>
      <w:r w:rsidR="001F2524">
        <w:t xml:space="preserve"> public meeting</w:t>
      </w:r>
      <w:r>
        <w:t xml:space="preserve">s </w:t>
      </w:r>
      <w:r w:rsidR="002819F6">
        <w:t xml:space="preserve">through </w:t>
      </w:r>
      <w:r w:rsidR="00567276">
        <w:t>more</w:t>
      </w:r>
      <w:r>
        <w:t xml:space="preserve"> active communicat</w:t>
      </w:r>
      <w:r w:rsidR="00567276">
        <w:t xml:space="preserve">ion </w:t>
      </w:r>
      <w:r w:rsidR="0037235F">
        <w:t>with those being</w:t>
      </w:r>
      <w:r w:rsidR="00735EB3">
        <w:t xml:space="preserve"> served</w:t>
      </w:r>
      <w:r w:rsidR="0037235F">
        <w:t xml:space="preserve"> </w:t>
      </w:r>
      <w:r w:rsidR="00735EB3">
        <w:t>regarding their</w:t>
      </w:r>
      <w:r w:rsidR="00567276">
        <w:t xml:space="preserve"> </w:t>
      </w:r>
      <w:r w:rsidR="006517BF">
        <w:t>needs and availabilit</w:t>
      </w:r>
      <w:r w:rsidR="0039404F">
        <w:t>y</w:t>
      </w:r>
      <w:r w:rsidR="0038208B">
        <w:t xml:space="preserve"> </w:t>
      </w:r>
      <w:r w:rsidR="1BAC60E6">
        <w:t>in</w:t>
      </w:r>
      <w:r w:rsidR="0038208B">
        <w:t xml:space="preserve"> terms of both when and where meetings are scheduled</w:t>
      </w:r>
    </w:p>
    <w:p w14:paraId="17F43DF2" w14:textId="443FBC58" w:rsidR="66991D4F" w:rsidRDefault="66991D4F" w:rsidP="66991D4F">
      <w:pPr>
        <w:ind w:left="360"/>
      </w:pPr>
    </w:p>
    <w:p w14:paraId="47130327" w14:textId="0766D60C" w:rsidR="66991D4F" w:rsidRDefault="66991D4F" w:rsidP="00AF62FE">
      <w:pPr>
        <w:pStyle w:val="ListParagraph"/>
        <w:numPr>
          <w:ilvl w:val="1"/>
          <w:numId w:val="13"/>
        </w:numPr>
        <w:rPr>
          <w:b/>
          <w:bCs/>
        </w:rPr>
      </w:pPr>
      <w:r w:rsidRPr="66991D4F">
        <w:rPr>
          <w:b/>
          <w:bCs/>
        </w:rPr>
        <w:t>Theme</w:t>
      </w:r>
      <w:r w:rsidR="005473EA">
        <w:rPr>
          <w:b/>
          <w:bCs/>
        </w:rPr>
        <w:t>s</w:t>
      </w:r>
      <w:r w:rsidRPr="66991D4F">
        <w:rPr>
          <w:b/>
          <w:bCs/>
        </w:rPr>
        <w:t xml:space="preserve"> addressed:</w:t>
      </w:r>
      <w:r w:rsidRPr="66991D4F">
        <w:t xml:space="preserve"> Advocacy, </w:t>
      </w:r>
      <w:r w:rsidR="5A165BE0" w:rsidRPr="5A165BE0">
        <w:t>community involvement</w:t>
      </w:r>
      <w:r w:rsidRPr="66991D4F">
        <w:t>, reliable/resourceful information sharing</w:t>
      </w:r>
    </w:p>
    <w:p w14:paraId="6DC42B21" w14:textId="27B52099" w:rsidR="00AF71B0" w:rsidRDefault="00AF71B0" w:rsidP="008D3F79">
      <w:pPr>
        <w:ind w:left="360"/>
      </w:pPr>
    </w:p>
    <w:p w14:paraId="6FE7EA92" w14:textId="50A0DB4B" w:rsidR="00C2164A" w:rsidRPr="00C2164A" w:rsidRDefault="001F2524" w:rsidP="0058383F">
      <w:pPr>
        <w:pStyle w:val="ListParagraph"/>
        <w:numPr>
          <w:ilvl w:val="0"/>
          <w:numId w:val="13"/>
        </w:numPr>
      </w:pPr>
      <w:r>
        <w:t>Creation of educational materials that are easily accessible, widely distributed</w:t>
      </w:r>
      <w:r w:rsidR="009050B0">
        <w:t xml:space="preserve"> across multiple platforms</w:t>
      </w:r>
      <w:r>
        <w:t>, and designed for specific populations regarding transportation options</w:t>
      </w:r>
      <w:r w:rsidR="00F60F8B">
        <w:t xml:space="preserve"> and transit planning opportunities</w:t>
      </w:r>
    </w:p>
    <w:p w14:paraId="3FA48735" w14:textId="1D8973AD" w:rsidR="00204E47" w:rsidRPr="00204E47" w:rsidRDefault="00204E47" w:rsidP="00204E47">
      <w:pPr>
        <w:ind w:firstLine="720"/>
      </w:pPr>
    </w:p>
    <w:p w14:paraId="66B1F0F2" w14:textId="731BAA72" w:rsidR="5A165BE0" w:rsidRDefault="3B4D60AD" w:rsidP="00AF62FE">
      <w:pPr>
        <w:pStyle w:val="ListParagraph"/>
        <w:numPr>
          <w:ilvl w:val="1"/>
          <w:numId w:val="13"/>
        </w:numPr>
        <w:rPr>
          <w:b/>
          <w:bCs/>
        </w:rPr>
      </w:pPr>
      <w:r w:rsidRPr="3B4D60AD">
        <w:rPr>
          <w:b/>
          <w:bCs/>
        </w:rPr>
        <w:t>Theme addressed:</w:t>
      </w:r>
      <w:r w:rsidRPr="3B4D60AD">
        <w:t xml:space="preserve"> Reliable/resourceful information sharing</w:t>
      </w:r>
    </w:p>
    <w:p w14:paraId="4CCF490C" w14:textId="02941333" w:rsidR="00DB3998" w:rsidRDefault="00DB3998" w:rsidP="00441930"/>
    <w:p w14:paraId="6C5A06D7" w14:textId="3F033B9B" w:rsidR="00441930" w:rsidRDefault="00441930" w:rsidP="0058383F">
      <w:pPr>
        <w:pStyle w:val="ListParagraph"/>
        <w:numPr>
          <w:ilvl w:val="0"/>
          <w:numId w:val="13"/>
        </w:numPr>
      </w:pPr>
      <w:r>
        <w:t>Continu</w:t>
      </w:r>
      <w:r w:rsidR="007B09EC">
        <w:t>ing</w:t>
      </w:r>
      <w:r>
        <w:t xml:space="preserve"> w</w:t>
      </w:r>
      <w:r w:rsidR="001F2524">
        <w:t xml:space="preserve">ork with Lyft, Uber, and other rideshare providers to </w:t>
      </w:r>
      <w:r w:rsidR="00183D67">
        <w:t xml:space="preserve">increase the </w:t>
      </w:r>
      <w:r w:rsidR="0008612F">
        <w:t xml:space="preserve">accessibility of their platforms and </w:t>
      </w:r>
      <w:r w:rsidR="001F2524">
        <w:t xml:space="preserve">expand their services </w:t>
      </w:r>
      <w:r w:rsidR="0058565F">
        <w:t xml:space="preserve">(including increasing the number of accessible vehicles available) </w:t>
      </w:r>
      <w:r w:rsidR="001F2524">
        <w:t xml:space="preserve">to </w:t>
      </w:r>
      <w:r w:rsidR="002F42AB">
        <w:t xml:space="preserve">better </w:t>
      </w:r>
      <w:r w:rsidR="00FB6319">
        <w:t>accommodate</w:t>
      </w:r>
      <w:r w:rsidR="001F2524">
        <w:t xml:space="preserve"> people with disabilities</w:t>
      </w:r>
      <w:r w:rsidR="00BD6A7F">
        <w:t xml:space="preserve"> and older adults</w:t>
      </w:r>
    </w:p>
    <w:p w14:paraId="2413358E" w14:textId="27B52099" w:rsidR="00204E47" w:rsidRPr="00204E47" w:rsidRDefault="00204E47" w:rsidP="00204E47"/>
    <w:p w14:paraId="5FDACBBE" w14:textId="7EA564A0" w:rsidR="2CD34A51" w:rsidRDefault="2CD34A51" w:rsidP="00AF62FE">
      <w:pPr>
        <w:pStyle w:val="ListParagraph"/>
        <w:numPr>
          <w:ilvl w:val="1"/>
          <w:numId w:val="13"/>
        </w:numPr>
      </w:pPr>
      <w:r w:rsidRPr="2CD34A51">
        <w:rPr>
          <w:b/>
          <w:bCs/>
        </w:rPr>
        <w:t xml:space="preserve">Theme addressed: </w:t>
      </w:r>
      <w:r>
        <w:t>Accessibility</w:t>
      </w:r>
    </w:p>
    <w:p w14:paraId="23A5280F" w14:textId="69E19CF9" w:rsidR="2CD34A51" w:rsidRDefault="2CD34A51" w:rsidP="2CD34A51">
      <w:pPr>
        <w:ind w:left="1080"/>
      </w:pPr>
    </w:p>
    <w:p w14:paraId="4AD2835D" w14:textId="25710318" w:rsidR="001F2524" w:rsidRDefault="006033FA" w:rsidP="0058383F">
      <w:pPr>
        <w:pStyle w:val="ListParagraph"/>
        <w:numPr>
          <w:ilvl w:val="0"/>
          <w:numId w:val="13"/>
        </w:numPr>
      </w:pPr>
      <w:r>
        <w:lastRenderedPageBreak/>
        <w:t>Continuing, active</w:t>
      </w:r>
      <w:r w:rsidR="0058565F">
        <w:t xml:space="preserve"> </w:t>
      </w:r>
      <w:r>
        <w:t>maintenance</w:t>
      </w:r>
      <w:r w:rsidR="0058565F">
        <w:t xml:space="preserve"> and grow</w:t>
      </w:r>
      <w:r>
        <w:t>th of</w:t>
      </w:r>
      <w:r w:rsidR="0058565F">
        <w:t xml:space="preserve"> local </w:t>
      </w:r>
      <w:r w:rsidR="00213BDD">
        <w:t>transportation-r</w:t>
      </w:r>
      <w:r w:rsidR="0058565F">
        <w:t xml:space="preserve">elated organizations and coalitions that advocate for </w:t>
      </w:r>
      <w:r w:rsidR="0005094F">
        <w:t>transportation and transit planning inclusivity and accessibility</w:t>
      </w:r>
    </w:p>
    <w:p w14:paraId="578368CA" w14:textId="77777777" w:rsidR="00204E47" w:rsidRPr="00204E47" w:rsidRDefault="00204E47" w:rsidP="00204E47">
      <w:pPr>
        <w:pStyle w:val="ListParagraph"/>
      </w:pPr>
    </w:p>
    <w:p w14:paraId="1594DDEC" w14:textId="13CB2373" w:rsidR="2CD34A51" w:rsidRDefault="2CD34A51" w:rsidP="00AF62FE">
      <w:pPr>
        <w:pStyle w:val="ListParagraph"/>
        <w:numPr>
          <w:ilvl w:val="1"/>
          <w:numId w:val="13"/>
        </w:numPr>
      </w:pPr>
      <w:r w:rsidRPr="2CD34A51">
        <w:rPr>
          <w:b/>
          <w:bCs/>
        </w:rPr>
        <w:t>Theme</w:t>
      </w:r>
      <w:r w:rsidR="005473EA">
        <w:rPr>
          <w:b/>
          <w:bCs/>
        </w:rPr>
        <w:t>s</w:t>
      </w:r>
      <w:r w:rsidRPr="2CD34A51">
        <w:rPr>
          <w:b/>
          <w:bCs/>
        </w:rPr>
        <w:t xml:space="preserve"> addressed:</w:t>
      </w:r>
      <w:r>
        <w:t xml:space="preserve"> Advocacy, community involvement</w:t>
      </w:r>
    </w:p>
    <w:p w14:paraId="57987359" w14:textId="05B768AC" w:rsidR="2CD34A51" w:rsidRDefault="2CD34A51" w:rsidP="2CD34A51">
      <w:pPr>
        <w:pStyle w:val="ListParagraph"/>
      </w:pPr>
    </w:p>
    <w:p w14:paraId="42447683" w14:textId="69DB59DC" w:rsidR="006D27D4" w:rsidRDefault="007A2338" w:rsidP="0058383F">
      <w:pPr>
        <w:pStyle w:val="ListParagraph"/>
        <w:numPr>
          <w:ilvl w:val="0"/>
          <w:numId w:val="13"/>
        </w:numPr>
      </w:pPr>
      <w:r>
        <w:t xml:space="preserve">Increased collaboration between </w:t>
      </w:r>
      <w:r w:rsidR="0089767A">
        <w:t xml:space="preserve">relevant </w:t>
      </w:r>
      <w:r>
        <w:t xml:space="preserve">organizations to improve existing </w:t>
      </w:r>
      <w:r w:rsidR="00053F2C">
        <w:t>programs and create new programs</w:t>
      </w:r>
    </w:p>
    <w:p w14:paraId="24F82395" w14:textId="28B3FA1A" w:rsidR="2CD34A51" w:rsidRDefault="2CD34A51" w:rsidP="2CD34A51">
      <w:pPr>
        <w:ind w:firstLine="720"/>
      </w:pPr>
    </w:p>
    <w:p w14:paraId="783948A4" w14:textId="6FEA8A5E" w:rsidR="000D1491" w:rsidRDefault="00AF62FE" w:rsidP="00AF62FE">
      <w:pPr>
        <w:pStyle w:val="ListParagraph"/>
        <w:numPr>
          <w:ilvl w:val="1"/>
          <w:numId w:val="13"/>
        </w:numPr>
      </w:pPr>
      <w:r>
        <w:rPr>
          <w:b/>
          <w:bCs/>
        </w:rPr>
        <w:t>T</w:t>
      </w:r>
      <w:r w:rsidR="2CD34A51" w:rsidRPr="2CD34A51">
        <w:rPr>
          <w:b/>
          <w:bCs/>
        </w:rPr>
        <w:t>heme</w:t>
      </w:r>
      <w:r w:rsidR="005473EA">
        <w:rPr>
          <w:b/>
          <w:bCs/>
        </w:rPr>
        <w:t>s</w:t>
      </w:r>
      <w:r w:rsidR="2CD34A51" w:rsidRPr="2CD34A51">
        <w:rPr>
          <w:b/>
          <w:bCs/>
        </w:rPr>
        <w:t xml:space="preserve"> addressed:</w:t>
      </w:r>
      <w:r w:rsidR="2CD34A51">
        <w:t xml:space="preserve"> Advocacy, community involvement</w:t>
      </w:r>
    </w:p>
    <w:p w14:paraId="5D74C22E" w14:textId="77777777" w:rsidR="004B5CEA" w:rsidRDefault="004B5CEA" w:rsidP="000D1491">
      <w:pPr>
        <w:pStyle w:val="ListParagraph"/>
      </w:pPr>
    </w:p>
    <w:p w14:paraId="24B3BFBC" w14:textId="71785514" w:rsidR="00FB6319" w:rsidRDefault="00ED7829" w:rsidP="0058383F">
      <w:pPr>
        <w:pStyle w:val="ListParagraph"/>
        <w:numPr>
          <w:ilvl w:val="0"/>
          <w:numId w:val="13"/>
        </w:numPr>
      </w:pPr>
      <w:r>
        <w:t>Development of</w:t>
      </w:r>
      <w:r w:rsidR="00D72454">
        <w:t xml:space="preserve"> institutional training </w:t>
      </w:r>
      <w:r>
        <w:t>programs</w:t>
      </w:r>
      <w:r w:rsidR="00D72454">
        <w:t xml:space="preserve"> to help organizations improve</w:t>
      </w:r>
      <w:r w:rsidR="000D1491" w:rsidRPr="00ED7829">
        <w:rPr>
          <w:i/>
        </w:rPr>
        <w:t xml:space="preserve"> </w:t>
      </w:r>
      <w:r w:rsidR="000D1491" w:rsidRPr="00D72454">
        <w:t xml:space="preserve">semantics </w:t>
      </w:r>
      <w:r w:rsidR="00D72454">
        <w:t>and reduce</w:t>
      </w:r>
      <w:r w:rsidR="000D1491" w:rsidRPr="00D72454">
        <w:t xml:space="preserve"> the psychological barriers </w:t>
      </w:r>
      <w:r w:rsidR="00C72313">
        <w:t>related to</w:t>
      </w:r>
      <w:r w:rsidR="000D1491" w:rsidRPr="00D72454">
        <w:t xml:space="preserve"> communication</w:t>
      </w:r>
      <w:r w:rsidR="00A57BDF">
        <w:t xml:space="preserve"> </w:t>
      </w:r>
    </w:p>
    <w:p w14:paraId="7DD22316" w14:textId="77777777" w:rsidR="001B1D3B" w:rsidRPr="001B1D3B" w:rsidRDefault="001B1D3B" w:rsidP="001B1D3B">
      <w:pPr>
        <w:pStyle w:val="ListParagraph"/>
      </w:pPr>
    </w:p>
    <w:p w14:paraId="2F2A1E1E" w14:textId="53F16CDF" w:rsidR="00ED7829" w:rsidRDefault="005C0162" w:rsidP="00AF62FE">
      <w:pPr>
        <w:pStyle w:val="ListParagraph"/>
        <w:numPr>
          <w:ilvl w:val="1"/>
          <w:numId w:val="13"/>
        </w:numPr>
      </w:pPr>
      <w:r w:rsidRPr="004B5CEA">
        <w:rPr>
          <w:b/>
        </w:rPr>
        <w:t>Theme addressed:</w:t>
      </w:r>
      <w:r w:rsidRPr="005C0162">
        <w:t xml:space="preserve"> Transit anxiety</w:t>
      </w:r>
    </w:p>
    <w:bookmarkEnd w:id="23"/>
    <w:p w14:paraId="15CFC44A" w14:textId="77777777" w:rsidR="005C0162" w:rsidRDefault="005C0162" w:rsidP="00ED7829"/>
    <w:p w14:paraId="49180F42" w14:textId="77777777" w:rsidR="00041A8D" w:rsidRDefault="00041A8D" w:rsidP="00FB6319">
      <w:pPr>
        <w:rPr>
          <w:b/>
          <w:sz w:val="40"/>
          <w:szCs w:val="40"/>
        </w:rPr>
      </w:pPr>
    </w:p>
    <w:p w14:paraId="2F75B7D5" w14:textId="73752DEA" w:rsidR="00441930" w:rsidRPr="00041A8D" w:rsidRDefault="000128C5" w:rsidP="00FB6319">
      <w:pPr>
        <w:rPr>
          <w:b/>
          <w:sz w:val="40"/>
          <w:szCs w:val="40"/>
        </w:rPr>
      </w:pPr>
      <w:r w:rsidRPr="00041A8D">
        <w:rPr>
          <w:b/>
          <w:sz w:val="40"/>
          <w:szCs w:val="40"/>
        </w:rPr>
        <w:t>Prototype Concepts</w:t>
      </w:r>
    </w:p>
    <w:p w14:paraId="36E36D82" w14:textId="697B556F" w:rsidR="000128C5" w:rsidRDefault="000128C5" w:rsidP="00FB6319"/>
    <w:p w14:paraId="664788C4" w14:textId="02941333" w:rsidR="000128C5" w:rsidRDefault="000128C5" w:rsidP="0058383F">
      <w:pPr>
        <w:numPr>
          <w:ilvl w:val="0"/>
          <w:numId w:val="14"/>
        </w:numPr>
      </w:pPr>
      <w:r>
        <w:t>Official “Transportation Swap Day” during which relevant state, county, regional, and organizational representatives use only public transportation</w:t>
      </w:r>
    </w:p>
    <w:p w14:paraId="637F25A7" w14:textId="02941333" w:rsidR="00441930" w:rsidRDefault="00441930" w:rsidP="00441930">
      <w:pPr>
        <w:pStyle w:val="ListParagraph"/>
        <w:ind w:left="1440"/>
      </w:pPr>
    </w:p>
    <w:p w14:paraId="3A2F2809" w14:textId="6C48354B" w:rsidR="00441930" w:rsidRDefault="624951E6" w:rsidP="0058383F">
      <w:pPr>
        <w:pStyle w:val="ListParagraph"/>
        <w:numPr>
          <w:ilvl w:val="0"/>
          <w:numId w:val="14"/>
        </w:numPr>
      </w:pPr>
      <w:r>
        <w:t>Expanded shared ride options, to include regular, ongoing Lyft/Uber driver-rider pairings to allow for familiarity between rider and driver</w:t>
      </w:r>
    </w:p>
    <w:p w14:paraId="53849642" w14:textId="77777777" w:rsidR="0058565F" w:rsidRDefault="0058565F" w:rsidP="0058565F">
      <w:pPr>
        <w:pStyle w:val="ListParagraph"/>
      </w:pPr>
    </w:p>
    <w:p w14:paraId="4B3DC5A2" w14:textId="273D1C6C" w:rsidR="0058565F" w:rsidRDefault="624951E6" w:rsidP="0058383F">
      <w:pPr>
        <w:pStyle w:val="ListParagraph"/>
        <w:numPr>
          <w:ilvl w:val="0"/>
          <w:numId w:val="14"/>
        </w:numPr>
      </w:pPr>
      <w:r>
        <w:t>The training of staff at major transit stations to help people with disabilities and older adults</w:t>
      </w:r>
    </w:p>
    <w:p w14:paraId="5AAD3D72" w14:textId="77777777" w:rsidR="00BD6A7F" w:rsidRDefault="00BD6A7F" w:rsidP="00BD6A7F">
      <w:pPr>
        <w:pStyle w:val="ListParagraph"/>
      </w:pPr>
    </w:p>
    <w:p w14:paraId="1856F2CC" w14:textId="40468AE9" w:rsidR="00BD6A7F" w:rsidRDefault="624951E6" w:rsidP="0058383F">
      <w:pPr>
        <w:pStyle w:val="ListParagraph"/>
        <w:numPr>
          <w:ilvl w:val="0"/>
          <w:numId w:val="14"/>
        </w:numPr>
      </w:pPr>
      <w:r>
        <w:t xml:space="preserve">The creation of travel training programs that include older adults and people with disabilities in leadership roles </w:t>
      </w:r>
    </w:p>
    <w:p w14:paraId="0295EE76" w14:textId="77777777" w:rsidR="000A6F34" w:rsidRDefault="000A6F34" w:rsidP="000A6F34">
      <w:pPr>
        <w:pStyle w:val="ListParagraph"/>
      </w:pPr>
    </w:p>
    <w:p w14:paraId="3EC6CFDA" w14:textId="2A2DE595" w:rsidR="0023223F" w:rsidRPr="00632DA6" w:rsidRDefault="624951E6" w:rsidP="0058383F">
      <w:pPr>
        <w:pStyle w:val="ListParagraph"/>
        <w:numPr>
          <w:ilvl w:val="1"/>
          <w:numId w:val="14"/>
        </w:numPr>
      </w:pPr>
      <w:r>
        <w:t>N4 has initiated a program for a member with an intellectual disability who has extensive experience using public transit to facilitate bus travel training.</w:t>
      </w:r>
    </w:p>
    <w:bookmarkEnd w:id="22"/>
    <w:p w14:paraId="5C030B66" w14:textId="77777777" w:rsidR="009F060D" w:rsidRDefault="009F060D">
      <w:pPr>
        <w:rPr>
          <w:b/>
          <w:sz w:val="40"/>
          <w:szCs w:val="40"/>
        </w:rPr>
      </w:pPr>
      <w:r>
        <w:rPr>
          <w:b/>
          <w:sz w:val="40"/>
          <w:szCs w:val="40"/>
        </w:rPr>
        <w:br w:type="page"/>
      </w:r>
    </w:p>
    <w:p w14:paraId="049A1FCC" w14:textId="50FB83FB" w:rsidR="00E80221" w:rsidRPr="00AC6FCE" w:rsidRDefault="624951E6" w:rsidP="00AC6FCE">
      <w:pPr>
        <w:pStyle w:val="Heading1"/>
        <w:rPr>
          <w:b/>
        </w:rPr>
      </w:pPr>
      <w:bookmarkStart w:id="24" w:name="_Toc617553"/>
      <w:r w:rsidRPr="624951E6">
        <w:rPr>
          <w:b/>
          <w:bCs/>
        </w:rPr>
        <w:lastRenderedPageBreak/>
        <w:t>CONCLUSION</w:t>
      </w:r>
      <w:bookmarkEnd w:id="24"/>
    </w:p>
    <w:p w14:paraId="1C3C4E68" w14:textId="159E3E2F" w:rsidR="624951E6" w:rsidRDefault="624951E6" w:rsidP="624951E6">
      <w:pPr>
        <w:ind w:left="1440"/>
      </w:pPr>
    </w:p>
    <w:p w14:paraId="3ECBCCE8" w14:textId="18B543CE" w:rsidR="008B6464" w:rsidRDefault="21468C86" w:rsidP="624951E6">
      <w:r>
        <w:t>The N4 Transit Planning 4 All project has identified the most important barriers, most desired changes, and most impactful potential solutions for making transportation planning more inclusive and increasing viable transportation options in Washoe County. The project team has not only assessed and shared information about current successes and barriers in transportation systems, but also the current ways in which older adults, people with disabilities, and care partners participate in the transportation planning process.</w:t>
      </w:r>
    </w:p>
    <w:p w14:paraId="4A0471C1" w14:textId="47059F75" w:rsidR="624951E6" w:rsidRDefault="624951E6" w:rsidP="624951E6"/>
    <w:p w14:paraId="28FE3CC0" w14:textId="13723E87" w:rsidR="005A034D" w:rsidRPr="005A034D" w:rsidRDefault="624951E6" w:rsidP="624951E6">
      <w:r>
        <w:t>TP4A was able to achieve increased participant satisfaction measures for the transportation planning process, enhanced community organization communication and collaboration, and a diversified and increased number of members participating across organizations.  These efforts helped with improving the community’s rating on the Pathway to Inclusion from Level 3 (consults participants about programs) to a Level 5 (participants share decision-making).</w:t>
      </w:r>
    </w:p>
    <w:p w14:paraId="64371406" w14:textId="567C7C44" w:rsidR="624951E6" w:rsidRDefault="624951E6" w:rsidP="624951E6"/>
    <w:p w14:paraId="1F047413" w14:textId="73A14C02" w:rsidR="624951E6" w:rsidRDefault="624951E6" w:rsidP="624951E6">
      <w:pPr>
        <w:jc w:val="center"/>
      </w:pPr>
      <w:r>
        <w:rPr>
          <w:noProof/>
        </w:rPr>
        <w:drawing>
          <wp:inline distT="0" distB="0" distL="0" distR="0" wp14:anchorId="680E247F" wp14:editId="044A21F3">
            <wp:extent cx="4572000" cy="3429000"/>
            <wp:effectExtent l="0" t="0" r="0" b="0"/>
            <wp:docPr id="341598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E58E222" w14:textId="5FEF7567" w:rsidR="624951E6" w:rsidRDefault="624951E6" w:rsidP="624951E6">
      <w:pPr>
        <w:jc w:val="center"/>
      </w:pPr>
    </w:p>
    <w:p w14:paraId="00CF4307" w14:textId="7470151A" w:rsidR="624951E6" w:rsidRDefault="624951E6" w:rsidP="624951E6"/>
    <w:p w14:paraId="7EC77252" w14:textId="77777777" w:rsidR="00106E10" w:rsidRDefault="00106E10">
      <w:pPr>
        <w:rPr>
          <w:b/>
          <w:bCs/>
          <w:sz w:val="40"/>
          <w:szCs w:val="40"/>
        </w:rPr>
      </w:pPr>
      <w:r>
        <w:rPr>
          <w:b/>
          <w:bCs/>
          <w:sz w:val="40"/>
          <w:szCs w:val="40"/>
        </w:rPr>
        <w:br w:type="page"/>
      </w:r>
    </w:p>
    <w:p w14:paraId="52691DCA" w14:textId="00D351C8" w:rsidR="624951E6" w:rsidRPr="00106E10" w:rsidRDefault="624951E6" w:rsidP="00106E10">
      <w:pPr>
        <w:pStyle w:val="Heading2"/>
        <w:rPr>
          <w:sz w:val="36"/>
          <w:szCs w:val="36"/>
        </w:rPr>
      </w:pPr>
      <w:bookmarkStart w:id="25" w:name="_Toc617554"/>
      <w:r w:rsidRPr="00106E10">
        <w:rPr>
          <w:sz w:val="36"/>
          <w:szCs w:val="36"/>
        </w:rPr>
        <w:lastRenderedPageBreak/>
        <w:t>Future Goals</w:t>
      </w:r>
      <w:bookmarkEnd w:id="25"/>
    </w:p>
    <w:p w14:paraId="02626050" w14:textId="48445C94" w:rsidR="624951E6" w:rsidRDefault="624951E6" w:rsidP="624951E6">
      <w:pPr>
        <w:jc w:val="center"/>
      </w:pPr>
    </w:p>
    <w:p w14:paraId="441F83F7" w14:textId="709179C1" w:rsidR="00E80221" w:rsidRDefault="21468C86" w:rsidP="008B1BED">
      <w:r>
        <w:t>N4 will continue to increase the community’s rating on the Pathway to Inclusion and maintain the participation of older adults, people with disabilities, and care partners in advisory and decision-making roles. The N4 team will continue to instigate the implementation of programs and designs developed during this project, including the expansion of N4 Connect, and will continue to work with partner organizations to collaborate, share information and programs, and encourage participation in multiple councils, coalitions, and initiatives.</w:t>
      </w:r>
      <w:r w:rsidR="0034468A">
        <w:t xml:space="preserve"> </w:t>
      </w:r>
      <w:r w:rsidR="0034468A" w:rsidRPr="0034468A">
        <w:t>N4 TP4A catalyzed the beginning stages of the creation of systems in which community transportation planners are not creating solutions based on what they think older adults, people with disabilities, and care partners need, but rather on what the people they serve say they need.</w:t>
      </w:r>
    </w:p>
    <w:p w14:paraId="0A88C273" w14:textId="3A209A9C" w:rsidR="003C5EC9" w:rsidRDefault="003C5EC9"/>
    <w:p w14:paraId="7DCC4C9E" w14:textId="77777777" w:rsidR="00502981" w:rsidRDefault="00502981">
      <w:pPr>
        <w:rPr>
          <w:b/>
          <w:sz w:val="40"/>
          <w:szCs w:val="40"/>
        </w:rPr>
      </w:pPr>
      <w:r>
        <w:rPr>
          <w:b/>
          <w:sz w:val="40"/>
          <w:szCs w:val="40"/>
        </w:rPr>
        <w:br w:type="page"/>
      </w:r>
    </w:p>
    <w:p w14:paraId="681E19B3" w14:textId="38041672" w:rsidR="00502981" w:rsidRPr="00AC6FCE" w:rsidRDefault="00502981" w:rsidP="00AC6FCE">
      <w:pPr>
        <w:pStyle w:val="Heading1"/>
        <w:rPr>
          <w:b/>
        </w:rPr>
      </w:pPr>
      <w:bookmarkStart w:id="26" w:name="_Toc617555"/>
      <w:r w:rsidRPr="00AC6FCE">
        <w:rPr>
          <w:b/>
        </w:rPr>
        <w:lastRenderedPageBreak/>
        <w:t>Endnotes</w:t>
      </w:r>
      <w:bookmarkEnd w:id="26"/>
    </w:p>
    <w:p w14:paraId="3C12B00F" w14:textId="38041672" w:rsidR="00D11832" w:rsidRPr="00AC6FCE" w:rsidRDefault="00502981" w:rsidP="00AC6FCE">
      <w:pPr>
        <w:pStyle w:val="Heading2"/>
        <w:rPr>
          <w:sz w:val="36"/>
          <w:szCs w:val="36"/>
        </w:rPr>
      </w:pPr>
      <w:bookmarkStart w:id="27" w:name="_Toc617556"/>
      <w:r w:rsidRPr="00AC6FCE">
        <w:rPr>
          <w:sz w:val="36"/>
          <w:szCs w:val="36"/>
        </w:rPr>
        <w:t>Community</w:t>
      </w:r>
      <w:r w:rsidR="00D11832" w:rsidRPr="00AC6FCE">
        <w:rPr>
          <w:sz w:val="36"/>
          <w:szCs w:val="36"/>
        </w:rPr>
        <w:t xml:space="preserve"> Survey</w:t>
      </w:r>
      <w:bookmarkEnd w:id="27"/>
    </w:p>
    <w:p w14:paraId="71008EEB" w14:textId="38041672" w:rsidR="00D11832" w:rsidRDefault="00D11832" w:rsidP="00502981">
      <w:pPr>
        <w:rPr>
          <w:sz w:val="36"/>
          <w:szCs w:val="36"/>
        </w:rPr>
      </w:pPr>
    </w:p>
    <w:p w14:paraId="003DF963" w14:textId="3D77C22F" w:rsidR="00502981" w:rsidRDefault="00D11832" w:rsidP="00502981">
      <w:pPr>
        <w:rPr>
          <w:sz w:val="36"/>
          <w:szCs w:val="36"/>
        </w:rPr>
      </w:pPr>
      <w:r>
        <w:rPr>
          <w:noProof/>
        </w:rPr>
        <w:drawing>
          <wp:inline distT="0" distB="0" distL="0" distR="0" wp14:anchorId="0B8843E7" wp14:editId="05A1AF24">
            <wp:extent cx="5942965" cy="676266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clusive Transportation Planning Community Survey - Google Forms-page-001.jpg"/>
                    <pic:cNvPicPr/>
                  </pic:nvPicPr>
                  <pic:blipFill rotWithShape="1">
                    <a:blip r:embed="rId41">
                      <a:extLst>
                        <a:ext uri="{28A0092B-C50C-407E-A947-70E740481C1C}">
                          <a14:useLocalDpi xmlns:a14="http://schemas.microsoft.com/office/drawing/2010/main" val="0"/>
                        </a:ext>
                      </a:extLst>
                    </a:blip>
                    <a:srcRect t="8200" b="3870"/>
                    <a:stretch/>
                  </pic:blipFill>
                  <pic:spPr bwMode="auto">
                    <a:xfrm>
                      <a:off x="0" y="0"/>
                      <a:ext cx="5943600" cy="6763383"/>
                    </a:xfrm>
                    <a:prstGeom prst="rect">
                      <a:avLst/>
                    </a:prstGeom>
                    <a:ln>
                      <a:noFill/>
                    </a:ln>
                    <a:extLst>
                      <a:ext uri="{53640926-AAD7-44D8-BBD7-CCE9431645EC}">
                        <a14:shadowObscured xmlns:a14="http://schemas.microsoft.com/office/drawing/2010/main"/>
                      </a:ext>
                    </a:extLst>
                  </pic:spPr>
                </pic:pic>
              </a:graphicData>
            </a:graphic>
          </wp:inline>
        </w:drawing>
      </w:r>
      <w:r w:rsidR="00502981">
        <w:rPr>
          <w:sz w:val="36"/>
          <w:szCs w:val="36"/>
        </w:rPr>
        <w:t xml:space="preserve"> </w:t>
      </w:r>
    </w:p>
    <w:p w14:paraId="6494F932" w14:textId="0394C7F6" w:rsidR="00502981" w:rsidRPr="00C723A2" w:rsidRDefault="00502981" w:rsidP="00502981">
      <w:r>
        <w:rPr>
          <w:noProof/>
        </w:rPr>
        <w:lastRenderedPageBreak/>
        <w:drawing>
          <wp:inline distT="0" distB="0" distL="0" distR="0" wp14:anchorId="4961BEDF" wp14:editId="52B7D3A2">
            <wp:extent cx="5943511" cy="7047077"/>
            <wp:effectExtent l="0" t="0" r="63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clusive Transportation Planning Community Survey - Google Forms-page-002.jpg"/>
                    <pic:cNvPicPr/>
                  </pic:nvPicPr>
                  <pic:blipFill rotWithShape="1">
                    <a:blip r:embed="rId42">
                      <a:extLst>
                        <a:ext uri="{28A0092B-C50C-407E-A947-70E740481C1C}">
                          <a14:useLocalDpi xmlns:a14="http://schemas.microsoft.com/office/drawing/2010/main" val="0"/>
                        </a:ext>
                      </a:extLst>
                    </a:blip>
                    <a:srcRect t="3280" b="5100"/>
                    <a:stretch/>
                  </pic:blipFill>
                  <pic:spPr bwMode="auto">
                    <a:xfrm>
                      <a:off x="0" y="0"/>
                      <a:ext cx="5943600" cy="7047182"/>
                    </a:xfrm>
                    <a:prstGeom prst="rect">
                      <a:avLst/>
                    </a:prstGeom>
                    <a:ln>
                      <a:noFill/>
                    </a:ln>
                    <a:extLst>
                      <a:ext uri="{53640926-AAD7-44D8-BBD7-CCE9431645EC}">
                        <a14:shadowObscured xmlns:a14="http://schemas.microsoft.com/office/drawing/2010/main"/>
                      </a:ext>
                    </a:extLst>
                  </pic:spPr>
                </pic:pic>
              </a:graphicData>
            </a:graphic>
          </wp:inline>
        </w:drawing>
      </w:r>
    </w:p>
    <w:p w14:paraId="4228CFC7" w14:textId="77777777" w:rsidR="00502981" w:rsidRDefault="00502981" w:rsidP="00502981">
      <w:pPr>
        <w:rPr>
          <w:sz w:val="36"/>
          <w:szCs w:val="36"/>
        </w:rPr>
      </w:pPr>
      <w:r>
        <w:rPr>
          <w:noProof/>
          <w:sz w:val="36"/>
          <w:szCs w:val="36"/>
        </w:rPr>
        <w:lastRenderedPageBreak/>
        <w:drawing>
          <wp:inline distT="0" distB="0" distL="0" distR="0" wp14:anchorId="62129F20" wp14:editId="5A64EA53">
            <wp:extent cx="5943421" cy="7062733"/>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clusive Transportation Planning Community Survey - Google Forms-page-003.jpg"/>
                    <pic:cNvPicPr/>
                  </pic:nvPicPr>
                  <pic:blipFill rotWithShape="1">
                    <a:blip r:embed="rId43">
                      <a:extLst>
                        <a:ext uri="{28A0092B-C50C-407E-A947-70E740481C1C}">
                          <a14:useLocalDpi xmlns:a14="http://schemas.microsoft.com/office/drawing/2010/main" val="0"/>
                        </a:ext>
                      </a:extLst>
                    </a:blip>
                    <a:srcRect t="2870" b="5305"/>
                    <a:stretch/>
                  </pic:blipFill>
                  <pic:spPr bwMode="auto">
                    <a:xfrm>
                      <a:off x="0" y="0"/>
                      <a:ext cx="5943600" cy="7062945"/>
                    </a:xfrm>
                    <a:prstGeom prst="rect">
                      <a:avLst/>
                    </a:prstGeom>
                    <a:ln>
                      <a:noFill/>
                    </a:ln>
                    <a:extLst>
                      <a:ext uri="{53640926-AAD7-44D8-BBD7-CCE9431645EC}">
                        <a14:shadowObscured xmlns:a14="http://schemas.microsoft.com/office/drawing/2010/main"/>
                      </a:ext>
                    </a:extLst>
                  </pic:spPr>
                </pic:pic>
              </a:graphicData>
            </a:graphic>
          </wp:inline>
        </w:drawing>
      </w:r>
    </w:p>
    <w:p w14:paraId="32B7DAA3" w14:textId="77777777" w:rsidR="00502981" w:rsidRPr="00C723A2" w:rsidRDefault="00502981" w:rsidP="00502981">
      <w:pPr>
        <w:rPr>
          <w:sz w:val="36"/>
          <w:szCs w:val="36"/>
        </w:rPr>
      </w:pPr>
    </w:p>
    <w:p w14:paraId="524B74C8" w14:textId="77777777" w:rsidR="00502981" w:rsidRDefault="00502981" w:rsidP="00502981">
      <w:r>
        <w:rPr>
          <w:noProof/>
        </w:rPr>
        <w:lastRenderedPageBreak/>
        <w:drawing>
          <wp:inline distT="0" distB="0" distL="0" distR="0" wp14:anchorId="71326173" wp14:editId="7A183378">
            <wp:extent cx="5943441" cy="7141582"/>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clusive Transportation Planning Community Survey - Google Forms-page-004.jpg"/>
                    <pic:cNvPicPr/>
                  </pic:nvPicPr>
                  <pic:blipFill rotWithShape="1">
                    <a:blip r:embed="rId44">
                      <a:extLst>
                        <a:ext uri="{28A0092B-C50C-407E-A947-70E740481C1C}">
                          <a14:useLocalDpi xmlns:a14="http://schemas.microsoft.com/office/drawing/2010/main" val="0"/>
                        </a:ext>
                      </a:extLst>
                    </a:blip>
                    <a:srcRect t="3074" b="4075"/>
                    <a:stretch/>
                  </pic:blipFill>
                  <pic:spPr bwMode="auto">
                    <a:xfrm>
                      <a:off x="0" y="0"/>
                      <a:ext cx="5943600" cy="7141773"/>
                    </a:xfrm>
                    <a:prstGeom prst="rect">
                      <a:avLst/>
                    </a:prstGeom>
                    <a:ln>
                      <a:noFill/>
                    </a:ln>
                    <a:extLst>
                      <a:ext uri="{53640926-AAD7-44D8-BBD7-CCE9431645EC}">
                        <a14:shadowObscured xmlns:a14="http://schemas.microsoft.com/office/drawing/2010/main"/>
                      </a:ext>
                    </a:extLst>
                  </pic:spPr>
                </pic:pic>
              </a:graphicData>
            </a:graphic>
          </wp:inline>
        </w:drawing>
      </w:r>
    </w:p>
    <w:p w14:paraId="33CC0721" w14:textId="77777777" w:rsidR="00502981" w:rsidRDefault="00502981" w:rsidP="00502981"/>
    <w:p w14:paraId="353A5B19" w14:textId="77777777" w:rsidR="00502981" w:rsidRDefault="00502981" w:rsidP="00502981">
      <w:r>
        <w:rPr>
          <w:noProof/>
        </w:rPr>
        <w:lastRenderedPageBreak/>
        <w:drawing>
          <wp:inline distT="0" distB="0" distL="0" distR="0" wp14:anchorId="621292D4" wp14:editId="6E653D79">
            <wp:extent cx="5943218" cy="693636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clusive Transportation Planning Community Survey - Google Forms-page-005.jpg"/>
                    <pic:cNvPicPr/>
                  </pic:nvPicPr>
                  <pic:blipFill rotWithShape="1">
                    <a:blip r:embed="rId45">
                      <a:extLst>
                        <a:ext uri="{28A0092B-C50C-407E-A947-70E740481C1C}">
                          <a14:useLocalDpi xmlns:a14="http://schemas.microsoft.com/office/drawing/2010/main" val="0"/>
                        </a:ext>
                      </a:extLst>
                    </a:blip>
                    <a:srcRect t="2870" b="6946"/>
                    <a:stretch/>
                  </pic:blipFill>
                  <pic:spPr bwMode="auto">
                    <a:xfrm>
                      <a:off x="0" y="0"/>
                      <a:ext cx="5943600" cy="6936814"/>
                    </a:xfrm>
                    <a:prstGeom prst="rect">
                      <a:avLst/>
                    </a:prstGeom>
                    <a:ln>
                      <a:noFill/>
                    </a:ln>
                    <a:extLst>
                      <a:ext uri="{53640926-AAD7-44D8-BBD7-CCE9431645EC}">
                        <a14:shadowObscured xmlns:a14="http://schemas.microsoft.com/office/drawing/2010/main"/>
                      </a:ext>
                    </a:extLst>
                  </pic:spPr>
                </pic:pic>
              </a:graphicData>
            </a:graphic>
          </wp:inline>
        </w:drawing>
      </w:r>
    </w:p>
    <w:p w14:paraId="1AC5AD52" w14:textId="77777777" w:rsidR="00502981" w:rsidRDefault="00502981" w:rsidP="00502981"/>
    <w:p w14:paraId="2C96D119" w14:textId="77777777" w:rsidR="00502981" w:rsidRDefault="00502981" w:rsidP="00502981">
      <w:r>
        <w:rPr>
          <w:noProof/>
        </w:rPr>
        <w:lastRenderedPageBreak/>
        <w:drawing>
          <wp:inline distT="0" distB="0" distL="0" distR="0" wp14:anchorId="3E8347BD" wp14:editId="6D82E081">
            <wp:extent cx="5943600" cy="6180083"/>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clusive Transportation Planning Community Survey - Google Forms-page-006.jpg"/>
                    <pic:cNvPicPr/>
                  </pic:nvPicPr>
                  <pic:blipFill rotWithShape="1">
                    <a:blip r:embed="rId46">
                      <a:extLst>
                        <a:ext uri="{28A0092B-C50C-407E-A947-70E740481C1C}">
                          <a14:useLocalDpi xmlns:a14="http://schemas.microsoft.com/office/drawing/2010/main" val="0"/>
                        </a:ext>
                      </a:extLst>
                    </a:blip>
                    <a:srcRect t="2870" b="16783"/>
                    <a:stretch/>
                  </pic:blipFill>
                  <pic:spPr bwMode="auto">
                    <a:xfrm>
                      <a:off x="0" y="0"/>
                      <a:ext cx="5943600" cy="6180083"/>
                    </a:xfrm>
                    <a:prstGeom prst="rect">
                      <a:avLst/>
                    </a:prstGeom>
                    <a:ln>
                      <a:noFill/>
                    </a:ln>
                    <a:extLst>
                      <a:ext uri="{53640926-AAD7-44D8-BBD7-CCE9431645EC}">
                        <a14:shadowObscured xmlns:a14="http://schemas.microsoft.com/office/drawing/2010/main"/>
                      </a:ext>
                    </a:extLst>
                  </pic:spPr>
                </pic:pic>
              </a:graphicData>
            </a:graphic>
          </wp:inline>
        </w:drawing>
      </w:r>
    </w:p>
    <w:p w14:paraId="30E0694D" w14:textId="77777777" w:rsidR="00502981" w:rsidRDefault="00502981" w:rsidP="00502981">
      <w:r>
        <w:br w:type="page"/>
      </w:r>
    </w:p>
    <w:p w14:paraId="2C3471CF" w14:textId="77777777" w:rsidR="00502981" w:rsidRPr="00C723A2" w:rsidRDefault="00502981" w:rsidP="00502981">
      <w:pPr>
        <w:rPr>
          <w:b/>
          <w:sz w:val="40"/>
          <w:szCs w:val="40"/>
        </w:rPr>
      </w:pPr>
      <w:r w:rsidRPr="00C723A2">
        <w:rPr>
          <w:b/>
          <w:sz w:val="40"/>
          <w:szCs w:val="40"/>
        </w:rPr>
        <w:lastRenderedPageBreak/>
        <w:t>Endnotes</w:t>
      </w:r>
    </w:p>
    <w:p w14:paraId="72FEECEF" w14:textId="77777777" w:rsidR="00502981" w:rsidRPr="00AC6FCE" w:rsidRDefault="00502981" w:rsidP="00AC6FCE">
      <w:pPr>
        <w:pStyle w:val="Heading2"/>
        <w:rPr>
          <w:sz w:val="36"/>
          <w:szCs w:val="36"/>
        </w:rPr>
      </w:pPr>
      <w:bookmarkStart w:id="28" w:name="_Toc617557"/>
      <w:r w:rsidRPr="00AC6FCE">
        <w:rPr>
          <w:sz w:val="36"/>
          <w:szCs w:val="36"/>
        </w:rPr>
        <w:t>Participant and peer-to-peer interview questions</w:t>
      </w:r>
      <w:bookmarkEnd w:id="28"/>
    </w:p>
    <w:p w14:paraId="38D48BC1" w14:textId="77777777" w:rsidR="00502981" w:rsidRDefault="00502981" w:rsidP="00502981"/>
    <w:p w14:paraId="4D023990" w14:textId="77777777" w:rsidR="00502981" w:rsidRDefault="00502981" w:rsidP="00502981">
      <w:r>
        <w:rPr>
          <w:noProof/>
        </w:rPr>
        <w:drawing>
          <wp:inline distT="0" distB="0" distL="0" distR="0" wp14:anchorId="0F9EF53A" wp14:editId="161783F2">
            <wp:extent cx="5943600" cy="4698124"/>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nsit Planning 4 All Interview Form-page-001.jpg"/>
                    <pic:cNvPicPr/>
                  </pic:nvPicPr>
                  <pic:blipFill rotWithShape="1">
                    <a:blip r:embed="rId47">
                      <a:extLst>
                        <a:ext uri="{28A0092B-C50C-407E-A947-70E740481C1C}">
                          <a14:useLocalDpi xmlns:a14="http://schemas.microsoft.com/office/drawing/2010/main" val="0"/>
                        </a:ext>
                      </a:extLst>
                    </a:blip>
                    <a:srcRect b="38920"/>
                    <a:stretch/>
                  </pic:blipFill>
                  <pic:spPr bwMode="auto">
                    <a:xfrm>
                      <a:off x="0" y="0"/>
                      <a:ext cx="5943600" cy="4698124"/>
                    </a:xfrm>
                    <a:prstGeom prst="rect">
                      <a:avLst/>
                    </a:prstGeom>
                    <a:ln>
                      <a:noFill/>
                    </a:ln>
                    <a:extLst>
                      <a:ext uri="{53640926-AAD7-44D8-BBD7-CCE9431645EC}">
                        <a14:shadowObscured xmlns:a14="http://schemas.microsoft.com/office/drawing/2010/main"/>
                      </a:ext>
                    </a:extLst>
                  </pic:spPr>
                </pic:pic>
              </a:graphicData>
            </a:graphic>
          </wp:inline>
        </w:drawing>
      </w:r>
    </w:p>
    <w:p w14:paraId="696729F8" w14:textId="77777777" w:rsidR="00502981" w:rsidRDefault="00502981" w:rsidP="00502981">
      <w:r>
        <w:rPr>
          <w:noProof/>
        </w:rPr>
        <w:lastRenderedPageBreak/>
        <w:drawing>
          <wp:inline distT="0" distB="0" distL="0" distR="0" wp14:anchorId="08B37A6E" wp14:editId="686C912B">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nsit Planning 4 All Interview Form-page-002.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5C1F512" w14:textId="77777777" w:rsidR="00502981" w:rsidRDefault="00502981" w:rsidP="00D11832">
      <w:pPr>
        <w:jc w:val="center"/>
      </w:pPr>
      <w:r>
        <w:rPr>
          <w:noProof/>
        </w:rPr>
        <w:lastRenderedPageBreak/>
        <w:drawing>
          <wp:inline distT="0" distB="0" distL="0" distR="0" wp14:anchorId="280A1C34" wp14:editId="26E8BADA">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nsit Planning 4 All Interview Form-page-003.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CE3958B" w14:textId="77777777" w:rsidR="00502981" w:rsidRDefault="00502981" w:rsidP="00502981"/>
    <w:p w14:paraId="71ECE5D0" w14:textId="77777777" w:rsidR="00502981" w:rsidRPr="00C723A2" w:rsidRDefault="00502981" w:rsidP="00502981">
      <w:r>
        <w:rPr>
          <w:noProof/>
        </w:rPr>
        <w:lastRenderedPageBreak/>
        <w:drawing>
          <wp:inline distT="0" distB="0" distL="0" distR="0" wp14:anchorId="49550D5E" wp14:editId="5EEEB69F">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ansit Planning 4 All Interview Form-page-004.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45714F" w14:textId="3A209A9C" w:rsidR="0003629C" w:rsidRDefault="0003629C"/>
    <w:sectPr w:rsidR="0003629C" w:rsidSect="00894DFE">
      <w:footerReference w:type="even" r:id="rId51"/>
      <w:footerReference w:type="default" r:id="rId5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7F52B" w14:textId="77777777" w:rsidR="00796C0F" w:rsidRDefault="00796C0F" w:rsidP="00377BF5">
      <w:pPr>
        <w:spacing w:line="240" w:lineRule="auto"/>
      </w:pPr>
      <w:r>
        <w:separator/>
      </w:r>
    </w:p>
  </w:endnote>
  <w:endnote w:type="continuationSeparator" w:id="0">
    <w:p w14:paraId="359027DD" w14:textId="77777777" w:rsidR="00796C0F" w:rsidRDefault="00796C0F" w:rsidP="00377BF5">
      <w:pPr>
        <w:spacing w:line="240" w:lineRule="auto"/>
      </w:pPr>
      <w:r>
        <w:continuationSeparator/>
      </w:r>
    </w:p>
  </w:endnote>
  <w:endnote w:type="continuationNotice" w:id="1">
    <w:p w14:paraId="616BD5D9" w14:textId="77777777" w:rsidR="00796C0F" w:rsidRDefault="00796C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1142601"/>
      <w:docPartObj>
        <w:docPartGallery w:val="Page Numbers (Bottom of Page)"/>
        <w:docPartUnique/>
      </w:docPartObj>
    </w:sdtPr>
    <w:sdtContent>
      <w:p w14:paraId="24890BCE" w14:textId="5DE1544A" w:rsidR="00796C0F" w:rsidRDefault="00796C0F" w:rsidP="004778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310BEE" w14:textId="5DE1544A" w:rsidR="00796C0F" w:rsidRDefault="00796C0F" w:rsidP="00894D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8591125"/>
      <w:docPartObj>
        <w:docPartGallery w:val="Page Numbers (Bottom of Page)"/>
        <w:docPartUnique/>
      </w:docPartObj>
    </w:sdtPr>
    <w:sdtContent>
      <w:p w14:paraId="41CF4F9B" w14:textId="5DE1544A" w:rsidR="00796C0F" w:rsidRDefault="00796C0F" w:rsidP="00CD45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584C097D" w14:textId="5B26AE0A" w:rsidR="00796C0F" w:rsidRDefault="00796C0F" w:rsidP="00894DFE">
    <w:pPr>
      <w:pStyle w:val="Footer"/>
      <w:ind w:right="360"/>
    </w:pPr>
    <w:r>
      <w:tab/>
      <w:t xml:space="preserve">                                                                                         N4 Transit Planning 4 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0FF06" w14:textId="77777777" w:rsidR="00796C0F" w:rsidRDefault="00796C0F" w:rsidP="00377BF5">
      <w:pPr>
        <w:spacing w:line="240" w:lineRule="auto"/>
      </w:pPr>
      <w:r>
        <w:separator/>
      </w:r>
    </w:p>
  </w:footnote>
  <w:footnote w:type="continuationSeparator" w:id="0">
    <w:p w14:paraId="0AACBB4D" w14:textId="77777777" w:rsidR="00796C0F" w:rsidRDefault="00796C0F" w:rsidP="00377BF5">
      <w:pPr>
        <w:spacing w:line="240" w:lineRule="auto"/>
      </w:pPr>
      <w:r>
        <w:continuationSeparator/>
      </w:r>
    </w:p>
  </w:footnote>
  <w:footnote w:type="continuationNotice" w:id="1">
    <w:p w14:paraId="78D60760" w14:textId="77777777" w:rsidR="00796C0F" w:rsidRDefault="00796C0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66153"/>
    <w:multiLevelType w:val="multilevel"/>
    <w:tmpl w:val="34D0804A"/>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166017"/>
    <w:multiLevelType w:val="multilevel"/>
    <w:tmpl w:val="32484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0D7D10"/>
    <w:multiLevelType w:val="multilevel"/>
    <w:tmpl w:val="ECBCB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D05218"/>
    <w:multiLevelType w:val="hybridMultilevel"/>
    <w:tmpl w:val="FFFFFFFF"/>
    <w:lvl w:ilvl="0" w:tplc="535A2436">
      <w:start w:val="1"/>
      <w:numFmt w:val="decimal"/>
      <w:lvlText w:val="%1."/>
      <w:lvlJc w:val="left"/>
      <w:pPr>
        <w:ind w:left="720" w:hanging="360"/>
      </w:pPr>
    </w:lvl>
    <w:lvl w:ilvl="1" w:tplc="7E9A3EAA">
      <w:start w:val="1"/>
      <w:numFmt w:val="lowerLetter"/>
      <w:lvlText w:val="%2."/>
      <w:lvlJc w:val="left"/>
      <w:pPr>
        <w:ind w:left="1440" w:hanging="360"/>
      </w:pPr>
    </w:lvl>
    <w:lvl w:ilvl="2" w:tplc="7D8ABF40">
      <w:start w:val="1"/>
      <w:numFmt w:val="lowerRoman"/>
      <w:lvlText w:val="%3."/>
      <w:lvlJc w:val="right"/>
      <w:pPr>
        <w:ind w:left="2160" w:hanging="180"/>
      </w:pPr>
    </w:lvl>
    <w:lvl w:ilvl="3" w:tplc="89CCC0FE">
      <w:start w:val="1"/>
      <w:numFmt w:val="decimal"/>
      <w:lvlText w:val="%4."/>
      <w:lvlJc w:val="left"/>
      <w:pPr>
        <w:ind w:left="2880" w:hanging="360"/>
      </w:pPr>
    </w:lvl>
    <w:lvl w:ilvl="4" w:tplc="71F8D092">
      <w:start w:val="1"/>
      <w:numFmt w:val="lowerLetter"/>
      <w:lvlText w:val="%5."/>
      <w:lvlJc w:val="left"/>
      <w:pPr>
        <w:ind w:left="3600" w:hanging="360"/>
      </w:pPr>
    </w:lvl>
    <w:lvl w:ilvl="5" w:tplc="217C110C">
      <w:start w:val="1"/>
      <w:numFmt w:val="lowerRoman"/>
      <w:lvlText w:val="%6."/>
      <w:lvlJc w:val="right"/>
      <w:pPr>
        <w:ind w:left="4320" w:hanging="180"/>
      </w:pPr>
    </w:lvl>
    <w:lvl w:ilvl="6" w:tplc="438226FA">
      <w:start w:val="1"/>
      <w:numFmt w:val="decimal"/>
      <w:lvlText w:val="%7."/>
      <w:lvlJc w:val="left"/>
      <w:pPr>
        <w:ind w:left="5040" w:hanging="360"/>
      </w:pPr>
    </w:lvl>
    <w:lvl w:ilvl="7" w:tplc="D2B4043C">
      <w:start w:val="1"/>
      <w:numFmt w:val="lowerLetter"/>
      <w:lvlText w:val="%8."/>
      <w:lvlJc w:val="left"/>
      <w:pPr>
        <w:ind w:left="5760" w:hanging="360"/>
      </w:pPr>
    </w:lvl>
    <w:lvl w:ilvl="8" w:tplc="AE4AF772">
      <w:start w:val="1"/>
      <w:numFmt w:val="lowerRoman"/>
      <w:lvlText w:val="%9."/>
      <w:lvlJc w:val="right"/>
      <w:pPr>
        <w:ind w:left="6480" w:hanging="180"/>
      </w:pPr>
    </w:lvl>
  </w:abstractNum>
  <w:abstractNum w:abstractNumId="4" w15:restartNumberingAfterBreak="0">
    <w:nsid w:val="229E494C"/>
    <w:multiLevelType w:val="multilevel"/>
    <w:tmpl w:val="ECBCB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bullet"/>
      <w:lvlText w:val=""/>
      <w:lvlJc w:val="left"/>
      <w:pPr>
        <w:ind w:left="5040" w:hanging="360"/>
      </w:pPr>
      <w:rPr>
        <w:rFonts w:ascii="Symbol" w:hAnsi="Symbol" w:hint="default"/>
        <w:u w:val="none"/>
      </w:rPr>
    </w:lvl>
    <w:lvl w:ilvl="7">
      <w:start w:val="1"/>
      <w:numFmt w:val="bullet"/>
      <w:lvlText w:val=""/>
      <w:lvlJc w:val="left"/>
      <w:pPr>
        <w:ind w:left="5760" w:hanging="360"/>
      </w:pPr>
      <w:rPr>
        <w:rFonts w:ascii="Symbol" w:hAnsi="Symbol" w:hint="default"/>
        <w:u w:val="none"/>
      </w:rPr>
    </w:lvl>
    <w:lvl w:ilvl="8">
      <w:start w:val="1"/>
      <w:numFmt w:val="lowerRoman"/>
      <w:lvlText w:val="%9."/>
      <w:lvlJc w:val="right"/>
      <w:pPr>
        <w:ind w:left="6480" w:hanging="360"/>
      </w:pPr>
      <w:rPr>
        <w:u w:val="none"/>
      </w:rPr>
    </w:lvl>
  </w:abstractNum>
  <w:abstractNum w:abstractNumId="5" w15:restartNumberingAfterBreak="0">
    <w:nsid w:val="2A17015A"/>
    <w:multiLevelType w:val="hybridMultilevel"/>
    <w:tmpl w:val="FDCC173C"/>
    <w:lvl w:ilvl="0" w:tplc="341EC0C0">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F2EBE3E">
      <w:start w:val="1"/>
      <w:numFmt w:val="lowerRoman"/>
      <w:lvlText w:val="%3."/>
      <w:lvlJc w:val="right"/>
      <w:pPr>
        <w:ind w:left="2160" w:hanging="180"/>
      </w:pPr>
    </w:lvl>
    <w:lvl w:ilvl="3" w:tplc="EEEEBBEE">
      <w:start w:val="1"/>
      <w:numFmt w:val="decimal"/>
      <w:lvlText w:val="%4."/>
      <w:lvlJc w:val="left"/>
      <w:pPr>
        <w:ind w:left="2880" w:hanging="360"/>
      </w:pPr>
    </w:lvl>
    <w:lvl w:ilvl="4" w:tplc="5184C350">
      <w:start w:val="1"/>
      <w:numFmt w:val="lowerLetter"/>
      <w:lvlText w:val="%5."/>
      <w:lvlJc w:val="left"/>
      <w:pPr>
        <w:ind w:left="3600" w:hanging="360"/>
      </w:pPr>
    </w:lvl>
    <w:lvl w:ilvl="5" w:tplc="64068EC2">
      <w:start w:val="1"/>
      <w:numFmt w:val="lowerRoman"/>
      <w:lvlText w:val="%6."/>
      <w:lvlJc w:val="right"/>
      <w:pPr>
        <w:ind w:left="4320" w:hanging="180"/>
      </w:pPr>
    </w:lvl>
    <w:lvl w:ilvl="6" w:tplc="2D86E54E">
      <w:start w:val="1"/>
      <w:numFmt w:val="decimal"/>
      <w:lvlText w:val="%7."/>
      <w:lvlJc w:val="left"/>
      <w:pPr>
        <w:ind w:left="5040" w:hanging="360"/>
      </w:pPr>
    </w:lvl>
    <w:lvl w:ilvl="7" w:tplc="73F84C4A">
      <w:start w:val="1"/>
      <w:numFmt w:val="lowerLetter"/>
      <w:lvlText w:val="%8."/>
      <w:lvlJc w:val="left"/>
      <w:pPr>
        <w:ind w:left="5760" w:hanging="360"/>
      </w:pPr>
    </w:lvl>
    <w:lvl w:ilvl="8" w:tplc="3C9CBF46">
      <w:start w:val="1"/>
      <w:numFmt w:val="lowerRoman"/>
      <w:lvlText w:val="%9."/>
      <w:lvlJc w:val="right"/>
      <w:pPr>
        <w:ind w:left="6480" w:hanging="180"/>
      </w:pPr>
    </w:lvl>
  </w:abstractNum>
  <w:abstractNum w:abstractNumId="6" w15:restartNumberingAfterBreak="0">
    <w:nsid w:val="2ECF6A28"/>
    <w:multiLevelType w:val="multilevel"/>
    <w:tmpl w:val="A1224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8F13B4"/>
    <w:multiLevelType w:val="multilevel"/>
    <w:tmpl w:val="34D0804A"/>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3D4EDB"/>
    <w:multiLevelType w:val="multilevel"/>
    <w:tmpl w:val="ECBCB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1D7B3D"/>
    <w:multiLevelType w:val="hybridMultilevel"/>
    <w:tmpl w:val="12F4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E45B8"/>
    <w:multiLevelType w:val="multilevel"/>
    <w:tmpl w:val="32484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6876AFC"/>
    <w:multiLevelType w:val="hybridMultilevel"/>
    <w:tmpl w:val="FFFFFFFF"/>
    <w:lvl w:ilvl="0" w:tplc="341EC0C0">
      <w:start w:val="1"/>
      <w:numFmt w:val="decimal"/>
      <w:lvlText w:val="%1."/>
      <w:lvlJc w:val="left"/>
      <w:pPr>
        <w:ind w:left="720" w:hanging="360"/>
      </w:pPr>
    </w:lvl>
    <w:lvl w:ilvl="1" w:tplc="2B547E1A">
      <w:start w:val="1"/>
      <w:numFmt w:val="lowerLetter"/>
      <w:lvlText w:val="%2."/>
      <w:lvlJc w:val="left"/>
      <w:pPr>
        <w:ind w:left="1440" w:hanging="360"/>
      </w:pPr>
    </w:lvl>
    <w:lvl w:ilvl="2" w:tplc="0F2EBE3E">
      <w:start w:val="1"/>
      <w:numFmt w:val="lowerRoman"/>
      <w:lvlText w:val="%3."/>
      <w:lvlJc w:val="right"/>
      <w:pPr>
        <w:ind w:left="2160" w:hanging="180"/>
      </w:pPr>
    </w:lvl>
    <w:lvl w:ilvl="3" w:tplc="EEEEBBEE">
      <w:start w:val="1"/>
      <w:numFmt w:val="decimal"/>
      <w:lvlText w:val="%4."/>
      <w:lvlJc w:val="left"/>
      <w:pPr>
        <w:ind w:left="2880" w:hanging="360"/>
      </w:pPr>
    </w:lvl>
    <w:lvl w:ilvl="4" w:tplc="5184C350">
      <w:start w:val="1"/>
      <w:numFmt w:val="lowerLetter"/>
      <w:lvlText w:val="%5."/>
      <w:lvlJc w:val="left"/>
      <w:pPr>
        <w:ind w:left="3600" w:hanging="360"/>
      </w:pPr>
    </w:lvl>
    <w:lvl w:ilvl="5" w:tplc="64068EC2">
      <w:start w:val="1"/>
      <w:numFmt w:val="lowerRoman"/>
      <w:lvlText w:val="%6."/>
      <w:lvlJc w:val="right"/>
      <w:pPr>
        <w:ind w:left="4320" w:hanging="180"/>
      </w:pPr>
    </w:lvl>
    <w:lvl w:ilvl="6" w:tplc="2D86E54E">
      <w:start w:val="1"/>
      <w:numFmt w:val="decimal"/>
      <w:lvlText w:val="%7."/>
      <w:lvlJc w:val="left"/>
      <w:pPr>
        <w:ind w:left="5040" w:hanging="360"/>
      </w:pPr>
    </w:lvl>
    <w:lvl w:ilvl="7" w:tplc="73F84C4A">
      <w:start w:val="1"/>
      <w:numFmt w:val="lowerLetter"/>
      <w:lvlText w:val="%8."/>
      <w:lvlJc w:val="left"/>
      <w:pPr>
        <w:ind w:left="5760" w:hanging="360"/>
      </w:pPr>
    </w:lvl>
    <w:lvl w:ilvl="8" w:tplc="3C9CBF46">
      <w:start w:val="1"/>
      <w:numFmt w:val="lowerRoman"/>
      <w:lvlText w:val="%9."/>
      <w:lvlJc w:val="right"/>
      <w:pPr>
        <w:ind w:left="6480" w:hanging="180"/>
      </w:pPr>
    </w:lvl>
  </w:abstractNum>
  <w:abstractNum w:abstractNumId="12" w15:restartNumberingAfterBreak="0">
    <w:nsid w:val="48C1617B"/>
    <w:multiLevelType w:val="hybridMultilevel"/>
    <w:tmpl w:val="FFFFFFFF"/>
    <w:lvl w:ilvl="0" w:tplc="F3A0FEF0">
      <w:start w:val="1"/>
      <w:numFmt w:val="decimal"/>
      <w:lvlText w:val="%1."/>
      <w:lvlJc w:val="left"/>
      <w:pPr>
        <w:ind w:left="720" w:hanging="360"/>
      </w:pPr>
    </w:lvl>
    <w:lvl w:ilvl="1" w:tplc="C562D6BA">
      <w:start w:val="1"/>
      <w:numFmt w:val="lowerLetter"/>
      <w:lvlText w:val="%2."/>
      <w:lvlJc w:val="left"/>
      <w:pPr>
        <w:ind w:left="1440" w:hanging="360"/>
      </w:pPr>
    </w:lvl>
    <w:lvl w:ilvl="2" w:tplc="1C1CBC88">
      <w:start w:val="1"/>
      <w:numFmt w:val="lowerRoman"/>
      <w:lvlText w:val="%3."/>
      <w:lvlJc w:val="right"/>
      <w:pPr>
        <w:ind w:left="2160" w:hanging="180"/>
      </w:pPr>
    </w:lvl>
    <w:lvl w:ilvl="3" w:tplc="625CF5FC">
      <w:start w:val="1"/>
      <w:numFmt w:val="decimal"/>
      <w:lvlText w:val="%4."/>
      <w:lvlJc w:val="left"/>
      <w:pPr>
        <w:ind w:left="2880" w:hanging="360"/>
      </w:pPr>
    </w:lvl>
    <w:lvl w:ilvl="4" w:tplc="7AE88B84">
      <w:start w:val="1"/>
      <w:numFmt w:val="lowerLetter"/>
      <w:lvlText w:val="%5."/>
      <w:lvlJc w:val="left"/>
      <w:pPr>
        <w:ind w:left="3600" w:hanging="360"/>
      </w:pPr>
    </w:lvl>
    <w:lvl w:ilvl="5" w:tplc="E8A47EF4">
      <w:start w:val="1"/>
      <w:numFmt w:val="lowerRoman"/>
      <w:lvlText w:val="%6."/>
      <w:lvlJc w:val="right"/>
      <w:pPr>
        <w:ind w:left="4320" w:hanging="180"/>
      </w:pPr>
    </w:lvl>
    <w:lvl w:ilvl="6" w:tplc="E0FCA42E">
      <w:start w:val="1"/>
      <w:numFmt w:val="decimal"/>
      <w:lvlText w:val="%7."/>
      <w:lvlJc w:val="left"/>
      <w:pPr>
        <w:ind w:left="5040" w:hanging="360"/>
      </w:pPr>
    </w:lvl>
    <w:lvl w:ilvl="7" w:tplc="EA8C8B16">
      <w:start w:val="1"/>
      <w:numFmt w:val="lowerLetter"/>
      <w:lvlText w:val="%8."/>
      <w:lvlJc w:val="left"/>
      <w:pPr>
        <w:ind w:left="5760" w:hanging="360"/>
      </w:pPr>
    </w:lvl>
    <w:lvl w:ilvl="8" w:tplc="3482D6E4">
      <w:start w:val="1"/>
      <w:numFmt w:val="lowerRoman"/>
      <w:lvlText w:val="%9."/>
      <w:lvlJc w:val="right"/>
      <w:pPr>
        <w:ind w:left="6480" w:hanging="180"/>
      </w:pPr>
    </w:lvl>
  </w:abstractNum>
  <w:abstractNum w:abstractNumId="13" w15:restartNumberingAfterBreak="0">
    <w:nsid w:val="4B1E715F"/>
    <w:multiLevelType w:val="hybridMultilevel"/>
    <w:tmpl w:val="E72E5E4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606E8"/>
    <w:multiLevelType w:val="hybridMultilevel"/>
    <w:tmpl w:val="59B01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6616B"/>
    <w:multiLevelType w:val="multilevel"/>
    <w:tmpl w:val="3D1E29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AE3688"/>
    <w:multiLevelType w:val="multilevel"/>
    <w:tmpl w:val="A1224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1555843"/>
    <w:multiLevelType w:val="multilevel"/>
    <w:tmpl w:val="ECBCB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720" w:hanging="360"/>
      </w:pPr>
      <w:rPr>
        <w:rFonts w:ascii="Symbol" w:hAnsi="Symbol" w:hint="default"/>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932F7F"/>
    <w:multiLevelType w:val="hybridMultilevel"/>
    <w:tmpl w:val="D2F8F4A0"/>
    <w:lvl w:ilvl="0" w:tplc="535A2436">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7D8ABF40">
      <w:start w:val="1"/>
      <w:numFmt w:val="lowerRoman"/>
      <w:lvlText w:val="%3."/>
      <w:lvlJc w:val="right"/>
      <w:pPr>
        <w:ind w:left="2160" w:hanging="180"/>
      </w:pPr>
    </w:lvl>
    <w:lvl w:ilvl="3" w:tplc="89CCC0FE">
      <w:start w:val="1"/>
      <w:numFmt w:val="decimal"/>
      <w:lvlText w:val="%4."/>
      <w:lvlJc w:val="left"/>
      <w:pPr>
        <w:ind w:left="2880" w:hanging="360"/>
      </w:pPr>
    </w:lvl>
    <w:lvl w:ilvl="4" w:tplc="71F8D092">
      <w:start w:val="1"/>
      <w:numFmt w:val="lowerLetter"/>
      <w:lvlText w:val="%5."/>
      <w:lvlJc w:val="left"/>
      <w:pPr>
        <w:ind w:left="3600" w:hanging="360"/>
      </w:pPr>
    </w:lvl>
    <w:lvl w:ilvl="5" w:tplc="217C110C">
      <w:start w:val="1"/>
      <w:numFmt w:val="lowerRoman"/>
      <w:lvlText w:val="%6."/>
      <w:lvlJc w:val="right"/>
      <w:pPr>
        <w:ind w:left="4320" w:hanging="180"/>
      </w:pPr>
    </w:lvl>
    <w:lvl w:ilvl="6" w:tplc="438226FA">
      <w:start w:val="1"/>
      <w:numFmt w:val="decimal"/>
      <w:lvlText w:val="%7."/>
      <w:lvlJc w:val="left"/>
      <w:pPr>
        <w:ind w:left="5040" w:hanging="360"/>
      </w:pPr>
    </w:lvl>
    <w:lvl w:ilvl="7" w:tplc="D2B4043C">
      <w:start w:val="1"/>
      <w:numFmt w:val="lowerLetter"/>
      <w:lvlText w:val="%8."/>
      <w:lvlJc w:val="left"/>
      <w:pPr>
        <w:ind w:left="5760" w:hanging="360"/>
      </w:pPr>
    </w:lvl>
    <w:lvl w:ilvl="8" w:tplc="AE4AF772">
      <w:start w:val="1"/>
      <w:numFmt w:val="lowerRoman"/>
      <w:lvlText w:val="%9."/>
      <w:lvlJc w:val="right"/>
      <w:pPr>
        <w:ind w:left="6480" w:hanging="180"/>
      </w:pPr>
    </w:lvl>
  </w:abstractNum>
  <w:abstractNum w:abstractNumId="19" w15:restartNumberingAfterBreak="0">
    <w:nsid w:val="654B443F"/>
    <w:multiLevelType w:val="hybridMultilevel"/>
    <w:tmpl w:val="B83A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4505E"/>
    <w:multiLevelType w:val="hybridMultilevel"/>
    <w:tmpl w:val="E6BC7966"/>
    <w:lvl w:ilvl="0" w:tplc="B382194A">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31808A52">
      <w:start w:val="1"/>
      <w:numFmt w:val="lowerRoman"/>
      <w:lvlText w:val="%3."/>
      <w:lvlJc w:val="right"/>
      <w:pPr>
        <w:ind w:left="2160" w:hanging="180"/>
      </w:pPr>
    </w:lvl>
    <w:lvl w:ilvl="3" w:tplc="FF3C526C">
      <w:start w:val="1"/>
      <w:numFmt w:val="decimal"/>
      <w:lvlText w:val="%4."/>
      <w:lvlJc w:val="left"/>
      <w:pPr>
        <w:ind w:left="2880" w:hanging="360"/>
      </w:pPr>
    </w:lvl>
    <w:lvl w:ilvl="4" w:tplc="6A2EDC48">
      <w:start w:val="1"/>
      <w:numFmt w:val="lowerLetter"/>
      <w:lvlText w:val="%5."/>
      <w:lvlJc w:val="left"/>
      <w:pPr>
        <w:ind w:left="3600" w:hanging="360"/>
      </w:pPr>
    </w:lvl>
    <w:lvl w:ilvl="5" w:tplc="719CF0A4">
      <w:start w:val="1"/>
      <w:numFmt w:val="lowerRoman"/>
      <w:lvlText w:val="%6."/>
      <w:lvlJc w:val="right"/>
      <w:pPr>
        <w:ind w:left="4320" w:hanging="180"/>
      </w:pPr>
    </w:lvl>
    <w:lvl w:ilvl="6" w:tplc="62C489E6">
      <w:start w:val="1"/>
      <w:numFmt w:val="decimal"/>
      <w:lvlText w:val="%7."/>
      <w:lvlJc w:val="left"/>
      <w:pPr>
        <w:ind w:left="5040" w:hanging="360"/>
      </w:pPr>
    </w:lvl>
    <w:lvl w:ilvl="7" w:tplc="B2E6A65C">
      <w:start w:val="1"/>
      <w:numFmt w:val="lowerLetter"/>
      <w:lvlText w:val="%8."/>
      <w:lvlJc w:val="left"/>
      <w:pPr>
        <w:ind w:left="5760" w:hanging="360"/>
      </w:pPr>
    </w:lvl>
    <w:lvl w:ilvl="8" w:tplc="A282ED12">
      <w:start w:val="1"/>
      <w:numFmt w:val="lowerRoman"/>
      <w:lvlText w:val="%9."/>
      <w:lvlJc w:val="right"/>
      <w:pPr>
        <w:ind w:left="6480" w:hanging="180"/>
      </w:pPr>
    </w:lvl>
  </w:abstractNum>
  <w:abstractNum w:abstractNumId="21" w15:restartNumberingAfterBreak="0">
    <w:nsid w:val="66C7390F"/>
    <w:multiLevelType w:val="hybridMultilevel"/>
    <w:tmpl w:val="6FF8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27455"/>
    <w:multiLevelType w:val="hybridMultilevel"/>
    <w:tmpl w:val="5D863680"/>
    <w:lvl w:ilvl="0" w:tplc="F3A0FEF0">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1C1CBC88">
      <w:start w:val="1"/>
      <w:numFmt w:val="lowerRoman"/>
      <w:lvlText w:val="%3."/>
      <w:lvlJc w:val="right"/>
      <w:pPr>
        <w:ind w:left="2160" w:hanging="180"/>
      </w:pPr>
    </w:lvl>
    <w:lvl w:ilvl="3" w:tplc="625CF5FC">
      <w:start w:val="1"/>
      <w:numFmt w:val="decimal"/>
      <w:lvlText w:val="%4."/>
      <w:lvlJc w:val="left"/>
      <w:pPr>
        <w:ind w:left="2880" w:hanging="360"/>
      </w:pPr>
    </w:lvl>
    <w:lvl w:ilvl="4" w:tplc="7AE88B84">
      <w:start w:val="1"/>
      <w:numFmt w:val="lowerLetter"/>
      <w:lvlText w:val="%5."/>
      <w:lvlJc w:val="left"/>
      <w:pPr>
        <w:ind w:left="3600" w:hanging="360"/>
      </w:pPr>
    </w:lvl>
    <w:lvl w:ilvl="5" w:tplc="E8A47EF4">
      <w:start w:val="1"/>
      <w:numFmt w:val="lowerRoman"/>
      <w:lvlText w:val="%6."/>
      <w:lvlJc w:val="right"/>
      <w:pPr>
        <w:ind w:left="4320" w:hanging="180"/>
      </w:pPr>
    </w:lvl>
    <w:lvl w:ilvl="6" w:tplc="E0FCA42E">
      <w:start w:val="1"/>
      <w:numFmt w:val="decimal"/>
      <w:lvlText w:val="%7."/>
      <w:lvlJc w:val="left"/>
      <w:pPr>
        <w:ind w:left="5040" w:hanging="360"/>
      </w:pPr>
    </w:lvl>
    <w:lvl w:ilvl="7" w:tplc="EA8C8B16">
      <w:start w:val="1"/>
      <w:numFmt w:val="lowerLetter"/>
      <w:lvlText w:val="%8."/>
      <w:lvlJc w:val="left"/>
      <w:pPr>
        <w:ind w:left="5760" w:hanging="360"/>
      </w:pPr>
    </w:lvl>
    <w:lvl w:ilvl="8" w:tplc="3482D6E4">
      <w:start w:val="1"/>
      <w:numFmt w:val="lowerRoman"/>
      <w:lvlText w:val="%9."/>
      <w:lvlJc w:val="right"/>
      <w:pPr>
        <w:ind w:left="6480" w:hanging="180"/>
      </w:pPr>
    </w:lvl>
  </w:abstractNum>
  <w:abstractNum w:abstractNumId="23" w15:restartNumberingAfterBreak="0">
    <w:nsid w:val="788A2813"/>
    <w:multiLevelType w:val="hybridMultilevel"/>
    <w:tmpl w:val="EA545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7F066A2">
      <w:start w:val="6"/>
      <w:numFmt w:val="bullet"/>
      <w:lvlText w:val="•"/>
      <w:lvlJc w:val="left"/>
      <w:pPr>
        <w:ind w:left="2160" w:hanging="360"/>
      </w:pPr>
      <w:rPr>
        <w:rFonts w:ascii="Arial" w:eastAsia="Arial"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9"/>
  </w:num>
  <w:num w:numId="4">
    <w:abstractNumId w:val="21"/>
  </w:num>
  <w:num w:numId="5">
    <w:abstractNumId w:val="13"/>
  </w:num>
  <w:num w:numId="6">
    <w:abstractNumId w:val="6"/>
  </w:num>
  <w:num w:numId="7">
    <w:abstractNumId w:val="8"/>
  </w:num>
  <w:num w:numId="8">
    <w:abstractNumId w:val="16"/>
  </w:num>
  <w:num w:numId="9">
    <w:abstractNumId w:val="14"/>
  </w:num>
  <w:num w:numId="10">
    <w:abstractNumId w:val="9"/>
  </w:num>
  <w:num w:numId="11">
    <w:abstractNumId w:val="23"/>
  </w:num>
  <w:num w:numId="12">
    <w:abstractNumId w:val="2"/>
  </w:num>
  <w:num w:numId="13">
    <w:abstractNumId w:val="0"/>
  </w:num>
  <w:num w:numId="14">
    <w:abstractNumId w:val="17"/>
  </w:num>
  <w:num w:numId="15">
    <w:abstractNumId w:val="10"/>
  </w:num>
  <w:num w:numId="16">
    <w:abstractNumId w:val="20"/>
  </w:num>
  <w:num w:numId="17">
    <w:abstractNumId w:val="7"/>
  </w:num>
  <w:num w:numId="18">
    <w:abstractNumId w:val="18"/>
  </w:num>
  <w:num w:numId="19">
    <w:abstractNumId w:val="5"/>
  </w:num>
  <w:num w:numId="20">
    <w:abstractNumId w:val="22"/>
  </w:num>
  <w:num w:numId="21">
    <w:abstractNumId w:val="15"/>
  </w:num>
  <w:num w:numId="22">
    <w:abstractNumId w:val="3"/>
  </w:num>
  <w:num w:numId="23">
    <w:abstractNumId w:val="11"/>
  </w:num>
  <w:num w:numId="2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EC9"/>
    <w:rsid w:val="00000FE1"/>
    <w:rsid w:val="0000108C"/>
    <w:rsid w:val="000012C2"/>
    <w:rsid w:val="00001485"/>
    <w:rsid w:val="00002021"/>
    <w:rsid w:val="0000415E"/>
    <w:rsid w:val="00004531"/>
    <w:rsid w:val="000046FC"/>
    <w:rsid w:val="000049C3"/>
    <w:rsid w:val="000055C2"/>
    <w:rsid w:val="00007476"/>
    <w:rsid w:val="0000788B"/>
    <w:rsid w:val="00012155"/>
    <w:rsid w:val="000128C5"/>
    <w:rsid w:val="000136FE"/>
    <w:rsid w:val="00014804"/>
    <w:rsid w:val="00016155"/>
    <w:rsid w:val="000167B8"/>
    <w:rsid w:val="0001730B"/>
    <w:rsid w:val="00017594"/>
    <w:rsid w:val="000177AE"/>
    <w:rsid w:val="00017F6D"/>
    <w:rsid w:val="0002068F"/>
    <w:rsid w:val="00022AEE"/>
    <w:rsid w:val="00023553"/>
    <w:rsid w:val="00024125"/>
    <w:rsid w:val="00024331"/>
    <w:rsid w:val="00025C80"/>
    <w:rsid w:val="000265C1"/>
    <w:rsid w:val="00026AEE"/>
    <w:rsid w:val="00031F2F"/>
    <w:rsid w:val="00032122"/>
    <w:rsid w:val="00033284"/>
    <w:rsid w:val="00033877"/>
    <w:rsid w:val="000338F5"/>
    <w:rsid w:val="00033F04"/>
    <w:rsid w:val="000356A1"/>
    <w:rsid w:val="000359AC"/>
    <w:rsid w:val="0003629C"/>
    <w:rsid w:val="00036A9B"/>
    <w:rsid w:val="000406B2"/>
    <w:rsid w:val="00040958"/>
    <w:rsid w:val="00040E0A"/>
    <w:rsid w:val="0004154F"/>
    <w:rsid w:val="00041A8D"/>
    <w:rsid w:val="0004710D"/>
    <w:rsid w:val="0004726E"/>
    <w:rsid w:val="000477D4"/>
    <w:rsid w:val="0005094F"/>
    <w:rsid w:val="00051797"/>
    <w:rsid w:val="00052323"/>
    <w:rsid w:val="00053747"/>
    <w:rsid w:val="00053A10"/>
    <w:rsid w:val="00053F2C"/>
    <w:rsid w:val="00056898"/>
    <w:rsid w:val="00057231"/>
    <w:rsid w:val="000611E3"/>
    <w:rsid w:val="000620C6"/>
    <w:rsid w:val="00062565"/>
    <w:rsid w:val="0006332B"/>
    <w:rsid w:val="00064494"/>
    <w:rsid w:val="00064E4F"/>
    <w:rsid w:val="00064EC1"/>
    <w:rsid w:val="000652CA"/>
    <w:rsid w:val="000656AD"/>
    <w:rsid w:val="000657AD"/>
    <w:rsid w:val="00066172"/>
    <w:rsid w:val="000667E4"/>
    <w:rsid w:val="00066886"/>
    <w:rsid w:val="00066BBF"/>
    <w:rsid w:val="00067701"/>
    <w:rsid w:val="00067A1D"/>
    <w:rsid w:val="00067E2A"/>
    <w:rsid w:val="00067F95"/>
    <w:rsid w:val="00070344"/>
    <w:rsid w:val="000704BA"/>
    <w:rsid w:val="000706D6"/>
    <w:rsid w:val="00072DB9"/>
    <w:rsid w:val="00074CEA"/>
    <w:rsid w:val="00080597"/>
    <w:rsid w:val="00082F9E"/>
    <w:rsid w:val="00083E41"/>
    <w:rsid w:val="000842E7"/>
    <w:rsid w:val="000851B6"/>
    <w:rsid w:val="0008612F"/>
    <w:rsid w:val="00087799"/>
    <w:rsid w:val="00090070"/>
    <w:rsid w:val="000905F5"/>
    <w:rsid w:val="00091E58"/>
    <w:rsid w:val="00092779"/>
    <w:rsid w:val="000941D5"/>
    <w:rsid w:val="0009521E"/>
    <w:rsid w:val="000968A8"/>
    <w:rsid w:val="000A0164"/>
    <w:rsid w:val="000A032C"/>
    <w:rsid w:val="000A0DF0"/>
    <w:rsid w:val="000A3440"/>
    <w:rsid w:val="000A3AC6"/>
    <w:rsid w:val="000A4023"/>
    <w:rsid w:val="000A4378"/>
    <w:rsid w:val="000A485B"/>
    <w:rsid w:val="000A6757"/>
    <w:rsid w:val="000A6F34"/>
    <w:rsid w:val="000A7511"/>
    <w:rsid w:val="000A7936"/>
    <w:rsid w:val="000B30A7"/>
    <w:rsid w:val="000B3110"/>
    <w:rsid w:val="000B32A8"/>
    <w:rsid w:val="000B3A0F"/>
    <w:rsid w:val="000B4154"/>
    <w:rsid w:val="000B46A7"/>
    <w:rsid w:val="000B5441"/>
    <w:rsid w:val="000B7B57"/>
    <w:rsid w:val="000C02C3"/>
    <w:rsid w:val="000C078F"/>
    <w:rsid w:val="000C0BF9"/>
    <w:rsid w:val="000C1496"/>
    <w:rsid w:val="000C2076"/>
    <w:rsid w:val="000C44B6"/>
    <w:rsid w:val="000C46CA"/>
    <w:rsid w:val="000C65F9"/>
    <w:rsid w:val="000C7B08"/>
    <w:rsid w:val="000D0C38"/>
    <w:rsid w:val="000D1491"/>
    <w:rsid w:val="000D22C6"/>
    <w:rsid w:val="000D29E3"/>
    <w:rsid w:val="000D4955"/>
    <w:rsid w:val="000D4AE9"/>
    <w:rsid w:val="000D62E6"/>
    <w:rsid w:val="000D7584"/>
    <w:rsid w:val="000D778C"/>
    <w:rsid w:val="000D7D06"/>
    <w:rsid w:val="000E1C7A"/>
    <w:rsid w:val="000E1F46"/>
    <w:rsid w:val="000E2B9D"/>
    <w:rsid w:val="000E35E0"/>
    <w:rsid w:val="000E3DC4"/>
    <w:rsid w:val="000E4764"/>
    <w:rsid w:val="000E5D01"/>
    <w:rsid w:val="000E6205"/>
    <w:rsid w:val="000E668C"/>
    <w:rsid w:val="000E7470"/>
    <w:rsid w:val="000F0DF3"/>
    <w:rsid w:val="000F2087"/>
    <w:rsid w:val="000F20A6"/>
    <w:rsid w:val="000F3221"/>
    <w:rsid w:val="000F3E63"/>
    <w:rsid w:val="000F61B1"/>
    <w:rsid w:val="000F7E49"/>
    <w:rsid w:val="00100441"/>
    <w:rsid w:val="001018D4"/>
    <w:rsid w:val="00101B46"/>
    <w:rsid w:val="001020C4"/>
    <w:rsid w:val="00102EEF"/>
    <w:rsid w:val="001038BA"/>
    <w:rsid w:val="00103C3C"/>
    <w:rsid w:val="00103FA6"/>
    <w:rsid w:val="001055E9"/>
    <w:rsid w:val="00105D0F"/>
    <w:rsid w:val="00106E10"/>
    <w:rsid w:val="0010760D"/>
    <w:rsid w:val="00111075"/>
    <w:rsid w:val="00113516"/>
    <w:rsid w:val="001139B2"/>
    <w:rsid w:val="0011603B"/>
    <w:rsid w:val="001179A2"/>
    <w:rsid w:val="00120484"/>
    <w:rsid w:val="00122281"/>
    <w:rsid w:val="001222B7"/>
    <w:rsid w:val="001233EE"/>
    <w:rsid w:val="001237D3"/>
    <w:rsid w:val="001248E6"/>
    <w:rsid w:val="00124B3F"/>
    <w:rsid w:val="00125354"/>
    <w:rsid w:val="0012615A"/>
    <w:rsid w:val="0012677A"/>
    <w:rsid w:val="00126D88"/>
    <w:rsid w:val="00126F76"/>
    <w:rsid w:val="00127451"/>
    <w:rsid w:val="00127D9A"/>
    <w:rsid w:val="00127F17"/>
    <w:rsid w:val="00131730"/>
    <w:rsid w:val="0013306A"/>
    <w:rsid w:val="001370FA"/>
    <w:rsid w:val="00137A61"/>
    <w:rsid w:val="00137A6E"/>
    <w:rsid w:val="001402E0"/>
    <w:rsid w:val="001404C7"/>
    <w:rsid w:val="00140FEC"/>
    <w:rsid w:val="00142EAA"/>
    <w:rsid w:val="00144942"/>
    <w:rsid w:val="00144CEC"/>
    <w:rsid w:val="0014617E"/>
    <w:rsid w:val="00146C49"/>
    <w:rsid w:val="001509C7"/>
    <w:rsid w:val="00152757"/>
    <w:rsid w:val="00153753"/>
    <w:rsid w:val="00153862"/>
    <w:rsid w:val="00155A9D"/>
    <w:rsid w:val="00156ADD"/>
    <w:rsid w:val="00157CAB"/>
    <w:rsid w:val="00157FE5"/>
    <w:rsid w:val="001610B4"/>
    <w:rsid w:val="0016134C"/>
    <w:rsid w:val="001614F5"/>
    <w:rsid w:val="00161B85"/>
    <w:rsid w:val="00161BF2"/>
    <w:rsid w:val="00162662"/>
    <w:rsid w:val="00163E9E"/>
    <w:rsid w:val="001653BA"/>
    <w:rsid w:val="0016629B"/>
    <w:rsid w:val="001664DC"/>
    <w:rsid w:val="001666C1"/>
    <w:rsid w:val="00167B53"/>
    <w:rsid w:val="00167FDC"/>
    <w:rsid w:val="001710E6"/>
    <w:rsid w:val="00171DF9"/>
    <w:rsid w:val="00173164"/>
    <w:rsid w:val="00174A7D"/>
    <w:rsid w:val="0017513B"/>
    <w:rsid w:val="001757E8"/>
    <w:rsid w:val="00181395"/>
    <w:rsid w:val="00181AAC"/>
    <w:rsid w:val="00181E74"/>
    <w:rsid w:val="0018285E"/>
    <w:rsid w:val="00183D67"/>
    <w:rsid w:val="00184608"/>
    <w:rsid w:val="0018571F"/>
    <w:rsid w:val="00187961"/>
    <w:rsid w:val="0019003E"/>
    <w:rsid w:val="001903DF"/>
    <w:rsid w:val="00190BA6"/>
    <w:rsid w:val="00194109"/>
    <w:rsid w:val="00194227"/>
    <w:rsid w:val="001949BC"/>
    <w:rsid w:val="00194AFF"/>
    <w:rsid w:val="00194F64"/>
    <w:rsid w:val="0019504D"/>
    <w:rsid w:val="001952DC"/>
    <w:rsid w:val="00195874"/>
    <w:rsid w:val="001A002A"/>
    <w:rsid w:val="001A1AD3"/>
    <w:rsid w:val="001A2243"/>
    <w:rsid w:val="001A2686"/>
    <w:rsid w:val="001A31D7"/>
    <w:rsid w:val="001A743D"/>
    <w:rsid w:val="001B1D3B"/>
    <w:rsid w:val="001B3B37"/>
    <w:rsid w:val="001B3C36"/>
    <w:rsid w:val="001B4484"/>
    <w:rsid w:val="001B54B6"/>
    <w:rsid w:val="001B6C64"/>
    <w:rsid w:val="001B7CB1"/>
    <w:rsid w:val="001C11A5"/>
    <w:rsid w:val="001C1796"/>
    <w:rsid w:val="001C21BC"/>
    <w:rsid w:val="001C2E40"/>
    <w:rsid w:val="001C3573"/>
    <w:rsid w:val="001C3642"/>
    <w:rsid w:val="001C3D81"/>
    <w:rsid w:val="001C4EB4"/>
    <w:rsid w:val="001C63A9"/>
    <w:rsid w:val="001C71FA"/>
    <w:rsid w:val="001C7FC7"/>
    <w:rsid w:val="001D0252"/>
    <w:rsid w:val="001D0E49"/>
    <w:rsid w:val="001D179E"/>
    <w:rsid w:val="001D3A07"/>
    <w:rsid w:val="001D3AA2"/>
    <w:rsid w:val="001D45D2"/>
    <w:rsid w:val="001D6E3A"/>
    <w:rsid w:val="001D79E0"/>
    <w:rsid w:val="001D7AE8"/>
    <w:rsid w:val="001E4D46"/>
    <w:rsid w:val="001E5421"/>
    <w:rsid w:val="001E5439"/>
    <w:rsid w:val="001E54FA"/>
    <w:rsid w:val="001E563C"/>
    <w:rsid w:val="001E593E"/>
    <w:rsid w:val="001E7595"/>
    <w:rsid w:val="001F03B4"/>
    <w:rsid w:val="001F0919"/>
    <w:rsid w:val="001F12D8"/>
    <w:rsid w:val="001F2524"/>
    <w:rsid w:val="001F2FCD"/>
    <w:rsid w:val="001F3071"/>
    <w:rsid w:val="001F3D94"/>
    <w:rsid w:val="001F411A"/>
    <w:rsid w:val="001F5DBA"/>
    <w:rsid w:val="001F5F1F"/>
    <w:rsid w:val="001F68E6"/>
    <w:rsid w:val="001F7F76"/>
    <w:rsid w:val="00203AFA"/>
    <w:rsid w:val="00203D03"/>
    <w:rsid w:val="00204CDD"/>
    <w:rsid w:val="00204E47"/>
    <w:rsid w:val="00205057"/>
    <w:rsid w:val="00205EB4"/>
    <w:rsid w:val="002062B8"/>
    <w:rsid w:val="00206436"/>
    <w:rsid w:val="002068C8"/>
    <w:rsid w:val="002103BA"/>
    <w:rsid w:val="00212076"/>
    <w:rsid w:val="002135F0"/>
    <w:rsid w:val="00213AF2"/>
    <w:rsid w:val="00213BDD"/>
    <w:rsid w:val="002150C5"/>
    <w:rsid w:val="00215379"/>
    <w:rsid w:val="00215722"/>
    <w:rsid w:val="0021691E"/>
    <w:rsid w:val="002175D2"/>
    <w:rsid w:val="00220DF9"/>
    <w:rsid w:val="00221529"/>
    <w:rsid w:val="00222508"/>
    <w:rsid w:val="002265EA"/>
    <w:rsid w:val="00226DE1"/>
    <w:rsid w:val="00230F2F"/>
    <w:rsid w:val="0023223F"/>
    <w:rsid w:val="0023462D"/>
    <w:rsid w:val="00236AD6"/>
    <w:rsid w:val="0023767A"/>
    <w:rsid w:val="00237A15"/>
    <w:rsid w:val="00237E03"/>
    <w:rsid w:val="002422C5"/>
    <w:rsid w:val="00242563"/>
    <w:rsid w:val="00246207"/>
    <w:rsid w:val="00246C0A"/>
    <w:rsid w:val="002517C2"/>
    <w:rsid w:val="00253217"/>
    <w:rsid w:val="002532E8"/>
    <w:rsid w:val="0025342B"/>
    <w:rsid w:val="00253AFA"/>
    <w:rsid w:val="002542C6"/>
    <w:rsid w:val="00254588"/>
    <w:rsid w:val="00255172"/>
    <w:rsid w:val="002559E6"/>
    <w:rsid w:val="002564DC"/>
    <w:rsid w:val="00256849"/>
    <w:rsid w:val="002574F0"/>
    <w:rsid w:val="00260567"/>
    <w:rsid w:val="002606B3"/>
    <w:rsid w:val="00260EAA"/>
    <w:rsid w:val="00261116"/>
    <w:rsid w:val="00263E00"/>
    <w:rsid w:val="002652BB"/>
    <w:rsid w:val="00266909"/>
    <w:rsid w:val="002674DB"/>
    <w:rsid w:val="00267798"/>
    <w:rsid w:val="00270087"/>
    <w:rsid w:val="0027009C"/>
    <w:rsid w:val="0027370E"/>
    <w:rsid w:val="00275CFB"/>
    <w:rsid w:val="00275DB6"/>
    <w:rsid w:val="00276DC3"/>
    <w:rsid w:val="00280E53"/>
    <w:rsid w:val="0028163F"/>
    <w:rsid w:val="002819F6"/>
    <w:rsid w:val="002829F0"/>
    <w:rsid w:val="00282F8C"/>
    <w:rsid w:val="002830A0"/>
    <w:rsid w:val="00284533"/>
    <w:rsid w:val="00284CA9"/>
    <w:rsid w:val="00284D60"/>
    <w:rsid w:val="00285399"/>
    <w:rsid w:val="002857E5"/>
    <w:rsid w:val="00285A2F"/>
    <w:rsid w:val="00286C73"/>
    <w:rsid w:val="00286F84"/>
    <w:rsid w:val="00286F8C"/>
    <w:rsid w:val="00290266"/>
    <w:rsid w:val="00291C4A"/>
    <w:rsid w:val="002930C6"/>
    <w:rsid w:val="0029396A"/>
    <w:rsid w:val="00293DAF"/>
    <w:rsid w:val="0029486E"/>
    <w:rsid w:val="00295F33"/>
    <w:rsid w:val="00296B95"/>
    <w:rsid w:val="002A1327"/>
    <w:rsid w:val="002A26CD"/>
    <w:rsid w:val="002A3822"/>
    <w:rsid w:val="002A4FC3"/>
    <w:rsid w:val="002A51DE"/>
    <w:rsid w:val="002A5A44"/>
    <w:rsid w:val="002A5FF8"/>
    <w:rsid w:val="002A6EAD"/>
    <w:rsid w:val="002A7EFE"/>
    <w:rsid w:val="002B1F85"/>
    <w:rsid w:val="002B46C7"/>
    <w:rsid w:val="002B5F6F"/>
    <w:rsid w:val="002B7CBB"/>
    <w:rsid w:val="002C13F0"/>
    <w:rsid w:val="002C2510"/>
    <w:rsid w:val="002C69D1"/>
    <w:rsid w:val="002C74DF"/>
    <w:rsid w:val="002C79EC"/>
    <w:rsid w:val="002D0EE4"/>
    <w:rsid w:val="002D1A6C"/>
    <w:rsid w:val="002D1C8C"/>
    <w:rsid w:val="002D2689"/>
    <w:rsid w:val="002D29A8"/>
    <w:rsid w:val="002D4208"/>
    <w:rsid w:val="002D4BAC"/>
    <w:rsid w:val="002D5347"/>
    <w:rsid w:val="002D56A2"/>
    <w:rsid w:val="002D6094"/>
    <w:rsid w:val="002D6210"/>
    <w:rsid w:val="002D62A6"/>
    <w:rsid w:val="002D693C"/>
    <w:rsid w:val="002D78C5"/>
    <w:rsid w:val="002E0556"/>
    <w:rsid w:val="002E3D4D"/>
    <w:rsid w:val="002E3F9E"/>
    <w:rsid w:val="002E6811"/>
    <w:rsid w:val="002E6EF5"/>
    <w:rsid w:val="002F05CE"/>
    <w:rsid w:val="002F186A"/>
    <w:rsid w:val="002F1DF5"/>
    <w:rsid w:val="002F3ED0"/>
    <w:rsid w:val="002F42AB"/>
    <w:rsid w:val="002F4365"/>
    <w:rsid w:val="002F463F"/>
    <w:rsid w:val="002F5401"/>
    <w:rsid w:val="002F5968"/>
    <w:rsid w:val="002F5B6E"/>
    <w:rsid w:val="002F6779"/>
    <w:rsid w:val="002F7BE1"/>
    <w:rsid w:val="00300185"/>
    <w:rsid w:val="0030025C"/>
    <w:rsid w:val="00302098"/>
    <w:rsid w:val="00302F6F"/>
    <w:rsid w:val="00304427"/>
    <w:rsid w:val="00304449"/>
    <w:rsid w:val="0030454A"/>
    <w:rsid w:val="003045F5"/>
    <w:rsid w:val="00304653"/>
    <w:rsid w:val="003047AA"/>
    <w:rsid w:val="00305643"/>
    <w:rsid w:val="003059E7"/>
    <w:rsid w:val="00305DB2"/>
    <w:rsid w:val="003062C2"/>
    <w:rsid w:val="003066FA"/>
    <w:rsid w:val="00306899"/>
    <w:rsid w:val="00307252"/>
    <w:rsid w:val="003108AF"/>
    <w:rsid w:val="00310920"/>
    <w:rsid w:val="00310B7F"/>
    <w:rsid w:val="003121FC"/>
    <w:rsid w:val="00314414"/>
    <w:rsid w:val="003148D9"/>
    <w:rsid w:val="00314944"/>
    <w:rsid w:val="00315FB3"/>
    <w:rsid w:val="00316977"/>
    <w:rsid w:val="00317311"/>
    <w:rsid w:val="00320ABF"/>
    <w:rsid w:val="003223EF"/>
    <w:rsid w:val="003236B1"/>
    <w:rsid w:val="003240FC"/>
    <w:rsid w:val="00324394"/>
    <w:rsid w:val="003256AD"/>
    <w:rsid w:val="00325B41"/>
    <w:rsid w:val="003266BB"/>
    <w:rsid w:val="00327076"/>
    <w:rsid w:val="00327F91"/>
    <w:rsid w:val="00331604"/>
    <w:rsid w:val="0033200D"/>
    <w:rsid w:val="00332FDF"/>
    <w:rsid w:val="00333415"/>
    <w:rsid w:val="0033452A"/>
    <w:rsid w:val="00334843"/>
    <w:rsid w:val="00334D28"/>
    <w:rsid w:val="00334D55"/>
    <w:rsid w:val="003369DA"/>
    <w:rsid w:val="003376D8"/>
    <w:rsid w:val="00337F12"/>
    <w:rsid w:val="0034012F"/>
    <w:rsid w:val="00342C75"/>
    <w:rsid w:val="0034468A"/>
    <w:rsid w:val="003447B5"/>
    <w:rsid w:val="00345408"/>
    <w:rsid w:val="0034754E"/>
    <w:rsid w:val="00350144"/>
    <w:rsid w:val="00350E2F"/>
    <w:rsid w:val="00351AE8"/>
    <w:rsid w:val="003522B2"/>
    <w:rsid w:val="0035509C"/>
    <w:rsid w:val="00356BC0"/>
    <w:rsid w:val="00360F74"/>
    <w:rsid w:val="00360FDF"/>
    <w:rsid w:val="003611B2"/>
    <w:rsid w:val="00361B92"/>
    <w:rsid w:val="00363A85"/>
    <w:rsid w:val="00363DEF"/>
    <w:rsid w:val="00364192"/>
    <w:rsid w:val="00364387"/>
    <w:rsid w:val="00364553"/>
    <w:rsid w:val="00367B6D"/>
    <w:rsid w:val="0037073B"/>
    <w:rsid w:val="00370F88"/>
    <w:rsid w:val="0037235F"/>
    <w:rsid w:val="00372BAB"/>
    <w:rsid w:val="003742C3"/>
    <w:rsid w:val="003747AE"/>
    <w:rsid w:val="0037624E"/>
    <w:rsid w:val="003771C2"/>
    <w:rsid w:val="00377BF5"/>
    <w:rsid w:val="00380ADC"/>
    <w:rsid w:val="00381A80"/>
    <w:rsid w:val="00381BE5"/>
    <w:rsid w:val="0038208B"/>
    <w:rsid w:val="003830A6"/>
    <w:rsid w:val="00383C1F"/>
    <w:rsid w:val="003852A5"/>
    <w:rsid w:val="003864E8"/>
    <w:rsid w:val="00386CE4"/>
    <w:rsid w:val="003901F9"/>
    <w:rsid w:val="003902F4"/>
    <w:rsid w:val="003924CB"/>
    <w:rsid w:val="00392ED3"/>
    <w:rsid w:val="00393515"/>
    <w:rsid w:val="0039404F"/>
    <w:rsid w:val="0039678D"/>
    <w:rsid w:val="00397AEB"/>
    <w:rsid w:val="00397EBE"/>
    <w:rsid w:val="003A0B14"/>
    <w:rsid w:val="003A1063"/>
    <w:rsid w:val="003A22A3"/>
    <w:rsid w:val="003A4083"/>
    <w:rsid w:val="003A43A4"/>
    <w:rsid w:val="003A5380"/>
    <w:rsid w:val="003A5CE7"/>
    <w:rsid w:val="003A6CF5"/>
    <w:rsid w:val="003A7BEC"/>
    <w:rsid w:val="003A7F90"/>
    <w:rsid w:val="003B092F"/>
    <w:rsid w:val="003B14DC"/>
    <w:rsid w:val="003B324C"/>
    <w:rsid w:val="003B40E8"/>
    <w:rsid w:val="003B561A"/>
    <w:rsid w:val="003B5893"/>
    <w:rsid w:val="003B5FD6"/>
    <w:rsid w:val="003B6564"/>
    <w:rsid w:val="003C089E"/>
    <w:rsid w:val="003C0929"/>
    <w:rsid w:val="003C161E"/>
    <w:rsid w:val="003C18DE"/>
    <w:rsid w:val="003C1C3A"/>
    <w:rsid w:val="003C1D32"/>
    <w:rsid w:val="003C2EF2"/>
    <w:rsid w:val="003C387F"/>
    <w:rsid w:val="003C3F1C"/>
    <w:rsid w:val="003C5EC9"/>
    <w:rsid w:val="003D0F4A"/>
    <w:rsid w:val="003D2046"/>
    <w:rsid w:val="003D333B"/>
    <w:rsid w:val="003E528A"/>
    <w:rsid w:val="003E52A1"/>
    <w:rsid w:val="003E688A"/>
    <w:rsid w:val="003F0005"/>
    <w:rsid w:val="003F0112"/>
    <w:rsid w:val="003F06EF"/>
    <w:rsid w:val="003F1905"/>
    <w:rsid w:val="003F2DF6"/>
    <w:rsid w:val="003F3083"/>
    <w:rsid w:val="003F3AF1"/>
    <w:rsid w:val="003F3C90"/>
    <w:rsid w:val="003F6FE5"/>
    <w:rsid w:val="003F7816"/>
    <w:rsid w:val="00400129"/>
    <w:rsid w:val="004006A3"/>
    <w:rsid w:val="0040164F"/>
    <w:rsid w:val="004020C6"/>
    <w:rsid w:val="00402809"/>
    <w:rsid w:val="00404E5A"/>
    <w:rsid w:val="00405B03"/>
    <w:rsid w:val="00407F8F"/>
    <w:rsid w:val="00416E09"/>
    <w:rsid w:val="004173D1"/>
    <w:rsid w:val="00422816"/>
    <w:rsid w:val="004235E0"/>
    <w:rsid w:val="00425C4C"/>
    <w:rsid w:val="00426F02"/>
    <w:rsid w:val="00430DBD"/>
    <w:rsid w:val="00432BF7"/>
    <w:rsid w:val="0043358B"/>
    <w:rsid w:val="0043362F"/>
    <w:rsid w:val="00434B92"/>
    <w:rsid w:val="00435736"/>
    <w:rsid w:val="004377F7"/>
    <w:rsid w:val="00441930"/>
    <w:rsid w:val="00441B43"/>
    <w:rsid w:val="00443BFF"/>
    <w:rsid w:val="00444362"/>
    <w:rsid w:val="00450D91"/>
    <w:rsid w:val="004528D5"/>
    <w:rsid w:val="004531D6"/>
    <w:rsid w:val="0045338F"/>
    <w:rsid w:val="0045385A"/>
    <w:rsid w:val="0045582F"/>
    <w:rsid w:val="004613E3"/>
    <w:rsid w:val="004618CD"/>
    <w:rsid w:val="00462509"/>
    <w:rsid w:val="00464736"/>
    <w:rsid w:val="004659BA"/>
    <w:rsid w:val="00466933"/>
    <w:rsid w:val="00470A3B"/>
    <w:rsid w:val="00471B8B"/>
    <w:rsid w:val="00472414"/>
    <w:rsid w:val="00473017"/>
    <w:rsid w:val="00473924"/>
    <w:rsid w:val="004759E4"/>
    <w:rsid w:val="00476414"/>
    <w:rsid w:val="00477896"/>
    <w:rsid w:val="0048052C"/>
    <w:rsid w:val="004809E5"/>
    <w:rsid w:val="004828D1"/>
    <w:rsid w:val="004836FB"/>
    <w:rsid w:val="00485300"/>
    <w:rsid w:val="004856C4"/>
    <w:rsid w:val="0048757B"/>
    <w:rsid w:val="00487694"/>
    <w:rsid w:val="004902C0"/>
    <w:rsid w:val="0049186D"/>
    <w:rsid w:val="00492ED1"/>
    <w:rsid w:val="00493E75"/>
    <w:rsid w:val="00494FFD"/>
    <w:rsid w:val="004A0548"/>
    <w:rsid w:val="004A1A88"/>
    <w:rsid w:val="004A1CB2"/>
    <w:rsid w:val="004A1F7D"/>
    <w:rsid w:val="004A2359"/>
    <w:rsid w:val="004A380B"/>
    <w:rsid w:val="004A411C"/>
    <w:rsid w:val="004A4B44"/>
    <w:rsid w:val="004A7135"/>
    <w:rsid w:val="004A7A09"/>
    <w:rsid w:val="004B0FCB"/>
    <w:rsid w:val="004B11D4"/>
    <w:rsid w:val="004B1551"/>
    <w:rsid w:val="004B4359"/>
    <w:rsid w:val="004B4458"/>
    <w:rsid w:val="004B5CEA"/>
    <w:rsid w:val="004B67D8"/>
    <w:rsid w:val="004C03BF"/>
    <w:rsid w:val="004C132D"/>
    <w:rsid w:val="004C2E4C"/>
    <w:rsid w:val="004C30EE"/>
    <w:rsid w:val="004C3164"/>
    <w:rsid w:val="004C37D9"/>
    <w:rsid w:val="004C41B5"/>
    <w:rsid w:val="004C5413"/>
    <w:rsid w:val="004C576B"/>
    <w:rsid w:val="004C765F"/>
    <w:rsid w:val="004D0D92"/>
    <w:rsid w:val="004D198D"/>
    <w:rsid w:val="004D3A06"/>
    <w:rsid w:val="004D5816"/>
    <w:rsid w:val="004D6754"/>
    <w:rsid w:val="004D7259"/>
    <w:rsid w:val="004E11A6"/>
    <w:rsid w:val="004E1AC6"/>
    <w:rsid w:val="004E2BE6"/>
    <w:rsid w:val="004E30C6"/>
    <w:rsid w:val="004E48E4"/>
    <w:rsid w:val="004E4CB8"/>
    <w:rsid w:val="004E5B76"/>
    <w:rsid w:val="004E72AB"/>
    <w:rsid w:val="004F0C85"/>
    <w:rsid w:val="004F121D"/>
    <w:rsid w:val="004F22B2"/>
    <w:rsid w:val="004F3482"/>
    <w:rsid w:val="004F44F1"/>
    <w:rsid w:val="004F7040"/>
    <w:rsid w:val="00500AC9"/>
    <w:rsid w:val="005028C0"/>
    <w:rsid w:val="00502981"/>
    <w:rsid w:val="00503D3C"/>
    <w:rsid w:val="00506E4C"/>
    <w:rsid w:val="005116E7"/>
    <w:rsid w:val="00511931"/>
    <w:rsid w:val="00511971"/>
    <w:rsid w:val="0051271E"/>
    <w:rsid w:val="00512F9A"/>
    <w:rsid w:val="00515C84"/>
    <w:rsid w:val="00517460"/>
    <w:rsid w:val="00517E27"/>
    <w:rsid w:val="00521FA4"/>
    <w:rsid w:val="00522FF5"/>
    <w:rsid w:val="00524E12"/>
    <w:rsid w:val="00525F3B"/>
    <w:rsid w:val="00526BA2"/>
    <w:rsid w:val="00527CED"/>
    <w:rsid w:val="00531E4F"/>
    <w:rsid w:val="00532D40"/>
    <w:rsid w:val="005364FD"/>
    <w:rsid w:val="005369F4"/>
    <w:rsid w:val="005377A3"/>
    <w:rsid w:val="005415E9"/>
    <w:rsid w:val="00543641"/>
    <w:rsid w:val="00546211"/>
    <w:rsid w:val="005473EA"/>
    <w:rsid w:val="00547A59"/>
    <w:rsid w:val="00547F42"/>
    <w:rsid w:val="0055304B"/>
    <w:rsid w:val="00553FE3"/>
    <w:rsid w:val="005545ED"/>
    <w:rsid w:val="00554953"/>
    <w:rsid w:val="005554DA"/>
    <w:rsid w:val="0055567A"/>
    <w:rsid w:val="005567CD"/>
    <w:rsid w:val="005607DE"/>
    <w:rsid w:val="005613AF"/>
    <w:rsid w:val="00561FE2"/>
    <w:rsid w:val="005621B7"/>
    <w:rsid w:val="00564E3F"/>
    <w:rsid w:val="005659AC"/>
    <w:rsid w:val="00566331"/>
    <w:rsid w:val="005671A1"/>
    <w:rsid w:val="00567276"/>
    <w:rsid w:val="00567842"/>
    <w:rsid w:val="005703E6"/>
    <w:rsid w:val="005740E1"/>
    <w:rsid w:val="0057410F"/>
    <w:rsid w:val="005758C3"/>
    <w:rsid w:val="00575990"/>
    <w:rsid w:val="00575CBF"/>
    <w:rsid w:val="00576EEF"/>
    <w:rsid w:val="00577CBD"/>
    <w:rsid w:val="0058162B"/>
    <w:rsid w:val="005816D6"/>
    <w:rsid w:val="00583327"/>
    <w:rsid w:val="0058383F"/>
    <w:rsid w:val="00583BB8"/>
    <w:rsid w:val="00585027"/>
    <w:rsid w:val="00585297"/>
    <w:rsid w:val="0058538A"/>
    <w:rsid w:val="0058565F"/>
    <w:rsid w:val="00586055"/>
    <w:rsid w:val="00586BCE"/>
    <w:rsid w:val="0058706C"/>
    <w:rsid w:val="005877B9"/>
    <w:rsid w:val="00593F12"/>
    <w:rsid w:val="005940A7"/>
    <w:rsid w:val="0059438E"/>
    <w:rsid w:val="00594812"/>
    <w:rsid w:val="005953A9"/>
    <w:rsid w:val="0059591D"/>
    <w:rsid w:val="005962B1"/>
    <w:rsid w:val="00596FCB"/>
    <w:rsid w:val="005A034D"/>
    <w:rsid w:val="005A0667"/>
    <w:rsid w:val="005A0C4B"/>
    <w:rsid w:val="005A19E2"/>
    <w:rsid w:val="005A24BB"/>
    <w:rsid w:val="005A2943"/>
    <w:rsid w:val="005A29AA"/>
    <w:rsid w:val="005A5912"/>
    <w:rsid w:val="005A7FE0"/>
    <w:rsid w:val="005A7FF3"/>
    <w:rsid w:val="005B4D91"/>
    <w:rsid w:val="005B5DEA"/>
    <w:rsid w:val="005B6847"/>
    <w:rsid w:val="005B6908"/>
    <w:rsid w:val="005B7AB9"/>
    <w:rsid w:val="005B7F61"/>
    <w:rsid w:val="005C0162"/>
    <w:rsid w:val="005C0AB7"/>
    <w:rsid w:val="005C1464"/>
    <w:rsid w:val="005C3150"/>
    <w:rsid w:val="005C3D28"/>
    <w:rsid w:val="005C50E2"/>
    <w:rsid w:val="005C5E2E"/>
    <w:rsid w:val="005C5EB5"/>
    <w:rsid w:val="005C5FE1"/>
    <w:rsid w:val="005C605F"/>
    <w:rsid w:val="005C61A8"/>
    <w:rsid w:val="005C7CF1"/>
    <w:rsid w:val="005D08A5"/>
    <w:rsid w:val="005D13F2"/>
    <w:rsid w:val="005D1815"/>
    <w:rsid w:val="005D24A1"/>
    <w:rsid w:val="005D261F"/>
    <w:rsid w:val="005D2648"/>
    <w:rsid w:val="005D50E0"/>
    <w:rsid w:val="005D5BB2"/>
    <w:rsid w:val="005E10F1"/>
    <w:rsid w:val="005E1CDF"/>
    <w:rsid w:val="005E34A8"/>
    <w:rsid w:val="005E4CA3"/>
    <w:rsid w:val="005E714C"/>
    <w:rsid w:val="005E718F"/>
    <w:rsid w:val="005E772B"/>
    <w:rsid w:val="005E79DF"/>
    <w:rsid w:val="005F054D"/>
    <w:rsid w:val="005F242B"/>
    <w:rsid w:val="005F39C3"/>
    <w:rsid w:val="005F45E3"/>
    <w:rsid w:val="005F5F38"/>
    <w:rsid w:val="005F623F"/>
    <w:rsid w:val="006007CE"/>
    <w:rsid w:val="00600EA0"/>
    <w:rsid w:val="00601DE7"/>
    <w:rsid w:val="0060296F"/>
    <w:rsid w:val="00602CE9"/>
    <w:rsid w:val="006033FA"/>
    <w:rsid w:val="0060387D"/>
    <w:rsid w:val="006046E4"/>
    <w:rsid w:val="00605602"/>
    <w:rsid w:val="00606FD5"/>
    <w:rsid w:val="006103FD"/>
    <w:rsid w:val="00612234"/>
    <w:rsid w:val="00613BC2"/>
    <w:rsid w:val="00614AB4"/>
    <w:rsid w:val="00614C63"/>
    <w:rsid w:val="00614DE6"/>
    <w:rsid w:val="00617FC9"/>
    <w:rsid w:val="0062038A"/>
    <w:rsid w:val="00621819"/>
    <w:rsid w:val="0062282F"/>
    <w:rsid w:val="00622DBE"/>
    <w:rsid w:val="006235BB"/>
    <w:rsid w:val="00623B0B"/>
    <w:rsid w:val="00623B4B"/>
    <w:rsid w:val="0062430D"/>
    <w:rsid w:val="00624387"/>
    <w:rsid w:val="00624F01"/>
    <w:rsid w:val="00625846"/>
    <w:rsid w:val="00626D3C"/>
    <w:rsid w:val="00627A71"/>
    <w:rsid w:val="006301B9"/>
    <w:rsid w:val="00630578"/>
    <w:rsid w:val="00630651"/>
    <w:rsid w:val="006329E9"/>
    <w:rsid w:val="00632DA6"/>
    <w:rsid w:val="0063323B"/>
    <w:rsid w:val="00633313"/>
    <w:rsid w:val="00633B51"/>
    <w:rsid w:val="00636AAC"/>
    <w:rsid w:val="006370A4"/>
    <w:rsid w:val="00637DDD"/>
    <w:rsid w:val="006411E6"/>
    <w:rsid w:val="0064157B"/>
    <w:rsid w:val="006416FE"/>
    <w:rsid w:val="00641CA3"/>
    <w:rsid w:val="00643471"/>
    <w:rsid w:val="00643524"/>
    <w:rsid w:val="006441FE"/>
    <w:rsid w:val="00644432"/>
    <w:rsid w:val="0064645A"/>
    <w:rsid w:val="00646A63"/>
    <w:rsid w:val="00647CCB"/>
    <w:rsid w:val="00647F12"/>
    <w:rsid w:val="0065110B"/>
    <w:rsid w:val="006517BF"/>
    <w:rsid w:val="00660E4B"/>
    <w:rsid w:val="0066216B"/>
    <w:rsid w:val="006626DC"/>
    <w:rsid w:val="006642B3"/>
    <w:rsid w:val="0066553F"/>
    <w:rsid w:val="00665EA2"/>
    <w:rsid w:val="006678DD"/>
    <w:rsid w:val="006731FB"/>
    <w:rsid w:val="0067557F"/>
    <w:rsid w:val="00675946"/>
    <w:rsid w:val="0067667C"/>
    <w:rsid w:val="00676695"/>
    <w:rsid w:val="00680401"/>
    <w:rsid w:val="00683157"/>
    <w:rsid w:val="006833CF"/>
    <w:rsid w:val="00684CF8"/>
    <w:rsid w:val="006901B6"/>
    <w:rsid w:val="006917DA"/>
    <w:rsid w:val="0069192A"/>
    <w:rsid w:val="006926AB"/>
    <w:rsid w:val="0069317B"/>
    <w:rsid w:val="006931CA"/>
    <w:rsid w:val="006955B8"/>
    <w:rsid w:val="00696BD7"/>
    <w:rsid w:val="0069727C"/>
    <w:rsid w:val="006A241F"/>
    <w:rsid w:val="006A2EF4"/>
    <w:rsid w:val="006A443B"/>
    <w:rsid w:val="006A53FF"/>
    <w:rsid w:val="006A57DA"/>
    <w:rsid w:val="006A63AF"/>
    <w:rsid w:val="006B41E0"/>
    <w:rsid w:val="006B4EEB"/>
    <w:rsid w:val="006B5312"/>
    <w:rsid w:val="006C00E0"/>
    <w:rsid w:val="006C1169"/>
    <w:rsid w:val="006C29FE"/>
    <w:rsid w:val="006C2C0E"/>
    <w:rsid w:val="006C34D6"/>
    <w:rsid w:val="006C44BC"/>
    <w:rsid w:val="006C4E87"/>
    <w:rsid w:val="006C5084"/>
    <w:rsid w:val="006C69D6"/>
    <w:rsid w:val="006D027B"/>
    <w:rsid w:val="006D0784"/>
    <w:rsid w:val="006D08B6"/>
    <w:rsid w:val="006D19CA"/>
    <w:rsid w:val="006D27D4"/>
    <w:rsid w:val="006D2819"/>
    <w:rsid w:val="006D32CF"/>
    <w:rsid w:val="006D3325"/>
    <w:rsid w:val="006D36B9"/>
    <w:rsid w:val="006D3ED3"/>
    <w:rsid w:val="006D40D4"/>
    <w:rsid w:val="006D4481"/>
    <w:rsid w:val="006D4C78"/>
    <w:rsid w:val="006D5317"/>
    <w:rsid w:val="006E030B"/>
    <w:rsid w:val="006E2A1E"/>
    <w:rsid w:val="006E45AD"/>
    <w:rsid w:val="006E5CE7"/>
    <w:rsid w:val="006E6BD6"/>
    <w:rsid w:val="006E7DC8"/>
    <w:rsid w:val="006F04CA"/>
    <w:rsid w:val="006F0F38"/>
    <w:rsid w:val="006F0F79"/>
    <w:rsid w:val="006F1715"/>
    <w:rsid w:val="006F2BF9"/>
    <w:rsid w:val="006F424E"/>
    <w:rsid w:val="006F6883"/>
    <w:rsid w:val="006F6E20"/>
    <w:rsid w:val="00700338"/>
    <w:rsid w:val="007003A0"/>
    <w:rsid w:val="00700771"/>
    <w:rsid w:val="007021A8"/>
    <w:rsid w:val="00702BC2"/>
    <w:rsid w:val="00703236"/>
    <w:rsid w:val="00703FC0"/>
    <w:rsid w:val="007053C5"/>
    <w:rsid w:val="00705BE3"/>
    <w:rsid w:val="00706100"/>
    <w:rsid w:val="007072D7"/>
    <w:rsid w:val="00707845"/>
    <w:rsid w:val="007100B6"/>
    <w:rsid w:val="00712DA1"/>
    <w:rsid w:val="007162F5"/>
    <w:rsid w:val="007176EB"/>
    <w:rsid w:val="00717FFB"/>
    <w:rsid w:val="007204FB"/>
    <w:rsid w:val="00724B75"/>
    <w:rsid w:val="00724FD2"/>
    <w:rsid w:val="0072526F"/>
    <w:rsid w:val="007252A2"/>
    <w:rsid w:val="00726A5A"/>
    <w:rsid w:val="00731BC7"/>
    <w:rsid w:val="00734025"/>
    <w:rsid w:val="0073486B"/>
    <w:rsid w:val="00734EE8"/>
    <w:rsid w:val="00735EB3"/>
    <w:rsid w:val="00736257"/>
    <w:rsid w:val="00736746"/>
    <w:rsid w:val="0073765B"/>
    <w:rsid w:val="00740496"/>
    <w:rsid w:val="00741047"/>
    <w:rsid w:val="00741B2E"/>
    <w:rsid w:val="00742117"/>
    <w:rsid w:val="007443B9"/>
    <w:rsid w:val="00744F46"/>
    <w:rsid w:val="007453A6"/>
    <w:rsid w:val="007542E7"/>
    <w:rsid w:val="00755788"/>
    <w:rsid w:val="00762099"/>
    <w:rsid w:val="00762AF3"/>
    <w:rsid w:val="00764D76"/>
    <w:rsid w:val="00765BD4"/>
    <w:rsid w:val="00766AE6"/>
    <w:rsid w:val="00767204"/>
    <w:rsid w:val="00767376"/>
    <w:rsid w:val="007673CD"/>
    <w:rsid w:val="00767C10"/>
    <w:rsid w:val="007700C6"/>
    <w:rsid w:val="00770536"/>
    <w:rsid w:val="00771BAA"/>
    <w:rsid w:val="007732A4"/>
    <w:rsid w:val="00774122"/>
    <w:rsid w:val="007746D3"/>
    <w:rsid w:val="0077562F"/>
    <w:rsid w:val="007760BB"/>
    <w:rsid w:val="00776420"/>
    <w:rsid w:val="007775B6"/>
    <w:rsid w:val="00777D2E"/>
    <w:rsid w:val="00780CF3"/>
    <w:rsid w:val="00781C76"/>
    <w:rsid w:val="00781F65"/>
    <w:rsid w:val="0078203E"/>
    <w:rsid w:val="00782626"/>
    <w:rsid w:val="00784D84"/>
    <w:rsid w:val="0078532D"/>
    <w:rsid w:val="00785458"/>
    <w:rsid w:val="00785FB4"/>
    <w:rsid w:val="0078665A"/>
    <w:rsid w:val="0078771C"/>
    <w:rsid w:val="00790C73"/>
    <w:rsid w:val="00791C89"/>
    <w:rsid w:val="0079321A"/>
    <w:rsid w:val="00793594"/>
    <w:rsid w:val="00793806"/>
    <w:rsid w:val="00793C8F"/>
    <w:rsid w:val="00793CD6"/>
    <w:rsid w:val="00793FC5"/>
    <w:rsid w:val="0079481F"/>
    <w:rsid w:val="00796B44"/>
    <w:rsid w:val="00796C0F"/>
    <w:rsid w:val="007977C9"/>
    <w:rsid w:val="007979C1"/>
    <w:rsid w:val="00797A0A"/>
    <w:rsid w:val="007A2338"/>
    <w:rsid w:val="007A294E"/>
    <w:rsid w:val="007A6896"/>
    <w:rsid w:val="007A7BFE"/>
    <w:rsid w:val="007B09EC"/>
    <w:rsid w:val="007B361E"/>
    <w:rsid w:val="007B3CCC"/>
    <w:rsid w:val="007B49D8"/>
    <w:rsid w:val="007B5328"/>
    <w:rsid w:val="007B5C24"/>
    <w:rsid w:val="007B6C4E"/>
    <w:rsid w:val="007B6EDB"/>
    <w:rsid w:val="007B79C0"/>
    <w:rsid w:val="007B7F19"/>
    <w:rsid w:val="007C04DB"/>
    <w:rsid w:val="007C1F44"/>
    <w:rsid w:val="007C1FC8"/>
    <w:rsid w:val="007C2B4D"/>
    <w:rsid w:val="007C4128"/>
    <w:rsid w:val="007C4210"/>
    <w:rsid w:val="007C43A5"/>
    <w:rsid w:val="007C5654"/>
    <w:rsid w:val="007C6EEB"/>
    <w:rsid w:val="007C7177"/>
    <w:rsid w:val="007C7799"/>
    <w:rsid w:val="007C7891"/>
    <w:rsid w:val="007C7E4C"/>
    <w:rsid w:val="007D0126"/>
    <w:rsid w:val="007D344B"/>
    <w:rsid w:val="007D43E0"/>
    <w:rsid w:val="007D5307"/>
    <w:rsid w:val="007D55FD"/>
    <w:rsid w:val="007E19D4"/>
    <w:rsid w:val="007E1DD0"/>
    <w:rsid w:val="007E252E"/>
    <w:rsid w:val="007E3960"/>
    <w:rsid w:val="007E3A53"/>
    <w:rsid w:val="007E3EC7"/>
    <w:rsid w:val="007E4267"/>
    <w:rsid w:val="007F0716"/>
    <w:rsid w:val="007F0DF6"/>
    <w:rsid w:val="007F1743"/>
    <w:rsid w:val="007F3DDD"/>
    <w:rsid w:val="007F5FB4"/>
    <w:rsid w:val="007F65B0"/>
    <w:rsid w:val="008020D7"/>
    <w:rsid w:val="00802D96"/>
    <w:rsid w:val="00803CCA"/>
    <w:rsid w:val="00804FF6"/>
    <w:rsid w:val="00805736"/>
    <w:rsid w:val="008059BA"/>
    <w:rsid w:val="00806107"/>
    <w:rsid w:val="00806890"/>
    <w:rsid w:val="00806F16"/>
    <w:rsid w:val="008104D1"/>
    <w:rsid w:val="008106EE"/>
    <w:rsid w:val="00810B9A"/>
    <w:rsid w:val="00811BAC"/>
    <w:rsid w:val="00812865"/>
    <w:rsid w:val="00812BD9"/>
    <w:rsid w:val="00812E59"/>
    <w:rsid w:val="008137CF"/>
    <w:rsid w:val="00813808"/>
    <w:rsid w:val="00815265"/>
    <w:rsid w:val="008153B5"/>
    <w:rsid w:val="00815D1C"/>
    <w:rsid w:val="00817120"/>
    <w:rsid w:val="00823E0C"/>
    <w:rsid w:val="00824C81"/>
    <w:rsid w:val="008271A8"/>
    <w:rsid w:val="008310A5"/>
    <w:rsid w:val="008330C4"/>
    <w:rsid w:val="008334F7"/>
    <w:rsid w:val="00833557"/>
    <w:rsid w:val="00833D40"/>
    <w:rsid w:val="00835FB8"/>
    <w:rsid w:val="00837271"/>
    <w:rsid w:val="00837662"/>
    <w:rsid w:val="00840FD6"/>
    <w:rsid w:val="00841B1C"/>
    <w:rsid w:val="008429CF"/>
    <w:rsid w:val="00842BD0"/>
    <w:rsid w:val="008461B3"/>
    <w:rsid w:val="00847345"/>
    <w:rsid w:val="008500A6"/>
    <w:rsid w:val="00850B4B"/>
    <w:rsid w:val="008513F9"/>
    <w:rsid w:val="0085203E"/>
    <w:rsid w:val="00852540"/>
    <w:rsid w:val="008528C9"/>
    <w:rsid w:val="00853DF1"/>
    <w:rsid w:val="0085441C"/>
    <w:rsid w:val="00854A3D"/>
    <w:rsid w:val="0085535D"/>
    <w:rsid w:val="008555BE"/>
    <w:rsid w:val="00855C92"/>
    <w:rsid w:val="008574BD"/>
    <w:rsid w:val="00860CEB"/>
    <w:rsid w:val="00861C02"/>
    <w:rsid w:val="00863C55"/>
    <w:rsid w:val="00865BB2"/>
    <w:rsid w:val="00866334"/>
    <w:rsid w:val="00867F40"/>
    <w:rsid w:val="008725F2"/>
    <w:rsid w:val="00872861"/>
    <w:rsid w:val="0087286B"/>
    <w:rsid w:val="008734E4"/>
    <w:rsid w:val="00874D6D"/>
    <w:rsid w:val="00875850"/>
    <w:rsid w:val="00876063"/>
    <w:rsid w:val="00876264"/>
    <w:rsid w:val="00876481"/>
    <w:rsid w:val="008774BF"/>
    <w:rsid w:val="008776BF"/>
    <w:rsid w:val="0088016C"/>
    <w:rsid w:val="00882A9A"/>
    <w:rsid w:val="00882D66"/>
    <w:rsid w:val="0088343F"/>
    <w:rsid w:val="00884E5B"/>
    <w:rsid w:val="00885703"/>
    <w:rsid w:val="008904ED"/>
    <w:rsid w:val="00892C62"/>
    <w:rsid w:val="008948AC"/>
    <w:rsid w:val="00894CE2"/>
    <w:rsid w:val="00894DFE"/>
    <w:rsid w:val="0089522E"/>
    <w:rsid w:val="0089762E"/>
    <w:rsid w:val="0089767A"/>
    <w:rsid w:val="008A03AA"/>
    <w:rsid w:val="008A0D23"/>
    <w:rsid w:val="008A260C"/>
    <w:rsid w:val="008A3535"/>
    <w:rsid w:val="008A4C07"/>
    <w:rsid w:val="008A71A5"/>
    <w:rsid w:val="008B0D9F"/>
    <w:rsid w:val="008B1370"/>
    <w:rsid w:val="008B1BED"/>
    <w:rsid w:val="008B2FEA"/>
    <w:rsid w:val="008B4D02"/>
    <w:rsid w:val="008B6279"/>
    <w:rsid w:val="008B6464"/>
    <w:rsid w:val="008B6966"/>
    <w:rsid w:val="008B7F84"/>
    <w:rsid w:val="008C0511"/>
    <w:rsid w:val="008C2B8C"/>
    <w:rsid w:val="008C4197"/>
    <w:rsid w:val="008C527B"/>
    <w:rsid w:val="008C63CB"/>
    <w:rsid w:val="008C6692"/>
    <w:rsid w:val="008C6A45"/>
    <w:rsid w:val="008C747E"/>
    <w:rsid w:val="008D010E"/>
    <w:rsid w:val="008D033C"/>
    <w:rsid w:val="008D056A"/>
    <w:rsid w:val="008D26E7"/>
    <w:rsid w:val="008D3F79"/>
    <w:rsid w:val="008D4634"/>
    <w:rsid w:val="008E18AD"/>
    <w:rsid w:val="008E2568"/>
    <w:rsid w:val="008E2735"/>
    <w:rsid w:val="008E2D90"/>
    <w:rsid w:val="008E2F5A"/>
    <w:rsid w:val="008E3AEE"/>
    <w:rsid w:val="008E4D42"/>
    <w:rsid w:val="008E52BC"/>
    <w:rsid w:val="008E5607"/>
    <w:rsid w:val="008F041A"/>
    <w:rsid w:val="008F0FA2"/>
    <w:rsid w:val="008F17E5"/>
    <w:rsid w:val="008F193F"/>
    <w:rsid w:val="008F2933"/>
    <w:rsid w:val="008F3B45"/>
    <w:rsid w:val="008F4B56"/>
    <w:rsid w:val="008F53D2"/>
    <w:rsid w:val="0090100E"/>
    <w:rsid w:val="0090132A"/>
    <w:rsid w:val="00901972"/>
    <w:rsid w:val="00901C06"/>
    <w:rsid w:val="00902EDB"/>
    <w:rsid w:val="009031F4"/>
    <w:rsid w:val="0090495A"/>
    <w:rsid w:val="009050B0"/>
    <w:rsid w:val="0090515F"/>
    <w:rsid w:val="00905769"/>
    <w:rsid w:val="009059A1"/>
    <w:rsid w:val="009071F2"/>
    <w:rsid w:val="0091056B"/>
    <w:rsid w:val="00910A9B"/>
    <w:rsid w:val="00911520"/>
    <w:rsid w:val="009116AF"/>
    <w:rsid w:val="00913C67"/>
    <w:rsid w:val="00915133"/>
    <w:rsid w:val="00915D73"/>
    <w:rsid w:val="00915F10"/>
    <w:rsid w:val="00916181"/>
    <w:rsid w:val="0091634C"/>
    <w:rsid w:val="009231CF"/>
    <w:rsid w:val="00923892"/>
    <w:rsid w:val="00923902"/>
    <w:rsid w:val="00923E4C"/>
    <w:rsid w:val="0092486B"/>
    <w:rsid w:val="0092546C"/>
    <w:rsid w:val="00925E5C"/>
    <w:rsid w:val="00931D87"/>
    <w:rsid w:val="009322E0"/>
    <w:rsid w:val="009330D4"/>
    <w:rsid w:val="00933183"/>
    <w:rsid w:val="00933589"/>
    <w:rsid w:val="009341BE"/>
    <w:rsid w:val="00934530"/>
    <w:rsid w:val="0093501A"/>
    <w:rsid w:val="00935B6A"/>
    <w:rsid w:val="00937519"/>
    <w:rsid w:val="009375E5"/>
    <w:rsid w:val="00937EFF"/>
    <w:rsid w:val="00940274"/>
    <w:rsid w:val="009404F9"/>
    <w:rsid w:val="00941B28"/>
    <w:rsid w:val="00943840"/>
    <w:rsid w:val="0094691A"/>
    <w:rsid w:val="00947191"/>
    <w:rsid w:val="00947541"/>
    <w:rsid w:val="0094791C"/>
    <w:rsid w:val="009500D8"/>
    <w:rsid w:val="00950ACE"/>
    <w:rsid w:val="009517BF"/>
    <w:rsid w:val="00952358"/>
    <w:rsid w:val="0095260B"/>
    <w:rsid w:val="0095287E"/>
    <w:rsid w:val="00952B88"/>
    <w:rsid w:val="00954B7B"/>
    <w:rsid w:val="00955011"/>
    <w:rsid w:val="0095600A"/>
    <w:rsid w:val="00957A8C"/>
    <w:rsid w:val="00960BAA"/>
    <w:rsid w:val="00960BFA"/>
    <w:rsid w:val="009626C4"/>
    <w:rsid w:val="00963D7D"/>
    <w:rsid w:val="0096441B"/>
    <w:rsid w:val="00965B93"/>
    <w:rsid w:val="009679D5"/>
    <w:rsid w:val="00971CF9"/>
    <w:rsid w:val="00974DB2"/>
    <w:rsid w:val="0097681C"/>
    <w:rsid w:val="00976AA6"/>
    <w:rsid w:val="00978545"/>
    <w:rsid w:val="009803FA"/>
    <w:rsid w:val="00980582"/>
    <w:rsid w:val="00981585"/>
    <w:rsid w:val="00982AEC"/>
    <w:rsid w:val="00983438"/>
    <w:rsid w:val="009849E9"/>
    <w:rsid w:val="00984DDE"/>
    <w:rsid w:val="00985C6E"/>
    <w:rsid w:val="00986E60"/>
    <w:rsid w:val="0098714D"/>
    <w:rsid w:val="00987B0D"/>
    <w:rsid w:val="0099057E"/>
    <w:rsid w:val="00990E32"/>
    <w:rsid w:val="00991A13"/>
    <w:rsid w:val="009924E6"/>
    <w:rsid w:val="00993524"/>
    <w:rsid w:val="00994866"/>
    <w:rsid w:val="0099502D"/>
    <w:rsid w:val="00996019"/>
    <w:rsid w:val="009976A1"/>
    <w:rsid w:val="009A1A26"/>
    <w:rsid w:val="009A276B"/>
    <w:rsid w:val="009A2FCC"/>
    <w:rsid w:val="009A3FBA"/>
    <w:rsid w:val="009A6672"/>
    <w:rsid w:val="009A7452"/>
    <w:rsid w:val="009B2422"/>
    <w:rsid w:val="009B3471"/>
    <w:rsid w:val="009B3E7C"/>
    <w:rsid w:val="009B50DE"/>
    <w:rsid w:val="009B5145"/>
    <w:rsid w:val="009B6575"/>
    <w:rsid w:val="009C038C"/>
    <w:rsid w:val="009C1744"/>
    <w:rsid w:val="009C1DC8"/>
    <w:rsid w:val="009C29D4"/>
    <w:rsid w:val="009C33CB"/>
    <w:rsid w:val="009C38CC"/>
    <w:rsid w:val="009C39CB"/>
    <w:rsid w:val="009C5A2F"/>
    <w:rsid w:val="009C628A"/>
    <w:rsid w:val="009D1831"/>
    <w:rsid w:val="009D3F52"/>
    <w:rsid w:val="009D4CFE"/>
    <w:rsid w:val="009E030A"/>
    <w:rsid w:val="009E043D"/>
    <w:rsid w:val="009E2458"/>
    <w:rsid w:val="009E62D7"/>
    <w:rsid w:val="009E702F"/>
    <w:rsid w:val="009E7A3D"/>
    <w:rsid w:val="009F060D"/>
    <w:rsid w:val="009F17C0"/>
    <w:rsid w:val="009F3657"/>
    <w:rsid w:val="009F5B84"/>
    <w:rsid w:val="00A0025F"/>
    <w:rsid w:val="00A00C0E"/>
    <w:rsid w:val="00A044A1"/>
    <w:rsid w:val="00A0473F"/>
    <w:rsid w:val="00A04B1D"/>
    <w:rsid w:val="00A05156"/>
    <w:rsid w:val="00A057FF"/>
    <w:rsid w:val="00A06DA9"/>
    <w:rsid w:val="00A07103"/>
    <w:rsid w:val="00A10042"/>
    <w:rsid w:val="00A10754"/>
    <w:rsid w:val="00A10CCD"/>
    <w:rsid w:val="00A10E74"/>
    <w:rsid w:val="00A118DC"/>
    <w:rsid w:val="00A12601"/>
    <w:rsid w:val="00A14106"/>
    <w:rsid w:val="00A14521"/>
    <w:rsid w:val="00A14E0C"/>
    <w:rsid w:val="00A15928"/>
    <w:rsid w:val="00A16C2A"/>
    <w:rsid w:val="00A16FB9"/>
    <w:rsid w:val="00A17F05"/>
    <w:rsid w:val="00A2001F"/>
    <w:rsid w:val="00A200B9"/>
    <w:rsid w:val="00A2197E"/>
    <w:rsid w:val="00A21E17"/>
    <w:rsid w:val="00A224AE"/>
    <w:rsid w:val="00A2413D"/>
    <w:rsid w:val="00A26A0F"/>
    <w:rsid w:val="00A26D73"/>
    <w:rsid w:val="00A309CC"/>
    <w:rsid w:val="00A32313"/>
    <w:rsid w:val="00A33730"/>
    <w:rsid w:val="00A348DF"/>
    <w:rsid w:val="00A37D5A"/>
    <w:rsid w:val="00A40461"/>
    <w:rsid w:val="00A41DD2"/>
    <w:rsid w:val="00A4345D"/>
    <w:rsid w:val="00A434D9"/>
    <w:rsid w:val="00A43611"/>
    <w:rsid w:val="00A44645"/>
    <w:rsid w:val="00A45202"/>
    <w:rsid w:val="00A45A9D"/>
    <w:rsid w:val="00A45D99"/>
    <w:rsid w:val="00A47448"/>
    <w:rsid w:val="00A509E3"/>
    <w:rsid w:val="00A52B51"/>
    <w:rsid w:val="00A55081"/>
    <w:rsid w:val="00A56A93"/>
    <w:rsid w:val="00A573D2"/>
    <w:rsid w:val="00A57BDF"/>
    <w:rsid w:val="00A609DE"/>
    <w:rsid w:val="00A60AEA"/>
    <w:rsid w:val="00A619F2"/>
    <w:rsid w:val="00A62B71"/>
    <w:rsid w:val="00A637EA"/>
    <w:rsid w:val="00A63C6C"/>
    <w:rsid w:val="00A64344"/>
    <w:rsid w:val="00A65003"/>
    <w:rsid w:val="00A71BA1"/>
    <w:rsid w:val="00A73F8B"/>
    <w:rsid w:val="00A74C9C"/>
    <w:rsid w:val="00A754F9"/>
    <w:rsid w:val="00A76237"/>
    <w:rsid w:val="00A76382"/>
    <w:rsid w:val="00A81EF9"/>
    <w:rsid w:val="00A820E7"/>
    <w:rsid w:val="00A82221"/>
    <w:rsid w:val="00A84C6C"/>
    <w:rsid w:val="00A85714"/>
    <w:rsid w:val="00A907D8"/>
    <w:rsid w:val="00A9136C"/>
    <w:rsid w:val="00A91546"/>
    <w:rsid w:val="00A92083"/>
    <w:rsid w:val="00A93FBF"/>
    <w:rsid w:val="00A941A9"/>
    <w:rsid w:val="00A95E79"/>
    <w:rsid w:val="00A95F48"/>
    <w:rsid w:val="00A963F5"/>
    <w:rsid w:val="00A96FD3"/>
    <w:rsid w:val="00A9782D"/>
    <w:rsid w:val="00A97FB5"/>
    <w:rsid w:val="00AA02D2"/>
    <w:rsid w:val="00AA11F2"/>
    <w:rsid w:val="00AA1EEA"/>
    <w:rsid w:val="00AA2098"/>
    <w:rsid w:val="00AA63EA"/>
    <w:rsid w:val="00AA763C"/>
    <w:rsid w:val="00AB046A"/>
    <w:rsid w:val="00AB19AB"/>
    <w:rsid w:val="00AB19D3"/>
    <w:rsid w:val="00AB2B24"/>
    <w:rsid w:val="00AB2D76"/>
    <w:rsid w:val="00AB3D93"/>
    <w:rsid w:val="00AB4A4E"/>
    <w:rsid w:val="00AB56AC"/>
    <w:rsid w:val="00AB6542"/>
    <w:rsid w:val="00AB6BB8"/>
    <w:rsid w:val="00AB7915"/>
    <w:rsid w:val="00AC06AC"/>
    <w:rsid w:val="00AC1357"/>
    <w:rsid w:val="00AC282E"/>
    <w:rsid w:val="00AC2961"/>
    <w:rsid w:val="00AC38CE"/>
    <w:rsid w:val="00AC3FF2"/>
    <w:rsid w:val="00AC4CC9"/>
    <w:rsid w:val="00AC6FCE"/>
    <w:rsid w:val="00AC7134"/>
    <w:rsid w:val="00AC7BEA"/>
    <w:rsid w:val="00AD1232"/>
    <w:rsid w:val="00AD138B"/>
    <w:rsid w:val="00AD43CD"/>
    <w:rsid w:val="00AD53B6"/>
    <w:rsid w:val="00AD564F"/>
    <w:rsid w:val="00AD6AA1"/>
    <w:rsid w:val="00AD7C04"/>
    <w:rsid w:val="00AE109E"/>
    <w:rsid w:val="00AE1194"/>
    <w:rsid w:val="00AE19C8"/>
    <w:rsid w:val="00AE20A9"/>
    <w:rsid w:val="00AE2FB9"/>
    <w:rsid w:val="00AE54CE"/>
    <w:rsid w:val="00AF019D"/>
    <w:rsid w:val="00AF038E"/>
    <w:rsid w:val="00AF11FA"/>
    <w:rsid w:val="00AF17EB"/>
    <w:rsid w:val="00AF287C"/>
    <w:rsid w:val="00AF3E47"/>
    <w:rsid w:val="00AF4B52"/>
    <w:rsid w:val="00AF57D9"/>
    <w:rsid w:val="00AF62FE"/>
    <w:rsid w:val="00AF71B0"/>
    <w:rsid w:val="00B0275D"/>
    <w:rsid w:val="00B03569"/>
    <w:rsid w:val="00B03E1C"/>
    <w:rsid w:val="00B042AC"/>
    <w:rsid w:val="00B05295"/>
    <w:rsid w:val="00B06617"/>
    <w:rsid w:val="00B10814"/>
    <w:rsid w:val="00B1192E"/>
    <w:rsid w:val="00B126FA"/>
    <w:rsid w:val="00B12A23"/>
    <w:rsid w:val="00B13D15"/>
    <w:rsid w:val="00B14606"/>
    <w:rsid w:val="00B1521C"/>
    <w:rsid w:val="00B154C9"/>
    <w:rsid w:val="00B15C4C"/>
    <w:rsid w:val="00B15E4C"/>
    <w:rsid w:val="00B16682"/>
    <w:rsid w:val="00B204C8"/>
    <w:rsid w:val="00B20D71"/>
    <w:rsid w:val="00B21CF0"/>
    <w:rsid w:val="00B220AF"/>
    <w:rsid w:val="00B23118"/>
    <w:rsid w:val="00B25966"/>
    <w:rsid w:val="00B26463"/>
    <w:rsid w:val="00B267A6"/>
    <w:rsid w:val="00B27971"/>
    <w:rsid w:val="00B30C8C"/>
    <w:rsid w:val="00B3275E"/>
    <w:rsid w:val="00B33EAA"/>
    <w:rsid w:val="00B3580C"/>
    <w:rsid w:val="00B373CB"/>
    <w:rsid w:val="00B37657"/>
    <w:rsid w:val="00B37C70"/>
    <w:rsid w:val="00B37D07"/>
    <w:rsid w:val="00B40260"/>
    <w:rsid w:val="00B40D9C"/>
    <w:rsid w:val="00B40DEF"/>
    <w:rsid w:val="00B41E29"/>
    <w:rsid w:val="00B462C1"/>
    <w:rsid w:val="00B46BF3"/>
    <w:rsid w:val="00B46D31"/>
    <w:rsid w:val="00B5024D"/>
    <w:rsid w:val="00B50EBA"/>
    <w:rsid w:val="00B510A8"/>
    <w:rsid w:val="00B51542"/>
    <w:rsid w:val="00B5391C"/>
    <w:rsid w:val="00B539B5"/>
    <w:rsid w:val="00B53CB7"/>
    <w:rsid w:val="00B542E6"/>
    <w:rsid w:val="00B55644"/>
    <w:rsid w:val="00B602A4"/>
    <w:rsid w:val="00B60C72"/>
    <w:rsid w:val="00B61407"/>
    <w:rsid w:val="00B61E03"/>
    <w:rsid w:val="00B63A30"/>
    <w:rsid w:val="00B65E95"/>
    <w:rsid w:val="00B67742"/>
    <w:rsid w:val="00B67B87"/>
    <w:rsid w:val="00B702C1"/>
    <w:rsid w:val="00B71BFC"/>
    <w:rsid w:val="00B72068"/>
    <w:rsid w:val="00B72182"/>
    <w:rsid w:val="00B722A1"/>
    <w:rsid w:val="00B7289C"/>
    <w:rsid w:val="00B73BF9"/>
    <w:rsid w:val="00B73E2E"/>
    <w:rsid w:val="00B743D0"/>
    <w:rsid w:val="00B748D9"/>
    <w:rsid w:val="00B74BAA"/>
    <w:rsid w:val="00B752E9"/>
    <w:rsid w:val="00B7658D"/>
    <w:rsid w:val="00B76F21"/>
    <w:rsid w:val="00B776EF"/>
    <w:rsid w:val="00B7793B"/>
    <w:rsid w:val="00B77972"/>
    <w:rsid w:val="00B8268D"/>
    <w:rsid w:val="00B841FF"/>
    <w:rsid w:val="00B85D70"/>
    <w:rsid w:val="00B8789D"/>
    <w:rsid w:val="00B90397"/>
    <w:rsid w:val="00B9159E"/>
    <w:rsid w:val="00B92370"/>
    <w:rsid w:val="00B9250D"/>
    <w:rsid w:val="00B93917"/>
    <w:rsid w:val="00B95164"/>
    <w:rsid w:val="00B95420"/>
    <w:rsid w:val="00B97432"/>
    <w:rsid w:val="00B97664"/>
    <w:rsid w:val="00B97C38"/>
    <w:rsid w:val="00BA0108"/>
    <w:rsid w:val="00BA0715"/>
    <w:rsid w:val="00BA1AD6"/>
    <w:rsid w:val="00BA2788"/>
    <w:rsid w:val="00BA66CB"/>
    <w:rsid w:val="00BB01F3"/>
    <w:rsid w:val="00BB0A83"/>
    <w:rsid w:val="00BB2156"/>
    <w:rsid w:val="00BB32FE"/>
    <w:rsid w:val="00BB36AE"/>
    <w:rsid w:val="00BB57E0"/>
    <w:rsid w:val="00BB5C40"/>
    <w:rsid w:val="00BB6D78"/>
    <w:rsid w:val="00BB77A0"/>
    <w:rsid w:val="00BB7F28"/>
    <w:rsid w:val="00BC0C44"/>
    <w:rsid w:val="00BC0C9B"/>
    <w:rsid w:val="00BC109E"/>
    <w:rsid w:val="00BC18C0"/>
    <w:rsid w:val="00BC19AD"/>
    <w:rsid w:val="00BC2D46"/>
    <w:rsid w:val="00BC4463"/>
    <w:rsid w:val="00BC536F"/>
    <w:rsid w:val="00BC57A4"/>
    <w:rsid w:val="00BC6927"/>
    <w:rsid w:val="00BC7FDA"/>
    <w:rsid w:val="00BD0368"/>
    <w:rsid w:val="00BD0408"/>
    <w:rsid w:val="00BD0636"/>
    <w:rsid w:val="00BD150D"/>
    <w:rsid w:val="00BD1C07"/>
    <w:rsid w:val="00BD2093"/>
    <w:rsid w:val="00BD456E"/>
    <w:rsid w:val="00BD55A1"/>
    <w:rsid w:val="00BD58AA"/>
    <w:rsid w:val="00BD6324"/>
    <w:rsid w:val="00BD634E"/>
    <w:rsid w:val="00BD6A7F"/>
    <w:rsid w:val="00BD6B88"/>
    <w:rsid w:val="00BD7933"/>
    <w:rsid w:val="00BE0425"/>
    <w:rsid w:val="00BE11C1"/>
    <w:rsid w:val="00BE2077"/>
    <w:rsid w:val="00BE2DA5"/>
    <w:rsid w:val="00BE569C"/>
    <w:rsid w:val="00BE6B05"/>
    <w:rsid w:val="00BE7482"/>
    <w:rsid w:val="00BF0053"/>
    <w:rsid w:val="00BF008C"/>
    <w:rsid w:val="00BF01C0"/>
    <w:rsid w:val="00BF1B57"/>
    <w:rsid w:val="00BF4133"/>
    <w:rsid w:val="00BF535F"/>
    <w:rsid w:val="00BF7F55"/>
    <w:rsid w:val="00C01713"/>
    <w:rsid w:val="00C02E4D"/>
    <w:rsid w:val="00C0589A"/>
    <w:rsid w:val="00C06014"/>
    <w:rsid w:val="00C0696B"/>
    <w:rsid w:val="00C10BBD"/>
    <w:rsid w:val="00C12070"/>
    <w:rsid w:val="00C133BD"/>
    <w:rsid w:val="00C13D59"/>
    <w:rsid w:val="00C14750"/>
    <w:rsid w:val="00C154FD"/>
    <w:rsid w:val="00C17698"/>
    <w:rsid w:val="00C17980"/>
    <w:rsid w:val="00C17CAE"/>
    <w:rsid w:val="00C20FE4"/>
    <w:rsid w:val="00C2164A"/>
    <w:rsid w:val="00C22A44"/>
    <w:rsid w:val="00C22BEC"/>
    <w:rsid w:val="00C230AC"/>
    <w:rsid w:val="00C233D1"/>
    <w:rsid w:val="00C238CF"/>
    <w:rsid w:val="00C23D0A"/>
    <w:rsid w:val="00C24516"/>
    <w:rsid w:val="00C248C6"/>
    <w:rsid w:val="00C24BF0"/>
    <w:rsid w:val="00C272F5"/>
    <w:rsid w:val="00C27A7E"/>
    <w:rsid w:val="00C316F3"/>
    <w:rsid w:val="00C31E9B"/>
    <w:rsid w:val="00C320E0"/>
    <w:rsid w:val="00C32AF5"/>
    <w:rsid w:val="00C33B59"/>
    <w:rsid w:val="00C352D6"/>
    <w:rsid w:val="00C36779"/>
    <w:rsid w:val="00C41FB9"/>
    <w:rsid w:val="00C43249"/>
    <w:rsid w:val="00C43D22"/>
    <w:rsid w:val="00C44C72"/>
    <w:rsid w:val="00C450B6"/>
    <w:rsid w:val="00C5014B"/>
    <w:rsid w:val="00C52884"/>
    <w:rsid w:val="00C53993"/>
    <w:rsid w:val="00C53B86"/>
    <w:rsid w:val="00C54968"/>
    <w:rsid w:val="00C555B0"/>
    <w:rsid w:val="00C55C11"/>
    <w:rsid w:val="00C55D38"/>
    <w:rsid w:val="00C5692A"/>
    <w:rsid w:val="00C57996"/>
    <w:rsid w:val="00C57E9B"/>
    <w:rsid w:val="00C6327F"/>
    <w:rsid w:val="00C63938"/>
    <w:rsid w:val="00C64C75"/>
    <w:rsid w:val="00C66C34"/>
    <w:rsid w:val="00C66D10"/>
    <w:rsid w:val="00C67036"/>
    <w:rsid w:val="00C676B7"/>
    <w:rsid w:val="00C711FD"/>
    <w:rsid w:val="00C71CC8"/>
    <w:rsid w:val="00C72313"/>
    <w:rsid w:val="00C73A4A"/>
    <w:rsid w:val="00C74251"/>
    <w:rsid w:val="00C75F9F"/>
    <w:rsid w:val="00C767B6"/>
    <w:rsid w:val="00C77FF6"/>
    <w:rsid w:val="00C82598"/>
    <w:rsid w:val="00C826AB"/>
    <w:rsid w:val="00C83D98"/>
    <w:rsid w:val="00C84B57"/>
    <w:rsid w:val="00C85131"/>
    <w:rsid w:val="00C85857"/>
    <w:rsid w:val="00C86061"/>
    <w:rsid w:val="00C864D6"/>
    <w:rsid w:val="00C86B4C"/>
    <w:rsid w:val="00C86EF6"/>
    <w:rsid w:val="00C90555"/>
    <w:rsid w:val="00C905E5"/>
    <w:rsid w:val="00C913AD"/>
    <w:rsid w:val="00C9144E"/>
    <w:rsid w:val="00C916D0"/>
    <w:rsid w:val="00C91A63"/>
    <w:rsid w:val="00C91B93"/>
    <w:rsid w:val="00C9273B"/>
    <w:rsid w:val="00CA0229"/>
    <w:rsid w:val="00CA0721"/>
    <w:rsid w:val="00CA143A"/>
    <w:rsid w:val="00CA4791"/>
    <w:rsid w:val="00CA524D"/>
    <w:rsid w:val="00CA72C7"/>
    <w:rsid w:val="00CA7D85"/>
    <w:rsid w:val="00CA7F29"/>
    <w:rsid w:val="00CB0B89"/>
    <w:rsid w:val="00CB3D13"/>
    <w:rsid w:val="00CB40A0"/>
    <w:rsid w:val="00CB4EEE"/>
    <w:rsid w:val="00CC00FD"/>
    <w:rsid w:val="00CC0138"/>
    <w:rsid w:val="00CC13C5"/>
    <w:rsid w:val="00CC1865"/>
    <w:rsid w:val="00CC3DB0"/>
    <w:rsid w:val="00CC3DC9"/>
    <w:rsid w:val="00CC4142"/>
    <w:rsid w:val="00CC562E"/>
    <w:rsid w:val="00CC8139"/>
    <w:rsid w:val="00CD1F9A"/>
    <w:rsid w:val="00CD4536"/>
    <w:rsid w:val="00CD5EA5"/>
    <w:rsid w:val="00CD6C79"/>
    <w:rsid w:val="00CD7464"/>
    <w:rsid w:val="00CE1231"/>
    <w:rsid w:val="00CE2FF4"/>
    <w:rsid w:val="00CE4805"/>
    <w:rsid w:val="00CE4C89"/>
    <w:rsid w:val="00CE6A5B"/>
    <w:rsid w:val="00CF02F1"/>
    <w:rsid w:val="00CF0ABF"/>
    <w:rsid w:val="00CF2394"/>
    <w:rsid w:val="00CF28D5"/>
    <w:rsid w:val="00CF3A6C"/>
    <w:rsid w:val="00CF3F17"/>
    <w:rsid w:val="00CF4D08"/>
    <w:rsid w:val="00CF6F48"/>
    <w:rsid w:val="00CF7693"/>
    <w:rsid w:val="00CF782B"/>
    <w:rsid w:val="00D001A9"/>
    <w:rsid w:val="00D02AC8"/>
    <w:rsid w:val="00D02EEC"/>
    <w:rsid w:val="00D04B94"/>
    <w:rsid w:val="00D05158"/>
    <w:rsid w:val="00D053A9"/>
    <w:rsid w:val="00D06C9B"/>
    <w:rsid w:val="00D07E69"/>
    <w:rsid w:val="00D11832"/>
    <w:rsid w:val="00D12A67"/>
    <w:rsid w:val="00D14575"/>
    <w:rsid w:val="00D1611D"/>
    <w:rsid w:val="00D1746D"/>
    <w:rsid w:val="00D17499"/>
    <w:rsid w:val="00D205F3"/>
    <w:rsid w:val="00D20CAC"/>
    <w:rsid w:val="00D21182"/>
    <w:rsid w:val="00D216B4"/>
    <w:rsid w:val="00D21A5B"/>
    <w:rsid w:val="00D24206"/>
    <w:rsid w:val="00D247A6"/>
    <w:rsid w:val="00D27287"/>
    <w:rsid w:val="00D272F9"/>
    <w:rsid w:val="00D27812"/>
    <w:rsid w:val="00D27FA0"/>
    <w:rsid w:val="00D32ACF"/>
    <w:rsid w:val="00D33BEE"/>
    <w:rsid w:val="00D36BDA"/>
    <w:rsid w:val="00D410AF"/>
    <w:rsid w:val="00D41ED9"/>
    <w:rsid w:val="00D41EEB"/>
    <w:rsid w:val="00D431C4"/>
    <w:rsid w:val="00D436C6"/>
    <w:rsid w:val="00D44DAC"/>
    <w:rsid w:val="00D5021C"/>
    <w:rsid w:val="00D50355"/>
    <w:rsid w:val="00D51EAF"/>
    <w:rsid w:val="00D52719"/>
    <w:rsid w:val="00D5323D"/>
    <w:rsid w:val="00D538CA"/>
    <w:rsid w:val="00D54021"/>
    <w:rsid w:val="00D5444A"/>
    <w:rsid w:val="00D57EBD"/>
    <w:rsid w:val="00D604D1"/>
    <w:rsid w:val="00D60A66"/>
    <w:rsid w:val="00D61252"/>
    <w:rsid w:val="00D62F76"/>
    <w:rsid w:val="00D64E38"/>
    <w:rsid w:val="00D6554D"/>
    <w:rsid w:val="00D65D6C"/>
    <w:rsid w:val="00D66449"/>
    <w:rsid w:val="00D70057"/>
    <w:rsid w:val="00D715B2"/>
    <w:rsid w:val="00D71C72"/>
    <w:rsid w:val="00D7209C"/>
    <w:rsid w:val="00D72454"/>
    <w:rsid w:val="00D72970"/>
    <w:rsid w:val="00D74984"/>
    <w:rsid w:val="00D76461"/>
    <w:rsid w:val="00D80BC6"/>
    <w:rsid w:val="00D81BD6"/>
    <w:rsid w:val="00D836FF"/>
    <w:rsid w:val="00D84F64"/>
    <w:rsid w:val="00D864D7"/>
    <w:rsid w:val="00D86951"/>
    <w:rsid w:val="00D87129"/>
    <w:rsid w:val="00D87222"/>
    <w:rsid w:val="00D872F2"/>
    <w:rsid w:val="00D876B4"/>
    <w:rsid w:val="00D87FF8"/>
    <w:rsid w:val="00D90457"/>
    <w:rsid w:val="00D913FA"/>
    <w:rsid w:val="00D917AF"/>
    <w:rsid w:val="00D921AA"/>
    <w:rsid w:val="00D92D56"/>
    <w:rsid w:val="00D955FE"/>
    <w:rsid w:val="00D95675"/>
    <w:rsid w:val="00D97BC5"/>
    <w:rsid w:val="00DA035C"/>
    <w:rsid w:val="00DA1A7D"/>
    <w:rsid w:val="00DA2333"/>
    <w:rsid w:val="00DA32EB"/>
    <w:rsid w:val="00DA3679"/>
    <w:rsid w:val="00DA4DDA"/>
    <w:rsid w:val="00DA6A44"/>
    <w:rsid w:val="00DB0E6C"/>
    <w:rsid w:val="00DB1CC1"/>
    <w:rsid w:val="00DB3998"/>
    <w:rsid w:val="00DB3A48"/>
    <w:rsid w:val="00DB427D"/>
    <w:rsid w:val="00DB43CE"/>
    <w:rsid w:val="00DB5161"/>
    <w:rsid w:val="00DB5A80"/>
    <w:rsid w:val="00DB5E8D"/>
    <w:rsid w:val="00DB5ED2"/>
    <w:rsid w:val="00DB6635"/>
    <w:rsid w:val="00DB7D75"/>
    <w:rsid w:val="00DC0FEC"/>
    <w:rsid w:val="00DC1747"/>
    <w:rsid w:val="00DC34BF"/>
    <w:rsid w:val="00DC3791"/>
    <w:rsid w:val="00DC49AC"/>
    <w:rsid w:val="00DC4F6D"/>
    <w:rsid w:val="00DC578F"/>
    <w:rsid w:val="00DC5944"/>
    <w:rsid w:val="00DC6FD0"/>
    <w:rsid w:val="00DC773C"/>
    <w:rsid w:val="00DC78C9"/>
    <w:rsid w:val="00DC7908"/>
    <w:rsid w:val="00DC7B30"/>
    <w:rsid w:val="00DD0DDF"/>
    <w:rsid w:val="00DD1DCA"/>
    <w:rsid w:val="00DD292E"/>
    <w:rsid w:val="00DD36A4"/>
    <w:rsid w:val="00DD36F4"/>
    <w:rsid w:val="00DD53CF"/>
    <w:rsid w:val="00DD78E3"/>
    <w:rsid w:val="00DE0938"/>
    <w:rsid w:val="00DE1720"/>
    <w:rsid w:val="00DE19E9"/>
    <w:rsid w:val="00DE1B32"/>
    <w:rsid w:val="00DE2B06"/>
    <w:rsid w:val="00DE3459"/>
    <w:rsid w:val="00DE4C51"/>
    <w:rsid w:val="00DE6023"/>
    <w:rsid w:val="00DE68BB"/>
    <w:rsid w:val="00DE7367"/>
    <w:rsid w:val="00DE7469"/>
    <w:rsid w:val="00DE775C"/>
    <w:rsid w:val="00DF0AE1"/>
    <w:rsid w:val="00DF214D"/>
    <w:rsid w:val="00DF323C"/>
    <w:rsid w:val="00DF4F15"/>
    <w:rsid w:val="00DF671B"/>
    <w:rsid w:val="00DF7D10"/>
    <w:rsid w:val="00E01786"/>
    <w:rsid w:val="00E0298D"/>
    <w:rsid w:val="00E06158"/>
    <w:rsid w:val="00E06487"/>
    <w:rsid w:val="00E07339"/>
    <w:rsid w:val="00E10CF3"/>
    <w:rsid w:val="00E14964"/>
    <w:rsid w:val="00E157CC"/>
    <w:rsid w:val="00E170B7"/>
    <w:rsid w:val="00E17E70"/>
    <w:rsid w:val="00E221AD"/>
    <w:rsid w:val="00E23B08"/>
    <w:rsid w:val="00E24BA2"/>
    <w:rsid w:val="00E27B5D"/>
    <w:rsid w:val="00E27DF5"/>
    <w:rsid w:val="00E30C68"/>
    <w:rsid w:val="00E319BE"/>
    <w:rsid w:val="00E32DC8"/>
    <w:rsid w:val="00E33F93"/>
    <w:rsid w:val="00E34F55"/>
    <w:rsid w:val="00E36DAF"/>
    <w:rsid w:val="00E37C3E"/>
    <w:rsid w:val="00E40049"/>
    <w:rsid w:val="00E401E5"/>
    <w:rsid w:val="00E41380"/>
    <w:rsid w:val="00E41CB2"/>
    <w:rsid w:val="00E42AD2"/>
    <w:rsid w:val="00E43218"/>
    <w:rsid w:val="00E4461F"/>
    <w:rsid w:val="00E46546"/>
    <w:rsid w:val="00E5075A"/>
    <w:rsid w:val="00E514D7"/>
    <w:rsid w:val="00E530C1"/>
    <w:rsid w:val="00E550D2"/>
    <w:rsid w:val="00E65320"/>
    <w:rsid w:val="00E66266"/>
    <w:rsid w:val="00E71B26"/>
    <w:rsid w:val="00E71C2D"/>
    <w:rsid w:val="00E72E72"/>
    <w:rsid w:val="00E73787"/>
    <w:rsid w:val="00E7413B"/>
    <w:rsid w:val="00E76376"/>
    <w:rsid w:val="00E7683C"/>
    <w:rsid w:val="00E80221"/>
    <w:rsid w:val="00E804C0"/>
    <w:rsid w:val="00E81174"/>
    <w:rsid w:val="00E81764"/>
    <w:rsid w:val="00E83AD1"/>
    <w:rsid w:val="00E85009"/>
    <w:rsid w:val="00E90783"/>
    <w:rsid w:val="00E9142C"/>
    <w:rsid w:val="00E9195A"/>
    <w:rsid w:val="00E9264A"/>
    <w:rsid w:val="00E92A05"/>
    <w:rsid w:val="00E93514"/>
    <w:rsid w:val="00E94230"/>
    <w:rsid w:val="00E94F19"/>
    <w:rsid w:val="00E96032"/>
    <w:rsid w:val="00E962BA"/>
    <w:rsid w:val="00E96FE9"/>
    <w:rsid w:val="00E9736C"/>
    <w:rsid w:val="00EA20B1"/>
    <w:rsid w:val="00EA393B"/>
    <w:rsid w:val="00EA4322"/>
    <w:rsid w:val="00EA45E9"/>
    <w:rsid w:val="00EA5714"/>
    <w:rsid w:val="00EA7AF3"/>
    <w:rsid w:val="00EB1AFE"/>
    <w:rsid w:val="00EB23D5"/>
    <w:rsid w:val="00EB2EA2"/>
    <w:rsid w:val="00EB3490"/>
    <w:rsid w:val="00EB4012"/>
    <w:rsid w:val="00EB4699"/>
    <w:rsid w:val="00EB48DE"/>
    <w:rsid w:val="00EB59DF"/>
    <w:rsid w:val="00EB5A3B"/>
    <w:rsid w:val="00EB756E"/>
    <w:rsid w:val="00EB7D77"/>
    <w:rsid w:val="00EB7EAF"/>
    <w:rsid w:val="00EC5DF7"/>
    <w:rsid w:val="00EC6510"/>
    <w:rsid w:val="00ED0AC7"/>
    <w:rsid w:val="00ED0BF8"/>
    <w:rsid w:val="00ED0C15"/>
    <w:rsid w:val="00ED183E"/>
    <w:rsid w:val="00ED3148"/>
    <w:rsid w:val="00ED6AF3"/>
    <w:rsid w:val="00ED7829"/>
    <w:rsid w:val="00ED7C47"/>
    <w:rsid w:val="00EE0BD4"/>
    <w:rsid w:val="00EE1666"/>
    <w:rsid w:val="00EE5B0C"/>
    <w:rsid w:val="00EE6B26"/>
    <w:rsid w:val="00EE6F2B"/>
    <w:rsid w:val="00EE799E"/>
    <w:rsid w:val="00EF1012"/>
    <w:rsid w:val="00EF12DF"/>
    <w:rsid w:val="00EF2784"/>
    <w:rsid w:val="00EF365A"/>
    <w:rsid w:val="00EF4C60"/>
    <w:rsid w:val="00EF566A"/>
    <w:rsid w:val="00EF7499"/>
    <w:rsid w:val="00EF75A0"/>
    <w:rsid w:val="00EF7D45"/>
    <w:rsid w:val="00F02F97"/>
    <w:rsid w:val="00F03062"/>
    <w:rsid w:val="00F040B7"/>
    <w:rsid w:val="00F040D4"/>
    <w:rsid w:val="00F05624"/>
    <w:rsid w:val="00F11319"/>
    <w:rsid w:val="00F116C8"/>
    <w:rsid w:val="00F125BB"/>
    <w:rsid w:val="00F13616"/>
    <w:rsid w:val="00F13D76"/>
    <w:rsid w:val="00F1426C"/>
    <w:rsid w:val="00F17781"/>
    <w:rsid w:val="00F22623"/>
    <w:rsid w:val="00F251CA"/>
    <w:rsid w:val="00F25783"/>
    <w:rsid w:val="00F260ED"/>
    <w:rsid w:val="00F27750"/>
    <w:rsid w:val="00F27BD8"/>
    <w:rsid w:val="00F27C9C"/>
    <w:rsid w:val="00F3051E"/>
    <w:rsid w:val="00F30769"/>
    <w:rsid w:val="00F312E8"/>
    <w:rsid w:val="00F34D43"/>
    <w:rsid w:val="00F3512B"/>
    <w:rsid w:val="00F35A55"/>
    <w:rsid w:val="00F37EF5"/>
    <w:rsid w:val="00F4034D"/>
    <w:rsid w:val="00F413C1"/>
    <w:rsid w:val="00F41D27"/>
    <w:rsid w:val="00F42E9E"/>
    <w:rsid w:val="00F42EBC"/>
    <w:rsid w:val="00F430F7"/>
    <w:rsid w:val="00F43165"/>
    <w:rsid w:val="00F43360"/>
    <w:rsid w:val="00F4479C"/>
    <w:rsid w:val="00F448D5"/>
    <w:rsid w:val="00F50E7B"/>
    <w:rsid w:val="00F5153D"/>
    <w:rsid w:val="00F51BFE"/>
    <w:rsid w:val="00F529E2"/>
    <w:rsid w:val="00F52CBE"/>
    <w:rsid w:val="00F53138"/>
    <w:rsid w:val="00F5457F"/>
    <w:rsid w:val="00F54663"/>
    <w:rsid w:val="00F54879"/>
    <w:rsid w:val="00F54C7A"/>
    <w:rsid w:val="00F54EEA"/>
    <w:rsid w:val="00F562C3"/>
    <w:rsid w:val="00F565EF"/>
    <w:rsid w:val="00F56688"/>
    <w:rsid w:val="00F56A2B"/>
    <w:rsid w:val="00F56EEC"/>
    <w:rsid w:val="00F57969"/>
    <w:rsid w:val="00F57E1E"/>
    <w:rsid w:val="00F60807"/>
    <w:rsid w:val="00F609BF"/>
    <w:rsid w:val="00F60F8B"/>
    <w:rsid w:val="00F60FE4"/>
    <w:rsid w:val="00F615A0"/>
    <w:rsid w:val="00F6394D"/>
    <w:rsid w:val="00F642DF"/>
    <w:rsid w:val="00F65E8C"/>
    <w:rsid w:val="00F660F9"/>
    <w:rsid w:val="00F67625"/>
    <w:rsid w:val="00F67738"/>
    <w:rsid w:val="00F67910"/>
    <w:rsid w:val="00F72469"/>
    <w:rsid w:val="00F727EF"/>
    <w:rsid w:val="00F73A97"/>
    <w:rsid w:val="00F73ED4"/>
    <w:rsid w:val="00F73EEC"/>
    <w:rsid w:val="00F75687"/>
    <w:rsid w:val="00F7604E"/>
    <w:rsid w:val="00F77132"/>
    <w:rsid w:val="00F77653"/>
    <w:rsid w:val="00F805A9"/>
    <w:rsid w:val="00F81069"/>
    <w:rsid w:val="00F82080"/>
    <w:rsid w:val="00F8373E"/>
    <w:rsid w:val="00F84D33"/>
    <w:rsid w:val="00F85218"/>
    <w:rsid w:val="00F85440"/>
    <w:rsid w:val="00F85962"/>
    <w:rsid w:val="00F8658B"/>
    <w:rsid w:val="00F86C96"/>
    <w:rsid w:val="00F87C30"/>
    <w:rsid w:val="00F965D0"/>
    <w:rsid w:val="00F967AB"/>
    <w:rsid w:val="00F97744"/>
    <w:rsid w:val="00F97CE0"/>
    <w:rsid w:val="00FA1A3B"/>
    <w:rsid w:val="00FA3634"/>
    <w:rsid w:val="00FA4447"/>
    <w:rsid w:val="00FA51B3"/>
    <w:rsid w:val="00FA6F42"/>
    <w:rsid w:val="00FB0415"/>
    <w:rsid w:val="00FB1D36"/>
    <w:rsid w:val="00FB2DEC"/>
    <w:rsid w:val="00FB2ECB"/>
    <w:rsid w:val="00FB5999"/>
    <w:rsid w:val="00FB6319"/>
    <w:rsid w:val="00FB6FBF"/>
    <w:rsid w:val="00FB7A44"/>
    <w:rsid w:val="00FC0B4E"/>
    <w:rsid w:val="00FC22B2"/>
    <w:rsid w:val="00FC2FC9"/>
    <w:rsid w:val="00FC34AB"/>
    <w:rsid w:val="00FC431D"/>
    <w:rsid w:val="00FC4CF2"/>
    <w:rsid w:val="00FC53B1"/>
    <w:rsid w:val="00FC6310"/>
    <w:rsid w:val="00FC7CDB"/>
    <w:rsid w:val="00FD2530"/>
    <w:rsid w:val="00FD2FF3"/>
    <w:rsid w:val="00FD4767"/>
    <w:rsid w:val="00FD4EC3"/>
    <w:rsid w:val="00FD68A2"/>
    <w:rsid w:val="00FE074B"/>
    <w:rsid w:val="00FE2234"/>
    <w:rsid w:val="00FE3269"/>
    <w:rsid w:val="00FE3929"/>
    <w:rsid w:val="00FE3AF4"/>
    <w:rsid w:val="00FE3E74"/>
    <w:rsid w:val="00FE3F1C"/>
    <w:rsid w:val="00FE790C"/>
    <w:rsid w:val="00FF0C69"/>
    <w:rsid w:val="00FF16D9"/>
    <w:rsid w:val="00FF2C5B"/>
    <w:rsid w:val="00FF3452"/>
    <w:rsid w:val="00FF3911"/>
    <w:rsid w:val="00FF3F6B"/>
    <w:rsid w:val="00FF47CF"/>
    <w:rsid w:val="00FF61B1"/>
    <w:rsid w:val="00FF71D8"/>
    <w:rsid w:val="0106B666"/>
    <w:rsid w:val="0109BD9A"/>
    <w:rsid w:val="011456DD"/>
    <w:rsid w:val="0160A930"/>
    <w:rsid w:val="028D7143"/>
    <w:rsid w:val="02FDB3B8"/>
    <w:rsid w:val="035A7874"/>
    <w:rsid w:val="03859490"/>
    <w:rsid w:val="03A6B604"/>
    <w:rsid w:val="03DB54B9"/>
    <w:rsid w:val="04001246"/>
    <w:rsid w:val="04483DB5"/>
    <w:rsid w:val="0451FD74"/>
    <w:rsid w:val="045B46A8"/>
    <w:rsid w:val="04826430"/>
    <w:rsid w:val="04B1186A"/>
    <w:rsid w:val="04C06DC7"/>
    <w:rsid w:val="04F6E43A"/>
    <w:rsid w:val="05A3479C"/>
    <w:rsid w:val="05C0010B"/>
    <w:rsid w:val="05E792EA"/>
    <w:rsid w:val="05F88E80"/>
    <w:rsid w:val="064DD218"/>
    <w:rsid w:val="0670E817"/>
    <w:rsid w:val="06A86CCE"/>
    <w:rsid w:val="071C4745"/>
    <w:rsid w:val="0764C26E"/>
    <w:rsid w:val="076D1FB9"/>
    <w:rsid w:val="07E76BD7"/>
    <w:rsid w:val="08434E06"/>
    <w:rsid w:val="08565104"/>
    <w:rsid w:val="087C9521"/>
    <w:rsid w:val="09D4FB96"/>
    <w:rsid w:val="0A27FF17"/>
    <w:rsid w:val="0A371C8A"/>
    <w:rsid w:val="0A3E0E05"/>
    <w:rsid w:val="0A825FD3"/>
    <w:rsid w:val="0AAA8EC3"/>
    <w:rsid w:val="0B01AEA6"/>
    <w:rsid w:val="0B041C47"/>
    <w:rsid w:val="0B5F3AC4"/>
    <w:rsid w:val="0BED5BAD"/>
    <w:rsid w:val="0BEDE18C"/>
    <w:rsid w:val="0BF8A9AD"/>
    <w:rsid w:val="0C074296"/>
    <w:rsid w:val="0C0D088E"/>
    <w:rsid w:val="0C603453"/>
    <w:rsid w:val="0C7E9E0A"/>
    <w:rsid w:val="0CA8E899"/>
    <w:rsid w:val="0CFE71BE"/>
    <w:rsid w:val="0D0D893C"/>
    <w:rsid w:val="0D0EF9DC"/>
    <w:rsid w:val="0D23B9E3"/>
    <w:rsid w:val="0D634314"/>
    <w:rsid w:val="0D9C59A6"/>
    <w:rsid w:val="0DE49C04"/>
    <w:rsid w:val="0DEA3A75"/>
    <w:rsid w:val="0DF2EB6D"/>
    <w:rsid w:val="0E0BB559"/>
    <w:rsid w:val="0E30DCE5"/>
    <w:rsid w:val="0E345AFE"/>
    <w:rsid w:val="0E5A91B0"/>
    <w:rsid w:val="0E73A5CD"/>
    <w:rsid w:val="0EA87393"/>
    <w:rsid w:val="0EAED699"/>
    <w:rsid w:val="0EC346B6"/>
    <w:rsid w:val="0F02D638"/>
    <w:rsid w:val="0F0B628E"/>
    <w:rsid w:val="0F211B1D"/>
    <w:rsid w:val="0F324DE7"/>
    <w:rsid w:val="0F3B5F61"/>
    <w:rsid w:val="0FA5818F"/>
    <w:rsid w:val="0FB0A105"/>
    <w:rsid w:val="0FBB54A9"/>
    <w:rsid w:val="0FCEAEFC"/>
    <w:rsid w:val="10047BDB"/>
    <w:rsid w:val="10081CD2"/>
    <w:rsid w:val="105DA1FE"/>
    <w:rsid w:val="1087C432"/>
    <w:rsid w:val="10DF7B9E"/>
    <w:rsid w:val="1162AAE6"/>
    <w:rsid w:val="1182D81B"/>
    <w:rsid w:val="11856E7C"/>
    <w:rsid w:val="11C1D31D"/>
    <w:rsid w:val="11E08D09"/>
    <w:rsid w:val="126D5059"/>
    <w:rsid w:val="132348F9"/>
    <w:rsid w:val="133B5B73"/>
    <w:rsid w:val="134EC3FD"/>
    <w:rsid w:val="1373F770"/>
    <w:rsid w:val="139AD266"/>
    <w:rsid w:val="13B4D107"/>
    <w:rsid w:val="1456E94B"/>
    <w:rsid w:val="14787A68"/>
    <w:rsid w:val="147F8F8A"/>
    <w:rsid w:val="14809CD8"/>
    <w:rsid w:val="149716FE"/>
    <w:rsid w:val="14D4F720"/>
    <w:rsid w:val="153B8A0C"/>
    <w:rsid w:val="155A7646"/>
    <w:rsid w:val="155DB019"/>
    <w:rsid w:val="159C43A9"/>
    <w:rsid w:val="159F2D6B"/>
    <w:rsid w:val="15F2A695"/>
    <w:rsid w:val="1669F49D"/>
    <w:rsid w:val="16DAAFB0"/>
    <w:rsid w:val="1715B8A1"/>
    <w:rsid w:val="17643EDC"/>
    <w:rsid w:val="17AE6DD7"/>
    <w:rsid w:val="17C3370D"/>
    <w:rsid w:val="17DE2858"/>
    <w:rsid w:val="17E1F4A9"/>
    <w:rsid w:val="17FB579C"/>
    <w:rsid w:val="1840F2F9"/>
    <w:rsid w:val="18790E38"/>
    <w:rsid w:val="190D7543"/>
    <w:rsid w:val="19C50339"/>
    <w:rsid w:val="1A6BB23F"/>
    <w:rsid w:val="1A73F3F3"/>
    <w:rsid w:val="1A82037F"/>
    <w:rsid w:val="1A9274AC"/>
    <w:rsid w:val="1AFEA087"/>
    <w:rsid w:val="1B131659"/>
    <w:rsid w:val="1B2F79AF"/>
    <w:rsid w:val="1B47113D"/>
    <w:rsid w:val="1B87736C"/>
    <w:rsid w:val="1BAC60E6"/>
    <w:rsid w:val="1BBFC76E"/>
    <w:rsid w:val="1BD86F15"/>
    <w:rsid w:val="1C23529D"/>
    <w:rsid w:val="1C35E7BF"/>
    <w:rsid w:val="1C6DDC2A"/>
    <w:rsid w:val="1CBB8A17"/>
    <w:rsid w:val="1CD02BB9"/>
    <w:rsid w:val="1D4078C6"/>
    <w:rsid w:val="1D750C4D"/>
    <w:rsid w:val="1D76C66F"/>
    <w:rsid w:val="1D873647"/>
    <w:rsid w:val="1D9866F6"/>
    <w:rsid w:val="1DECD7AF"/>
    <w:rsid w:val="1E0BA135"/>
    <w:rsid w:val="1E1FD7DC"/>
    <w:rsid w:val="1E26FF36"/>
    <w:rsid w:val="1E376FDD"/>
    <w:rsid w:val="1E56FBC9"/>
    <w:rsid w:val="1E6883B6"/>
    <w:rsid w:val="1E7FE836"/>
    <w:rsid w:val="1E82010A"/>
    <w:rsid w:val="1EE30503"/>
    <w:rsid w:val="1F195468"/>
    <w:rsid w:val="1F5695A1"/>
    <w:rsid w:val="1FB6AD2B"/>
    <w:rsid w:val="1FBA3DBC"/>
    <w:rsid w:val="20241BAA"/>
    <w:rsid w:val="20CAF14F"/>
    <w:rsid w:val="21468C86"/>
    <w:rsid w:val="21685D43"/>
    <w:rsid w:val="21A4A4B8"/>
    <w:rsid w:val="21D81BC7"/>
    <w:rsid w:val="21D90D78"/>
    <w:rsid w:val="21FD6C85"/>
    <w:rsid w:val="224A35B7"/>
    <w:rsid w:val="227FD468"/>
    <w:rsid w:val="22BC9E7F"/>
    <w:rsid w:val="22C96434"/>
    <w:rsid w:val="22DB070B"/>
    <w:rsid w:val="22F1E29B"/>
    <w:rsid w:val="240C6E4C"/>
    <w:rsid w:val="2413C9F0"/>
    <w:rsid w:val="243B423A"/>
    <w:rsid w:val="2540F779"/>
    <w:rsid w:val="254273EC"/>
    <w:rsid w:val="25649758"/>
    <w:rsid w:val="25689FED"/>
    <w:rsid w:val="25B15FC4"/>
    <w:rsid w:val="2615A6DE"/>
    <w:rsid w:val="2664E81C"/>
    <w:rsid w:val="26885F01"/>
    <w:rsid w:val="26AEBBB8"/>
    <w:rsid w:val="26D0718B"/>
    <w:rsid w:val="26EA8296"/>
    <w:rsid w:val="26EC0905"/>
    <w:rsid w:val="27422BBD"/>
    <w:rsid w:val="2796ED3A"/>
    <w:rsid w:val="27E833B1"/>
    <w:rsid w:val="27EF3413"/>
    <w:rsid w:val="27FE593A"/>
    <w:rsid w:val="2849902A"/>
    <w:rsid w:val="289838B7"/>
    <w:rsid w:val="28B44BD2"/>
    <w:rsid w:val="28CF923D"/>
    <w:rsid w:val="29231A1E"/>
    <w:rsid w:val="292F95FA"/>
    <w:rsid w:val="298FDD5B"/>
    <w:rsid w:val="2994F68C"/>
    <w:rsid w:val="29A40FD2"/>
    <w:rsid w:val="29D70FA0"/>
    <w:rsid w:val="29F33C93"/>
    <w:rsid w:val="2A1E7FF3"/>
    <w:rsid w:val="2A38E25E"/>
    <w:rsid w:val="2A7F4359"/>
    <w:rsid w:val="2B569412"/>
    <w:rsid w:val="2B8DF1CE"/>
    <w:rsid w:val="2BBF6E6B"/>
    <w:rsid w:val="2CA81FAA"/>
    <w:rsid w:val="2CAB1202"/>
    <w:rsid w:val="2CACC067"/>
    <w:rsid w:val="2CBC9446"/>
    <w:rsid w:val="2CD34A51"/>
    <w:rsid w:val="2D4899FA"/>
    <w:rsid w:val="2D74BCC2"/>
    <w:rsid w:val="2D78A0A1"/>
    <w:rsid w:val="2DEF6A49"/>
    <w:rsid w:val="2DF1EAAB"/>
    <w:rsid w:val="2E13B89D"/>
    <w:rsid w:val="2E23B9BC"/>
    <w:rsid w:val="2EA89554"/>
    <w:rsid w:val="2EE56E4A"/>
    <w:rsid w:val="2F162A9E"/>
    <w:rsid w:val="2F32A326"/>
    <w:rsid w:val="2F46D84F"/>
    <w:rsid w:val="2F688079"/>
    <w:rsid w:val="2FE35CD0"/>
    <w:rsid w:val="2FFA98EA"/>
    <w:rsid w:val="303D6EDC"/>
    <w:rsid w:val="305C9743"/>
    <w:rsid w:val="308639FD"/>
    <w:rsid w:val="308DDE1D"/>
    <w:rsid w:val="30B83FA0"/>
    <w:rsid w:val="30D1DE99"/>
    <w:rsid w:val="30E5C5CC"/>
    <w:rsid w:val="30F44334"/>
    <w:rsid w:val="317E5850"/>
    <w:rsid w:val="31B69EBA"/>
    <w:rsid w:val="31F73B9E"/>
    <w:rsid w:val="3232871E"/>
    <w:rsid w:val="325F96AE"/>
    <w:rsid w:val="32A09CAC"/>
    <w:rsid w:val="32C03BDC"/>
    <w:rsid w:val="32D1BF53"/>
    <w:rsid w:val="32DAEB04"/>
    <w:rsid w:val="32F27D10"/>
    <w:rsid w:val="3349EF35"/>
    <w:rsid w:val="334A810F"/>
    <w:rsid w:val="336BF47F"/>
    <w:rsid w:val="33BA74EF"/>
    <w:rsid w:val="3409AB85"/>
    <w:rsid w:val="341DCD69"/>
    <w:rsid w:val="343AAED1"/>
    <w:rsid w:val="343CA39F"/>
    <w:rsid w:val="34A795F2"/>
    <w:rsid w:val="34D2E0F2"/>
    <w:rsid w:val="34E8C57B"/>
    <w:rsid w:val="34F77BBA"/>
    <w:rsid w:val="3534CADF"/>
    <w:rsid w:val="353DDBC5"/>
    <w:rsid w:val="3564F6EC"/>
    <w:rsid w:val="35764768"/>
    <w:rsid w:val="358D900E"/>
    <w:rsid w:val="35CB21C7"/>
    <w:rsid w:val="3608E827"/>
    <w:rsid w:val="36154032"/>
    <w:rsid w:val="361FC1FE"/>
    <w:rsid w:val="368DBD14"/>
    <w:rsid w:val="36DDE0DF"/>
    <w:rsid w:val="3716918E"/>
    <w:rsid w:val="3749F208"/>
    <w:rsid w:val="37ABB805"/>
    <w:rsid w:val="37B35174"/>
    <w:rsid w:val="37C130E6"/>
    <w:rsid w:val="37FC0468"/>
    <w:rsid w:val="38910F5E"/>
    <w:rsid w:val="38997056"/>
    <w:rsid w:val="38D05340"/>
    <w:rsid w:val="38ED9C8C"/>
    <w:rsid w:val="3909D15A"/>
    <w:rsid w:val="39323497"/>
    <w:rsid w:val="3944F437"/>
    <w:rsid w:val="39CE7306"/>
    <w:rsid w:val="39F74D0B"/>
    <w:rsid w:val="3A44944D"/>
    <w:rsid w:val="3A94D857"/>
    <w:rsid w:val="3A9E7DF8"/>
    <w:rsid w:val="3B26713A"/>
    <w:rsid w:val="3B4D60AD"/>
    <w:rsid w:val="3B56DA6D"/>
    <w:rsid w:val="3B65EC7A"/>
    <w:rsid w:val="3B6F1B3C"/>
    <w:rsid w:val="3B975781"/>
    <w:rsid w:val="3BD4C728"/>
    <w:rsid w:val="3BE19612"/>
    <w:rsid w:val="3BE6A389"/>
    <w:rsid w:val="3C312251"/>
    <w:rsid w:val="3C601A6F"/>
    <w:rsid w:val="3C65F867"/>
    <w:rsid w:val="3C97333B"/>
    <w:rsid w:val="3D126A0E"/>
    <w:rsid w:val="3D25A738"/>
    <w:rsid w:val="3D32B388"/>
    <w:rsid w:val="3DBD9373"/>
    <w:rsid w:val="3DC21E38"/>
    <w:rsid w:val="3E08E197"/>
    <w:rsid w:val="3E219FAF"/>
    <w:rsid w:val="3E31C63A"/>
    <w:rsid w:val="3E50B68E"/>
    <w:rsid w:val="3E64CF2D"/>
    <w:rsid w:val="3EAE0153"/>
    <w:rsid w:val="3EB4D71D"/>
    <w:rsid w:val="3EC43428"/>
    <w:rsid w:val="3EF5340A"/>
    <w:rsid w:val="3F2F8963"/>
    <w:rsid w:val="3F562F54"/>
    <w:rsid w:val="3F6F7C0B"/>
    <w:rsid w:val="4048A26A"/>
    <w:rsid w:val="404C85F0"/>
    <w:rsid w:val="405856E3"/>
    <w:rsid w:val="405FBF80"/>
    <w:rsid w:val="406D133A"/>
    <w:rsid w:val="409F1BD5"/>
    <w:rsid w:val="40B3D482"/>
    <w:rsid w:val="413A2939"/>
    <w:rsid w:val="413CFC79"/>
    <w:rsid w:val="418CBD48"/>
    <w:rsid w:val="41C72C63"/>
    <w:rsid w:val="41C7672B"/>
    <w:rsid w:val="422A9A93"/>
    <w:rsid w:val="4275BFEA"/>
    <w:rsid w:val="42C8CD8D"/>
    <w:rsid w:val="4358F35C"/>
    <w:rsid w:val="435B5973"/>
    <w:rsid w:val="436E3C77"/>
    <w:rsid w:val="439A81BE"/>
    <w:rsid w:val="43BF6A52"/>
    <w:rsid w:val="43D0F401"/>
    <w:rsid w:val="4402B160"/>
    <w:rsid w:val="4420ACDC"/>
    <w:rsid w:val="444CA9B0"/>
    <w:rsid w:val="444F2DBF"/>
    <w:rsid w:val="447C18AF"/>
    <w:rsid w:val="44EE971A"/>
    <w:rsid w:val="44F437D5"/>
    <w:rsid w:val="450A0CAE"/>
    <w:rsid w:val="451A6552"/>
    <w:rsid w:val="451C5259"/>
    <w:rsid w:val="457E3B69"/>
    <w:rsid w:val="457E8E1B"/>
    <w:rsid w:val="45E928BD"/>
    <w:rsid w:val="462BF940"/>
    <w:rsid w:val="46408580"/>
    <w:rsid w:val="46C50A30"/>
    <w:rsid w:val="46DF1B06"/>
    <w:rsid w:val="474E582A"/>
    <w:rsid w:val="4830703B"/>
    <w:rsid w:val="4850BC2F"/>
    <w:rsid w:val="4890C16B"/>
    <w:rsid w:val="48C273A1"/>
    <w:rsid w:val="48CDB1F1"/>
    <w:rsid w:val="48DA7250"/>
    <w:rsid w:val="48DDACEF"/>
    <w:rsid w:val="48FDAF63"/>
    <w:rsid w:val="497195C1"/>
    <w:rsid w:val="497D3630"/>
    <w:rsid w:val="49970E19"/>
    <w:rsid w:val="499FC828"/>
    <w:rsid w:val="49B4B376"/>
    <w:rsid w:val="49B744C1"/>
    <w:rsid w:val="49BE3358"/>
    <w:rsid w:val="49F28FBE"/>
    <w:rsid w:val="4A15ED94"/>
    <w:rsid w:val="4A255EAF"/>
    <w:rsid w:val="4A755DF6"/>
    <w:rsid w:val="4A7D7FB0"/>
    <w:rsid w:val="4A81007B"/>
    <w:rsid w:val="4A92532B"/>
    <w:rsid w:val="4AD3B335"/>
    <w:rsid w:val="4AFAC960"/>
    <w:rsid w:val="4B1A92A1"/>
    <w:rsid w:val="4B1DD686"/>
    <w:rsid w:val="4B3F4D4D"/>
    <w:rsid w:val="4B64D42A"/>
    <w:rsid w:val="4B6FE7FC"/>
    <w:rsid w:val="4B89E987"/>
    <w:rsid w:val="4B94FE09"/>
    <w:rsid w:val="4BAA0DF4"/>
    <w:rsid w:val="4BC6E80F"/>
    <w:rsid w:val="4C3A7D29"/>
    <w:rsid w:val="4C50A57A"/>
    <w:rsid w:val="4C74D69C"/>
    <w:rsid w:val="4CBA8BA2"/>
    <w:rsid w:val="4CC324C4"/>
    <w:rsid w:val="4CC4D061"/>
    <w:rsid w:val="4CD947DB"/>
    <w:rsid w:val="4D471807"/>
    <w:rsid w:val="4D4BF2AF"/>
    <w:rsid w:val="4D4D6EF6"/>
    <w:rsid w:val="4D5EAFAE"/>
    <w:rsid w:val="4D63A713"/>
    <w:rsid w:val="4D929F31"/>
    <w:rsid w:val="4D966611"/>
    <w:rsid w:val="4DA633F5"/>
    <w:rsid w:val="4E4986FA"/>
    <w:rsid w:val="4E99E146"/>
    <w:rsid w:val="4EE82317"/>
    <w:rsid w:val="4EFFDA5C"/>
    <w:rsid w:val="4F488001"/>
    <w:rsid w:val="4F5F2406"/>
    <w:rsid w:val="4F6CF2D3"/>
    <w:rsid w:val="4F7FC024"/>
    <w:rsid w:val="4F93C24F"/>
    <w:rsid w:val="4F994E42"/>
    <w:rsid w:val="4FCA9EFE"/>
    <w:rsid w:val="5070067A"/>
    <w:rsid w:val="507D79A5"/>
    <w:rsid w:val="50A9E3E5"/>
    <w:rsid w:val="51367D24"/>
    <w:rsid w:val="517554F1"/>
    <w:rsid w:val="5194003C"/>
    <w:rsid w:val="51C0E118"/>
    <w:rsid w:val="51D54025"/>
    <w:rsid w:val="51E6C776"/>
    <w:rsid w:val="51FE96EB"/>
    <w:rsid w:val="52025FFF"/>
    <w:rsid w:val="526FCDDF"/>
    <w:rsid w:val="529F5A3D"/>
    <w:rsid w:val="52B0EC7F"/>
    <w:rsid w:val="52D5A18F"/>
    <w:rsid w:val="5315AC3D"/>
    <w:rsid w:val="5324C389"/>
    <w:rsid w:val="536BCDF9"/>
    <w:rsid w:val="54260594"/>
    <w:rsid w:val="544A9716"/>
    <w:rsid w:val="546DD73A"/>
    <w:rsid w:val="54A6A4F9"/>
    <w:rsid w:val="54B19878"/>
    <w:rsid w:val="54C76E01"/>
    <w:rsid w:val="54CFBA39"/>
    <w:rsid w:val="554BF988"/>
    <w:rsid w:val="555CBB78"/>
    <w:rsid w:val="555FBB68"/>
    <w:rsid w:val="55AD6AAA"/>
    <w:rsid w:val="55AF74C7"/>
    <w:rsid w:val="561C48BA"/>
    <w:rsid w:val="562FC0AE"/>
    <w:rsid w:val="569AA715"/>
    <w:rsid w:val="56A0E25C"/>
    <w:rsid w:val="56D7A93C"/>
    <w:rsid w:val="5794DDE0"/>
    <w:rsid w:val="57DCC512"/>
    <w:rsid w:val="584144DC"/>
    <w:rsid w:val="5874EA13"/>
    <w:rsid w:val="590B8302"/>
    <w:rsid w:val="590C3DDE"/>
    <w:rsid w:val="5915B1A9"/>
    <w:rsid w:val="59560997"/>
    <w:rsid w:val="597876C8"/>
    <w:rsid w:val="599EA2E2"/>
    <w:rsid w:val="59D6DC80"/>
    <w:rsid w:val="59E6FC34"/>
    <w:rsid w:val="59F9002F"/>
    <w:rsid w:val="5A05A362"/>
    <w:rsid w:val="5A165BE0"/>
    <w:rsid w:val="5A82B1B6"/>
    <w:rsid w:val="5AAB033B"/>
    <w:rsid w:val="5AEED6CD"/>
    <w:rsid w:val="5B5EB7BD"/>
    <w:rsid w:val="5B6CEBFF"/>
    <w:rsid w:val="5BA92496"/>
    <w:rsid w:val="5BC73E1A"/>
    <w:rsid w:val="5C2225E9"/>
    <w:rsid w:val="5C23AD67"/>
    <w:rsid w:val="5C32B998"/>
    <w:rsid w:val="5C4E5E3D"/>
    <w:rsid w:val="5C82FB77"/>
    <w:rsid w:val="5C85A760"/>
    <w:rsid w:val="5CCCC4E5"/>
    <w:rsid w:val="5D1CD8EC"/>
    <w:rsid w:val="5D2C4A69"/>
    <w:rsid w:val="5D330DE5"/>
    <w:rsid w:val="5DB3B5F1"/>
    <w:rsid w:val="5DCE97EA"/>
    <w:rsid w:val="5DEAAF8C"/>
    <w:rsid w:val="5E43CDD1"/>
    <w:rsid w:val="5E5391B7"/>
    <w:rsid w:val="5E545C84"/>
    <w:rsid w:val="5E59AE7B"/>
    <w:rsid w:val="5EB69D42"/>
    <w:rsid w:val="5EEB0EE1"/>
    <w:rsid w:val="5F5F0654"/>
    <w:rsid w:val="5F61FC32"/>
    <w:rsid w:val="5F9CF573"/>
    <w:rsid w:val="5FD286A8"/>
    <w:rsid w:val="6039CE52"/>
    <w:rsid w:val="606858D7"/>
    <w:rsid w:val="60B085D5"/>
    <w:rsid w:val="60DC5E0F"/>
    <w:rsid w:val="61397E0F"/>
    <w:rsid w:val="613CB90A"/>
    <w:rsid w:val="616A428A"/>
    <w:rsid w:val="617CCAE3"/>
    <w:rsid w:val="61A98C8E"/>
    <w:rsid w:val="61FD7024"/>
    <w:rsid w:val="624951E6"/>
    <w:rsid w:val="624CC7A9"/>
    <w:rsid w:val="6263D491"/>
    <w:rsid w:val="62D317CE"/>
    <w:rsid w:val="6316F641"/>
    <w:rsid w:val="6323A696"/>
    <w:rsid w:val="6349E324"/>
    <w:rsid w:val="636F54A5"/>
    <w:rsid w:val="6396A7F6"/>
    <w:rsid w:val="63A446B1"/>
    <w:rsid w:val="63DDC3BC"/>
    <w:rsid w:val="64148626"/>
    <w:rsid w:val="646B5718"/>
    <w:rsid w:val="649C296B"/>
    <w:rsid w:val="649F04A5"/>
    <w:rsid w:val="64C81C19"/>
    <w:rsid w:val="65168FED"/>
    <w:rsid w:val="654D26F9"/>
    <w:rsid w:val="657A0021"/>
    <w:rsid w:val="657E3C94"/>
    <w:rsid w:val="666087CD"/>
    <w:rsid w:val="667AF61F"/>
    <w:rsid w:val="667DD146"/>
    <w:rsid w:val="66991D4F"/>
    <w:rsid w:val="66DA41CB"/>
    <w:rsid w:val="66F9C07E"/>
    <w:rsid w:val="67620A8F"/>
    <w:rsid w:val="6774A70E"/>
    <w:rsid w:val="678D91A6"/>
    <w:rsid w:val="67EC3A79"/>
    <w:rsid w:val="680C5183"/>
    <w:rsid w:val="682A2912"/>
    <w:rsid w:val="6839B1AA"/>
    <w:rsid w:val="685F4BCC"/>
    <w:rsid w:val="6863B3A2"/>
    <w:rsid w:val="687EFEC9"/>
    <w:rsid w:val="688E7BD3"/>
    <w:rsid w:val="68B7BC44"/>
    <w:rsid w:val="68C9E803"/>
    <w:rsid w:val="68F2B351"/>
    <w:rsid w:val="68FFBDA5"/>
    <w:rsid w:val="693B1DE8"/>
    <w:rsid w:val="69A85E84"/>
    <w:rsid w:val="69BC5C0C"/>
    <w:rsid w:val="6A1F9582"/>
    <w:rsid w:val="6A33C79A"/>
    <w:rsid w:val="6A35CCA4"/>
    <w:rsid w:val="6A99BF4E"/>
    <w:rsid w:val="6AEA5270"/>
    <w:rsid w:val="6BBF88D4"/>
    <w:rsid w:val="6C6583BC"/>
    <w:rsid w:val="6C6DB324"/>
    <w:rsid w:val="6C9BF54C"/>
    <w:rsid w:val="6CA20AFB"/>
    <w:rsid w:val="6CE9BCFB"/>
    <w:rsid w:val="6CFDD6D5"/>
    <w:rsid w:val="6D134B4E"/>
    <w:rsid w:val="6D4AE510"/>
    <w:rsid w:val="6D5A2968"/>
    <w:rsid w:val="6D7D28B6"/>
    <w:rsid w:val="6E2D6E8F"/>
    <w:rsid w:val="6E439177"/>
    <w:rsid w:val="6E7F1603"/>
    <w:rsid w:val="6EB459F5"/>
    <w:rsid w:val="6F9FEC4A"/>
    <w:rsid w:val="6FC2F2DC"/>
    <w:rsid w:val="70860A90"/>
    <w:rsid w:val="710C586D"/>
    <w:rsid w:val="71699BBE"/>
    <w:rsid w:val="71AAAC6D"/>
    <w:rsid w:val="71E29E10"/>
    <w:rsid w:val="7216D458"/>
    <w:rsid w:val="722A5631"/>
    <w:rsid w:val="72866282"/>
    <w:rsid w:val="7289E4F8"/>
    <w:rsid w:val="728A97DD"/>
    <w:rsid w:val="72DB96C1"/>
    <w:rsid w:val="731D51BF"/>
    <w:rsid w:val="736E5ED7"/>
    <w:rsid w:val="739393BE"/>
    <w:rsid w:val="73973E4E"/>
    <w:rsid w:val="73D60F18"/>
    <w:rsid w:val="73DBCB7E"/>
    <w:rsid w:val="73DF4C35"/>
    <w:rsid w:val="7403D4C5"/>
    <w:rsid w:val="7437C0DE"/>
    <w:rsid w:val="744D6533"/>
    <w:rsid w:val="74DFDE12"/>
    <w:rsid w:val="7526B37D"/>
    <w:rsid w:val="7553E806"/>
    <w:rsid w:val="76383B6E"/>
    <w:rsid w:val="769F5599"/>
    <w:rsid w:val="7707F4BD"/>
    <w:rsid w:val="772FD81B"/>
    <w:rsid w:val="778DC586"/>
    <w:rsid w:val="77D4546C"/>
    <w:rsid w:val="78421AF8"/>
    <w:rsid w:val="78A48B90"/>
    <w:rsid w:val="78FC964A"/>
    <w:rsid w:val="7A0040B7"/>
    <w:rsid w:val="7A01E9ED"/>
    <w:rsid w:val="7A314295"/>
    <w:rsid w:val="7A44C104"/>
    <w:rsid w:val="7AA49CE4"/>
    <w:rsid w:val="7AEABE07"/>
    <w:rsid w:val="7B413DC3"/>
    <w:rsid w:val="7B668CEF"/>
    <w:rsid w:val="7B8FE7A5"/>
    <w:rsid w:val="7BB690EF"/>
    <w:rsid w:val="7BD35D65"/>
    <w:rsid w:val="7C0F4ED4"/>
    <w:rsid w:val="7C1F4922"/>
    <w:rsid w:val="7C43B794"/>
    <w:rsid w:val="7C7056EA"/>
    <w:rsid w:val="7C928910"/>
    <w:rsid w:val="7CAD4F9C"/>
    <w:rsid w:val="7CB00A27"/>
    <w:rsid w:val="7D233DAB"/>
    <w:rsid w:val="7D2C21C5"/>
    <w:rsid w:val="7D346442"/>
    <w:rsid w:val="7DC4BE02"/>
    <w:rsid w:val="7DE99D07"/>
    <w:rsid w:val="7DF4C8ED"/>
    <w:rsid w:val="7E0E530D"/>
    <w:rsid w:val="7E268679"/>
    <w:rsid w:val="7E7BBBB0"/>
    <w:rsid w:val="7E7D0099"/>
    <w:rsid w:val="7ED6FAAD"/>
    <w:rsid w:val="7EE04EA5"/>
    <w:rsid w:val="7EEE0F16"/>
    <w:rsid w:val="7EF13644"/>
    <w:rsid w:val="7F204AAF"/>
    <w:rsid w:val="7F2749FF"/>
    <w:rsid w:val="7F52303F"/>
    <w:rsid w:val="7FA93C71"/>
    <w:rsid w:val="7FB793B5"/>
    <w:rsid w:val="7FC653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2328"/>
  <w15:docId w15:val="{1EF956CC-51B7-4737-AD97-0020472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055E9"/>
    <w:pPr>
      <w:ind w:left="720"/>
      <w:contextualSpacing/>
    </w:pPr>
  </w:style>
  <w:style w:type="paragraph" w:styleId="NormalWeb">
    <w:name w:val="Normal (Web)"/>
    <w:basedOn w:val="Normal"/>
    <w:uiPriority w:val="99"/>
    <w:semiHidden/>
    <w:unhideWhenUsed/>
    <w:rsid w:val="00E401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316F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16F3"/>
    <w:rPr>
      <w:rFonts w:ascii="Times New Roman" w:hAnsi="Times New Roman" w:cs="Times New Roman"/>
      <w:sz w:val="18"/>
      <w:szCs w:val="18"/>
    </w:rPr>
  </w:style>
  <w:style w:type="table" w:styleId="TableGrid">
    <w:name w:val="Table Grid"/>
    <w:basedOn w:val="TableNormal"/>
    <w:uiPriority w:val="39"/>
    <w:rsid w:val="00B60C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BF5"/>
    <w:pPr>
      <w:tabs>
        <w:tab w:val="center" w:pos="4680"/>
        <w:tab w:val="right" w:pos="9360"/>
      </w:tabs>
      <w:spacing w:line="240" w:lineRule="auto"/>
    </w:pPr>
  </w:style>
  <w:style w:type="character" w:customStyle="1" w:styleId="HeaderChar">
    <w:name w:val="Header Char"/>
    <w:basedOn w:val="DefaultParagraphFont"/>
    <w:link w:val="Header"/>
    <w:uiPriority w:val="99"/>
    <w:rsid w:val="00377BF5"/>
  </w:style>
  <w:style w:type="paragraph" w:styleId="Footer">
    <w:name w:val="footer"/>
    <w:basedOn w:val="Normal"/>
    <w:link w:val="FooterChar"/>
    <w:uiPriority w:val="99"/>
    <w:unhideWhenUsed/>
    <w:rsid w:val="00377BF5"/>
    <w:pPr>
      <w:tabs>
        <w:tab w:val="center" w:pos="4680"/>
        <w:tab w:val="right" w:pos="9360"/>
      </w:tabs>
      <w:spacing w:line="240" w:lineRule="auto"/>
    </w:pPr>
  </w:style>
  <w:style w:type="character" w:customStyle="1" w:styleId="FooterChar">
    <w:name w:val="Footer Char"/>
    <w:basedOn w:val="DefaultParagraphFont"/>
    <w:link w:val="Footer"/>
    <w:uiPriority w:val="99"/>
    <w:rsid w:val="00377BF5"/>
  </w:style>
  <w:style w:type="paragraph" w:customStyle="1" w:styleId="paragraph">
    <w:name w:val="paragraph"/>
    <w:basedOn w:val="Normal"/>
    <w:rsid w:val="005B4D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B4D91"/>
  </w:style>
  <w:style w:type="character" w:customStyle="1" w:styleId="eop">
    <w:name w:val="eop"/>
    <w:basedOn w:val="DefaultParagraphFont"/>
    <w:rsid w:val="005B4D91"/>
  </w:style>
  <w:style w:type="character" w:styleId="CommentReference">
    <w:name w:val="annotation reference"/>
    <w:basedOn w:val="DefaultParagraphFont"/>
    <w:uiPriority w:val="99"/>
    <w:semiHidden/>
    <w:unhideWhenUsed/>
    <w:rsid w:val="00D44DAC"/>
    <w:rPr>
      <w:sz w:val="16"/>
      <w:szCs w:val="16"/>
    </w:rPr>
  </w:style>
  <w:style w:type="paragraph" w:styleId="CommentText">
    <w:name w:val="annotation text"/>
    <w:basedOn w:val="Normal"/>
    <w:link w:val="CommentTextChar"/>
    <w:uiPriority w:val="99"/>
    <w:semiHidden/>
    <w:unhideWhenUsed/>
    <w:rsid w:val="00D44DAC"/>
    <w:pPr>
      <w:spacing w:line="240" w:lineRule="auto"/>
    </w:pPr>
    <w:rPr>
      <w:sz w:val="20"/>
      <w:szCs w:val="20"/>
    </w:rPr>
  </w:style>
  <w:style w:type="character" w:customStyle="1" w:styleId="CommentTextChar">
    <w:name w:val="Comment Text Char"/>
    <w:basedOn w:val="DefaultParagraphFont"/>
    <w:link w:val="CommentText"/>
    <w:uiPriority w:val="99"/>
    <w:semiHidden/>
    <w:rsid w:val="00D44DAC"/>
    <w:rPr>
      <w:sz w:val="20"/>
      <w:szCs w:val="20"/>
    </w:rPr>
  </w:style>
  <w:style w:type="paragraph" w:styleId="CommentSubject">
    <w:name w:val="annotation subject"/>
    <w:basedOn w:val="CommentText"/>
    <w:next w:val="CommentText"/>
    <w:link w:val="CommentSubjectChar"/>
    <w:uiPriority w:val="99"/>
    <w:semiHidden/>
    <w:unhideWhenUsed/>
    <w:rsid w:val="00D44DAC"/>
    <w:rPr>
      <w:b/>
      <w:bCs/>
    </w:rPr>
  </w:style>
  <w:style w:type="character" w:customStyle="1" w:styleId="CommentSubjectChar">
    <w:name w:val="Comment Subject Char"/>
    <w:basedOn w:val="CommentTextChar"/>
    <w:link w:val="CommentSubject"/>
    <w:uiPriority w:val="99"/>
    <w:semiHidden/>
    <w:rsid w:val="00D44DAC"/>
    <w:rPr>
      <w:b/>
      <w:bCs/>
      <w:sz w:val="20"/>
      <w:szCs w:val="20"/>
    </w:rPr>
  </w:style>
  <w:style w:type="character" w:styleId="PageNumber">
    <w:name w:val="page number"/>
    <w:basedOn w:val="DefaultParagraphFont"/>
    <w:uiPriority w:val="99"/>
    <w:semiHidden/>
    <w:unhideWhenUsed/>
    <w:rsid w:val="00894DFE"/>
  </w:style>
  <w:style w:type="paragraph" w:styleId="Caption">
    <w:name w:val="caption"/>
    <w:basedOn w:val="Normal"/>
    <w:next w:val="Normal"/>
    <w:uiPriority w:val="35"/>
    <w:unhideWhenUsed/>
    <w:qFormat/>
    <w:rsid w:val="00290266"/>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9B50DE"/>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9B50DE"/>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9B50DE"/>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9B50DE"/>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B50DE"/>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B50D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B50D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B50D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B50D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B50DE"/>
    <w:pPr>
      <w:ind w:left="1760"/>
    </w:pPr>
    <w:rPr>
      <w:rFonts w:asciiTheme="minorHAnsi" w:hAnsiTheme="minorHAnsi"/>
      <w:sz w:val="20"/>
      <w:szCs w:val="20"/>
    </w:rPr>
  </w:style>
  <w:style w:type="character" w:styleId="Hyperlink">
    <w:name w:val="Hyperlink"/>
    <w:basedOn w:val="DefaultParagraphFont"/>
    <w:uiPriority w:val="99"/>
    <w:unhideWhenUsed/>
    <w:rsid w:val="00AC6F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577209">
      <w:bodyDiv w:val="1"/>
      <w:marLeft w:val="0"/>
      <w:marRight w:val="0"/>
      <w:marTop w:val="0"/>
      <w:marBottom w:val="0"/>
      <w:divBdr>
        <w:top w:val="none" w:sz="0" w:space="0" w:color="auto"/>
        <w:left w:val="none" w:sz="0" w:space="0" w:color="auto"/>
        <w:bottom w:val="none" w:sz="0" w:space="0" w:color="auto"/>
        <w:right w:val="none" w:sz="0" w:space="0" w:color="auto"/>
      </w:divBdr>
    </w:div>
    <w:div w:id="582685549">
      <w:bodyDiv w:val="1"/>
      <w:marLeft w:val="0"/>
      <w:marRight w:val="0"/>
      <w:marTop w:val="0"/>
      <w:marBottom w:val="0"/>
      <w:divBdr>
        <w:top w:val="none" w:sz="0" w:space="0" w:color="auto"/>
        <w:left w:val="none" w:sz="0" w:space="0" w:color="auto"/>
        <w:bottom w:val="none" w:sz="0" w:space="0" w:color="auto"/>
        <w:right w:val="none" w:sz="0" w:space="0" w:color="auto"/>
      </w:divBdr>
    </w:div>
    <w:div w:id="1035496113">
      <w:bodyDiv w:val="1"/>
      <w:marLeft w:val="0"/>
      <w:marRight w:val="0"/>
      <w:marTop w:val="0"/>
      <w:marBottom w:val="0"/>
      <w:divBdr>
        <w:top w:val="none" w:sz="0" w:space="0" w:color="auto"/>
        <w:left w:val="none" w:sz="0" w:space="0" w:color="auto"/>
        <w:bottom w:val="none" w:sz="0" w:space="0" w:color="auto"/>
        <w:right w:val="none" w:sz="0" w:space="0" w:color="auto"/>
      </w:divBdr>
    </w:div>
    <w:div w:id="1682388479">
      <w:bodyDiv w:val="1"/>
      <w:marLeft w:val="0"/>
      <w:marRight w:val="0"/>
      <w:marTop w:val="0"/>
      <w:marBottom w:val="0"/>
      <w:divBdr>
        <w:top w:val="none" w:sz="0" w:space="0" w:color="auto"/>
        <w:left w:val="none" w:sz="0" w:space="0" w:color="auto"/>
        <w:bottom w:val="none" w:sz="0" w:space="0" w:color="auto"/>
        <w:right w:val="none" w:sz="0" w:space="0" w:color="auto"/>
      </w:divBdr>
      <w:divsChild>
        <w:div w:id="340006842">
          <w:marLeft w:val="0"/>
          <w:marRight w:val="0"/>
          <w:marTop w:val="0"/>
          <w:marBottom w:val="0"/>
          <w:divBdr>
            <w:top w:val="none" w:sz="0" w:space="0" w:color="auto"/>
            <w:left w:val="none" w:sz="0" w:space="0" w:color="auto"/>
            <w:bottom w:val="none" w:sz="0" w:space="0" w:color="auto"/>
            <w:right w:val="none" w:sz="0" w:space="0" w:color="auto"/>
          </w:divBdr>
        </w:div>
        <w:div w:id="556165644">
          <w:marLeft w:val="0"/>
          <w:marRight w:val="0"/>
          <w:marTop w:val="0"/>
          <w:marBottom w:val="0"/>
          <w:divBdr>
            <w:top w:val="none" w:sz="0" w:space="0" w:color="auto"/>
            <w:left w:val="none" w:sz="0" w:space="0" w:color="auto"/>
            <w:bottom w:val="none" w:sz="0" w:space="0" w:color="auto"/>
            <w:right w:val="none" w:sz="0" w:space="0" w:color="auto"/>
          </w:divBdr>
        </w:div>
        <w:div w:id="887763503">
          <w:marLeft w:val="0"/>
          <w:marRight w:val="0"/>
          <w:marTop w:val="0"/>
          <w:marBottom w:val="0"/>
          <w:divBdr>
            <w:top w:val="none" w:sz="0" w:space="0" w:color="auto"/>
            <w:left w:val="none" w:sz="0" w:space="0" w:color="auto"/>
            <w:bottom w:val="none" w:sz="0" w:space="0" w:color="auto"/>
            <w:right w:val="none" w:sz="0" w:space="0" w:color="auto"/>
          </w:divBdr>
        </w:div>
        <w:div w:id="1108739446">
          <w:marLeft w:val="0"/>
          <w:marRight w:val="0"/>
          <w:marTop w:val="0"/>
          <w:marBottom w:val="0"/>
          <w:divBdr>
            <w:top w:val="none" w:sz="0" w:space="0" w:color="auto"/>
            <w:left w:val="none" w:sz="0" w:space="0" w:color="auto"/>
            <w:bottom w:val="none" w:sz="0" w:space="0" w:color="auto"/>
            <w:right w:val="none" w:sz="0" w:space="0" w:color="auto"/>
          </w:divBdr>
        </w:div>
        <w:div w:id="1435904674">
          <w:marLeft w:val="0"/>
          <w:marRight w:val="0"/>
          <w:marTop w:val="0"/>
          <w:marBottom w:val="0"/>
          <w:divBdr>
            <w:top w:val="none" w:sz="0" w:space="0" w:color="auto"/>
            <w:left w:val="none" w:sz="0" w:space="0" w:color="auto"/>
            <w:bottom w:val="none" w:sz="0" w:space="0" w:color="auto"/>
            <w:right w:val="none" w:sz="0" w:space="0" w:color="auto"/>
          </w:divBdr>
        </w:div>
      </w:divsChild>
    </w:div>
    <w:div w:id="1750494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jp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FE180-A43C-49BF-A22C-B74156965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54</Pages>
  <Words>7918</Words>
  <Characters>45137</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Seemann</dc:creator>
  <cp:keywords/>
  <cp:lastModifiedBy>Amy Dewitt-Smith</cp:lastModifiedBy>
  <cp:revision>3</cp:revision>
  <cp:lastPrinted>2019-02-11T22:08:00Z</cp:lastPrinted>
  <dcterms:created xsi:type="dcterms:W3CDTF">2019-02-21T20:27:00Z</dcterms:created>
  <dcterms:modified xsi:type="dcterms:W3CDTF">2019-02-21T22:28:00Z</dcterms:modified>
</cp:coreProperties>
</file>