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EC74" w14:textId="6C7020F2" w:rsidR="006D117C" w:rsidRPr="006420FA" w:rsidRDefault="00DC6E6B" w:rsidP="006420FA">
      <w:pPr>
        <w:pStyle w:val="Title"/>
        <w:rPr>
          <w:u w:val="single"/>
        </w:rPr>
      </w:pPr>
      <w:r>
        <w:rPr>
          <w:u w:val="single"/>
        </w:rPr>
        <w:t>FFY ‘2</w:t>
      </w:r>
      <w:r w:rsidR="00B1145C">
        <w:rPr>
          <w:u w:val="single"/>
        </w:rPr>
        <w:t>3</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447A0792"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21469E">
        <w:rPr>
          <w:rFonts w:asciiTheme="minorHAnsi" w:hAnsiTheme="minorHAnsi" w:cstheme="minorHAnsi"/>
          <w:bCs/>
        </w:rPr>
        <w:t>3</w:t>
      </w:r>
      <w:r w:rsidR="00D647EA">
        <w:rPr>
          <w:rFonts w:asciiTheme="minorHAnsi" w:hAnsiTheme="minorHAnsi" w:cstheme="minorHAnsi"/>
          <w:bCs/>
        </w:rPr>
        <w:t xml:space="preserve"> </w:t>
      </w:r>
      <w:r w:rsidR="00D36D00">
        <w:rPr>
          <w:rFonts w:asciiTheme="minorHAnsi" w:hAnsiTheme="minorHAnsi" w:cstheme="minorHAnsi"/>
          <w:bCs/>
        </w:rPr>
        <w:t xml:space="preserve">October 1, </w:t>
      </w:r>
      <w:proofErr w:type="gramStart"/>
      <w:r w:rsidR="00D36D00">
        <w:rPr>
          <w:rFonts w:asciiTheme="minorHAnsi" w:hAnsiTheme="minorHAnsi" w:cstheme="minorHAnsi"/>
          <w:bCs/>
        </w:rPr>
        <w:t>202</w:t>
      </w:r>
      <w:r w:rsidR="0021469E">
        <w:rPr>
          <w:rFonts w:asciiTheme="minorHAnsi" w:hAnsiTheme="minorHAnsi" w:cstheme="minorHAnsi"/>
          <w:bCs/>
        </w:rPr>
        <w:t>2</w:t>
      </w:r>
      <w:proofErr w:type="gramEnd"/>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21469E">
        <w:rPr>
          <w:rFonts w:asciiTheme="minorHAnsi" w:hAnsiTheme="minorHAnsi" w:cstheme="minorHAnsi"/>
          <w:bCs/>
        </w:rPr>
        <w:t>3</w:t>
      </w:r>
    </w:p>
    <w:p w14:paraId="7C99D85A" w14:textId="1BBE4D96" w:rsidR="00D36D00" w:rsidRDefault="00D647EA" w:rsidP="00AD164A">
      <w:pPr>
        <w:jc w:val="center"/>
        <w:rPr>
          <w:rFonts w:asciiTheme="minorHAnsi" w:hAnsiTheme="minorHAnsi" w:cstheme="minorHAnsi"/>
          <w:bCs/>
        </w:rPr>
      </w:pPr>
      <w:r>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sidR="00792A99">
        <w:rPr>
          <w:rFonts w:asciiTheme="minorHAnsi" w:hAnsiTheme="minorHAnsi" w:cstheme="minorHAnsi"/>
          <w:bCs/>
          <w:u w:val="single"/>
        </w:rPr>
        <w:t>602,902</w:t>
      </w:r>
    </w:p>
    <w:p w14:paraId="4E7BE3A0" w14:textId="535DFCB1"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792A99">
        <w:rPr>
          <w:rFonts w:asciiTheme="minorHAnsi" w:hAnsiTheme="minorHAnsi" w:cstheme="minorHAnsi"/>
          <w:bCs/>
          <w:u w:val="single"/>
        </w:rPr>
        <w:t>422,031</w:t>
      </w:r>
    </w:p>
    <w:p w14:paraId="47D5C3DA" w14:textId="30A146DE" w:rsidR="00CB67E8" w:rsidRDefault="00CB67E8" w:rsidP="00F32009">
      <w:pPr>
        <w:jc w:val="center"/>
        <w:rPr>
          <w:rFonts w:asciiTheme="minorHAnsi" w:hAnsiTheme="minorHAnsi" w:cstheme="minorHAnsi"/>
          <w:bCs/>
        </w:rPr>
      </w:pPr>
      <w:r w:rsidRPr="008764E3">
        <w:rPr>
          <w:rFonts w:asciiTheme="minorHAnsi" w:hAnsiTheme="minorHAnsi" w:cstheme="minorHAnsi"/>
          <w:bCs/>
        </w:rPr>
        <w:t>Amounts do NOT include staff time/salaries spent on in house activities</w:t>
      </w:r>
      <w:r w:rsidR="00134F50">
        <w:rPr>
          <w:rFonts w:asciiTheme="minorHAnsi" w:hAnsiTheme="minorHAnsi" w:cstheme="minorHAnsi"/>
          <w:bCs/>
        </w:rPr>
        <w:t>.</w:t>
      </w:r>
    </w:p>
    <w:p w14:paraId="36286D8B" w14:textId="706550BC" w:rsidR="00D36D00" w:rsidRPr="008764E3" w:rsidRDefault="00D36D00" w:rsidP="00D36D00">
      <w:pPr>
        <w:jc w:val="center"/>
        <w:rPr>
          <w:rFonts w:asciiTheme="minorHAnsi" w:hAnsiTheme="minorHAnsi" w:cstheme="minorHAnsi"/>
          <w:bCs/>
        </w:rPr>
      </w:pPr>
    </w:p>
    <w:p w14:paraId="50AEAA74" w14:textId="1ECBB523"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Individuals with I/DD and/or family members of individuals with I/DD will be able to make more informed decisions about their lives by improving access to information on services, supports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8B38D7">
        <w:rPr>
          <w:rFonts w:ascii="Calibri" w:eastAsia="Calibri" w:hAnsi="Calibri" w:cs="Calibri"/>
          <w:bCs/>
          <w:u w:val="single"/>
        </w:rPr>
        <w:t>6</w:t>
      </w:r>
      <w:r w:rsidR="0076286E">
        <w:rPr>
          <w:rFonts w:ascii="Calibri" w:eastAsia="Calibri" w:hAnsi="Calibri" w:cs="Calibri"/>
          <w:bCs/>
          <w:u w:val="single"/>
        </w:rPr>
        <w:t>5</w:t>
      </w:r>
      <w:r w:rsidR="0076286E" w:rsidRPr="0076286E">
        <w:rPr>
          <w:rFonts w:ascii="Calibri" w:eastAsia="Calibri" w:hAnsi="Calibri" w:cs="Calibri"/>
          <w:bCs/>
          <w:u w:val="single"/>
        </w:rPr>
        <w:t>,000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141F9A90" w:rsidR="00DF7741" w:rsidRPr="00DF7741" w:rsidRDefault="00DF7741" w:rsidP="00DF7741">
      <w:pPr>
        <w:pStyle w:val="ListParagraph"/>
        <w:numPr>
          <w:ilvl w:val="1"/>
          <w:numId w:val="7"/>
        </w:numPr>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p>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5"/>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0C455AE3"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EEAD2C6"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r w:rsidR="00792A99">
              <w:rPr>
                <w:rFonts w:ascii="Calibri" w:hAnsi="Calibri" w:cs="Calibri"/>
              </w:rPr>
              <w:t>– Social Media Advertisements</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bl>
    <w:p w14:paraId="32F523B5" w14:textId="198A8939" w:rsidR="00F91C11" w:rsidRPr="00DF7741" w:rsidRDefault="00DF7741" w:rsidP="00952F20">
      <w:pPr>
        <w:pStyle w:val="ListParagraph"/>
        <w:numPr>
          <w:ilvl w:val="1"/>
          <w:numId w:val="7"/>
        </w:numPr>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p>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22B70E80"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Grant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bl>
    <w:p w14:paraId="008CF8CD" w14:textId="26EA0C12" w:rsidR="00E3789B" w:rsidRPr="008F04B1" w:rsidRDefault="00DF7741" w:rsidP="00E3789B">
      <w:pPr>
        <w:pStyle w:val="ListParagraph"/>
        <w:numPr>
          <w:ilvl w:val="1"/>
          <w:numId w:val="3"/>
        </w:numPr>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13"/>
        <w:gridCol w:w="4871"/>
        <w:gridCol w:w="2205"/>
        <w:gridCol w:w="2228"/>
      </w:tblGrid>
      <w:tr w:rsidR="00F91B26" w:rsidRPr="007770A1" w14:paraId="0E3428B3" w14:textId="77777777" w:rsidTr="00F91B26">
        <w:trPr>
          <w:trHeight w:val="417"/>
        </w:trPr>
        <w:tc>
          <w:tcPr>
            <w:tcW w:w="913" w:type="dxa"/>
          </w:tcPr>
          <w:p w14:paraId="4A4276F6" w14:textId="2D325705"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71" w:type="dxa"/>
          </w:tcPr>
          <w:p w14:paraId="72DAA52A"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48FF2861"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7FBCEF45" w14:textId="5D3922B4"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F91B26" w:rsidRPr="007770A1" w14:paraId="32E86CE2" w14:textId="77777777" w:rsidTr="00F91B26">
        <w:trPr>
          <w:trHeight w:val="393"/>
        </w:trPr>
        <w:tc>
          <w:tcPr>
            <w:tcW w:w="913" w:type="dxa"/>
          </w:tcPr>
          <w:p w14:paraId="020A0D9C" w14:textId="144892F9"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71" w:type="dxa"/>
          </w:tcPr>
          <w:p w14:paraId="56B8BE16" w14:textId="709ED002" w:rsidR="008F04B1" w:rsidRPr="007770A1" w:rsidRDefault="005F3461" w:rsidP="005A518D">
            <w:pPr>
              <w:pStyle w:val="ListParagraph"/>
              <w:ind w:left="0"/>
              <w:jc w:val="center"/>
              <w:rPr>
                <w:rFonts w:ascii="Calibri" w:hAnsi="Calibri" w:cs="Calibri"/>
              </w:rPr>
            </w:pPr>
            <w:r>
              <w:rPr>
                <w:rFonts w:ascii="Calibri" w:hAnsi="Calibri" w:cs="Calibri"/>
              </w:rPr>
              <w:t>Outreach/Education/Implementation</w:t>
            </w:r>
          </w:p>
        </w:tc>
        <w:tc>
          <w:tcPr>
            <w:tcW w:w="2205" w:type="dxa"/>
          </w:tcPr>
          <w:p w14:paraId="0861367A" w14:textId="47E99378"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1C6776">
              <w:rPr>
                <w:rFonts w:ascii="Calibri" w:hAnsi="Calibri" w:cs="Calibri"/>
              </w:rPr>
              <w:t>0</w:t>
            </w:r>
            <w:r w:rsidR="0076286E">
              <w:rPr>
                <w:rFonts w:ascii="Calibri" w:hAnsi="Calibri" w:cs="Calibri"/>
              </w:rPr>
              <w:t>,000</w:t>
            </w:r>
          </w:p>
        </w:tc>
        <w:tc>
          <w:tcPr>
            <w:tcW w:w="2228" w:type="dxa"/>
          </w:tcPr>
          <w:p w14:paraId="1473A0B1" w14:textId="073168AA" w:rsidR="008F04B1" w:rsidRPr="007770A1" w:rsidRDefault="00792A99" w:rsidP="005A518D">
            <w:pPr>
              <w:pStyle w:val="ListParagraph"/>
              <w:ind w:left="0"/>
              <w:jc w:val="center"/>
              <w:rPr>
                <w:rFonts w:ascii="Calibri" w:hAnsi="Calibri" w:cs="Calibri"/>
              </w:rPr>
            </w:pPr>
            <w:r>
              <w:rPr>
                <w:rFonts w:ascii="Calibri" w:hAnsi="Calibri" w:cs="Calibri"/>
              </w:rPr>
              <w:t>Grant</w:t>
            </w:r>
          </w:p>
        </w:tc>
      </w:tr>
    </w:tbl>
    <w:p w14:paraId="4A98B630" w14:textId="267BB7DF"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8B38D7">
        <w:rPr>
          <w:u w:val="single"/>
        </w:rPr>
        <w:t>67,031</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12D9FA45" w:rsidR="00C0001D" w:rsidRPr="007770A1" w:rsidRDefault="00270F15" w:rsidP="00C0001D">
      <w:pPr>
        <w:numPr>
          <w:ilvl w:val="1"/>
          <w:numId w:val="4"/>
        </w:numPr>
        <w:rPr>
          <w:rFonts w:ascii="Calibri" w:eastAsia="Calibri" w:hAnsi="Calibri" w:cs="Calibri"/>
        </w:rPr>
      </w:pPr>
      <w:r>
        <w:rPr>
          <w:rFonts w:ascii="Calibri" w:eastAsia="Calibri" w:hAnsi="Calibri" w:cs="Calibri"/>
        </w:rPr>
        <w:t xml:space="preserve">Council members and staff will establish or strengthen a minimum of one State self-advocacy organization led by individuals with I/DD.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27"/>
        <w:gridCol w:w="4945"/>
        <w:gridCol w:w="2239"/>
        <w:gridCol w:w="2262"/>
      </w:tblGrid>
      <w:tr w:rsidR="00F91B26" w:rsidRPr="007770A1" w14:paraId="0528CF30" w14:textId="77777777" w:rsidTr="00F91B26">
        <w:trPr>
          <w:trHeight w:val="404"/>
        </w:trPr>
        <w:tc>
          <w:tcPr>
            <w:tcW w:w="927" w:type="dxa"/>
          </w:tcPr>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F91B26" w:rsidRPr="007770A1" w14:paraId="22E71767" w14:textId="77777777" w:rsidTr="00F91B26">
        <w:trPr>
          <w:trHeight w:val="381"/>
        </w:trPr>
        <w:tc>
          <w:tcPr>
            <w:tcW w:w="927"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3A161E91" w:rsidR="00270F15" w:rsidRPr="00270F15" w:rsidRDefault="00270F15" w:rsidP="00270F15">
      <w:pPr>
        <w:numPr>
          <w:ilvl w:val="1"/>
          <w:numId w:val="4"/>
        </w:numPr>
        <w:rPr>
          <w:rFonts w:ascii="Calibri" w:eastAsia="Calibri" w:hAnsi="Calibri" w:cs="Calibri"/>
        </w:rPr>
      </w:pPr>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02"/>
        <w:gridCol w:w="4898"/>
        <w:gridCol w:w="2177"/>
        <w:gridCol w:w="2235"/>
      </w:tblGrid>
      <w:tr w:rsidR="00270F15" w:rsidRPr="007770A1" w14:paraId="6CD9349A" w14:textId="77777777" w:rsidTr="00F91B26">
        <w:trPr>
          <w:trHeight w:val="377"/>
        </w:trPr>
        <w:tc>
          <w:tcPr>
            <w:tcW w:w="902" w:type="dxa"/>
          </w:tcPr>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lastRenderedPageBreak/>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270F15" w:rsidRPr="007770A1" w14:paraId="141FF01D" w14:textId="77777777" w:rsidTr="00F91B26">
        <w:trPr>
          <w:trHeight w:val="361"/>
        </w:trPr>
        <w:tc>
          <w:tcPr>
            <w:tcW w:w="902" w:type="dxa"/>
          </w:tcPr>
          <w:p w14:paraId="63C3D9BA" w14:textId="477CC774"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DC6E6B">
              <w:rPr>
                <w:rFonts w:ascii="Calibri" w:hAnsi="Calibri" w:cs="Calibri"/>
              </w:rPr>
              <w:t>2</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bl>
    <w:p w14:paraId="20864316" w14:textId="77777777" w:rsidR="00865EB9" w:rsidRPr="007770A1" w:rsidRDefault="00865EB9" w:rsidP="00C92509">
      <w:pPr>
        <w:rPr>
          <w:rFonts w:ascii="Calibri" w:hAnsi="Calibri" w:cs="Calibri"/>
        </w:rPr>
      </w:pPr>
    </w:p>
    <w:p w14:paraId="148943F2" w14:textId="4E079787" w:rsidR="004E3E94" w:rsidRDefault="004E3E94" w:rsidP="00D726B5">
      <w:pPr>
        <w:rPr>
          <w:rFonts w:ascii="Calibri" w:hAnsi="Calibri" w:cs="Calibri"/>
          <w:b/>
          <w:bCs/>
        </w:rPr>
      </w:pPr>
    </w:p>
    <w:p w14:paraId="653432F0" w14:textId="360CF9A0" w:rsidR="003F06C8" w:rsidRPr="007770A1" w:rsidRDefault="003F06C8" w:rsidP="003F06C8">
      <w:pPr>
        <w:numPr>
          <w:ilvl w:val="1"/>
          <w:numId w:val="4"/>
        </w:numPr>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support people with I/DD to participate on cross-disability and culturally diverse coalitions/organizations.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906"/>
        <w:gridCol w:w="4923"/>
        <w:gridCol w:w="2188"/>
        <w:gridCol w:w="2338"/>
      </w:tblGrid>
      <w:tr w:rsidR="003F06C8" w:rsidRPr="007770A1" w14:paraId="49864202" w14:textId="77777777" w:rsidTr="00F91B26">
        <w:trPr>
          <w:trHeight w:val="416"/>
        </w:trPr>
        <w:tc>
          <w:tcPr>
            <w:tcW w:w="906" w:type="dxa"/>
          </w:tcPr>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Grant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4415C550" w:rsidR="003F06C8" w:rsidRPr="00270F15" w:rsidRDefault="00AD164A" w:rsidP="003F06C8">
      <w:pPr>
        <w:numPr>
          <w:ilvl w:val="1"/>
          <w:numId w:val="4"/>
        </w:numPr>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3F06C8" w:rsidRPr="007770A1" w14:paraId="666F8E71" w14:textId="77777777" w:rsidTr="00F91B26">
        <w:trPr>
          <w:trHeight w:val="364"/>
        </w:trPr>
        <w:tc>
          <w:tcPr>
            <w:tcW w:w="812" w:type="dxa"/>
          </w:tcPr>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Grant or In House</w:t>
            </w:r>
          </w:p>
        </w:tc>
      </w:tr>
      <w:tr w:rsidR="003F06C8" w:rsidRPr="007770A1" w14:paraId="2A516B66" w14:textId="77777777" w:rsidTr="00F91B26">
        <w:trPr>
          <w:trHeight w:val="348"/>
        </w:trPr>
        <w:tc>
          <w:tcPr>
            <w:tcW w:w="812"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66FF5039"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20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bl>
    <w:p w14:paraId="08864874" w14:textId="33E3C915" w:rsidR="00975CBE" w:rsidRPr="00E76199" w:rsidRDefault="00D726B5" w:rsidP="00F91B26">
      <w:pPr>
        <w:pStyle w:val="Heading1"/>
        <w:spacing w:before="360"/>
      </w:pPr>
      <w:r w:rsidRPr="00E76199">
        <w:rPr>
          <w:b/>
          <w:bCs/>
        </w:rPr>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471329">
        <w:rPr>
          <w:rFonts w:ascii="Calibri" w:eastAsia="Calibri" w:hAnsi="Calibri" w:cs="Calibri"/>
          <w:bCs/>
          <w:u w:val="single"/>
        </w:rPr>
        <w:t>2</w:t>
      </w:r>
      <w:r w:rsidR="0021469E">
        <w:rPr>
          <w:rFonts w:ascii="Calibri" w:eastAsia="Calibri" w:hAnsi="Calibri" w:cs="Calibri"/>
          <w:bCs/>
          <w:u w:val="single"/>
        </w:rPr>
        <w:t>9</w:t>
      </w:r>
      <w:r w:rsidR="008B38D7">
        <w:rPr>
          <w:rFonts w:ascii="Calibri" w:eastAsia="Calibri" w:hAnsi="Calibri" w:cs="Calibri"/>
          <w:bCs/>
          <w:u w:val="single"/>
        </w:rPr>
        <w:t>0</w:t>
      </w:r>
      <w:r w:rsidR="000A5C97" w:rsidRPr="000A5C97">
        <w:rPr>
          <w:rFonts w:ascii="Calibri" w:eastAsia="Calibri" w:hAnsi="Calibri" w:cs="Calibri"/>
          <w:bCs/>
          <w:u w:val="single"/>
        </w:rPr>
        <w:t>,000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0E754144" w:rsidR="00E4617D" w:rsidRPr="00E4617D" w:rsidRDefault="00E4617D" w:rsidP="00E4617D">
      <w:pPr>
        <w:rPr>
          <w:rFonts w:ascii="Calibri" w:eastAsia="Calibri" w:hAnsi="Calibri" w:cs="Calibri"/>
        </w:rPr>
      </w:pPr>
      <w:r>
        <w:rPr>
          <w:rFonts w:ascii="Calibri" w:eastAsia="Calibri" w:hAnsi="Calibri" w:cs="Calibri"/>
        </w:rPr>
        <w:t xml:space="preserve">3.1 </w:t>
      </w:r>
      <w:r w:rsidRPr="00E4617D">
        <w:rPr>
          <w:rFonts w:ascii="Calibri" w:eastAsia="Calibri" w:hAnsi="Calibri" w:cs="Calibri"/>
        </w:rPr>
        <w:t>Create systems change through the implementation of policies to reduce the barriers to transportation for people with I/DD in Nevada.</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6582ED0"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61D6437E" w:rsidR="00D726B5" w:rsidRDefault="00EB4B83" w:rsidP="00EB4B83">
      <w:pPr>
        <w:rPr>
          <w:rFonts w:ascii="Calibri" w:hAnsi="Calibri" w:cs="Calibri"/>
        </w:rPr>
      </w:pPr>
      <w:r>
        <w:rPr>
          <w:rFonts w:ascii="Calibri" w:eastAsia="Calibri" w:hAnsi="Calibri" w:cs="Calibri"/>
        </w:rPr>
        <w:t xml:space="preserve">3.2 </w:t>
      </w: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926E3B9"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33C82776" w:rsidR="00EB4B83" w:rsidRDefault="00EB4B83" w:rsidP="00EB4B83">
      <w:pPr>
        <w:rPr>
          <w:rFonts w:ascii="Calibri" w:hAnsi="Calibri" w:cs="Calibri"/>
        </w:rPr>
      </w:pPr>
      <w:r>
        <w:rPr>
          <w:rFonts w:ascii="Calibri" w:eastAsia="Calibri" w:hAnsi="Calibri" w:cs="Calibri"/>
        </w:rPr>
        <w:t xml:space="preserve">3.3 </w:t>
      </w:r>
      <w:r w:rsidRPr="00EB4B83">
        <w:rPr>
          <w:rFonts w:ascii="Calibri" w:hAnsi="Calibri" w:cs="Calibri"/>
        </w:rPr>
        <w:t>Improve access to quality housing options and supports for individuals with I/DD Statewide.</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79F9D29E"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3D335B32" w:rsidR="00EB4B83" w:rsidRPr="00F64386" w:rsidRDefault="00EB4B83" w:rsidP="00EB4B83">
      <w:pPr>
        <w:rPr>
          <w:rFonts w:ascii="Calibri" w:hAnsi="Calibri" w:cs="Calibri"/>
          <w:b/>
        </w:rPr>
      </w:pPr>
      <w:r>
        <w:rPr>
          <w:rFonts w:ascii="Calibri" w:eastAsia="Calibri" w:hAnsi="Calibri" w:cs="Calibri"/>
        </w:rPr>
        <w:t xml:space="preserve">3.4 </w:t>
      </w:r>
      <w:r w:rsidRPr="00AE043A">
        <w:rPr>
          <w:rFonts w:ascii="Calibri" w:hAnsi="Calibri" w:cs="Calibri"/>
        </w:rPr>
        <w:t xml:space="preserve">Increase access to quality services and supports for individuals with I/DD transitioning into or in adulthood.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44CC176E"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lastRenderedPageBreak/>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3"/>
        <w:gridCol w:w="4911"/>
        <w:gridCol w:w="2182"/>
        <w:gridCol w:w="2311"/>
      </w:tblGrid>
      <w:tr w:rsidR="001A3F4F" w:rsidRPr="007770A1" w14:paraId="336DF6B3" w14:textId="77777777" w:rsidTr="00F91B26">
        <w:trPr>
          <w:trHeight w:val="338"/>
        </w:trPr>
        <w:tc>
          <w:tcPr>
            <w:tcW w:w="813"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446FE9E8" w14:textId="77777777" w:rsidTr="00F91B26">
        <w:trPr>
          <w:trHeight w:val="323"/>
        </w:trPr>
        <w:tc>
          <w:tcPr>
            <w:tcW w:w="813"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77777777" w:rsidR="001A3F4F" w:rsidRPr="007770A1" w:rsidRDefault="001A3F4F" w:rsidP="005A518D">
            <w:pPr>
              <w:pStyle w:val="ListParagraph"/>
              <w:ind w:left="0"/>
              <w:jc w:val="center"/>
              <w:rPr>
                <w:rFonts w:ascii="Calibri" w:hAnsi="Calibri" w:cs="Calibri"/>
              </w:rPr>
            </w:pPr>
            <w:r>
              <w:rPr>
                <w:rFonts w:ascii="Calibri" w:hAnsi="Calibri" w:cs="Calibri"/>
              </w:rPr>
              <w:t>Grant</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4"/>
        <w:gridCol w:w="4917"/>
        <w:gridCol w:w="2185"/>
        <w:gridCol w:w="2314"/>
      </w:tblGrid>
      <w:tr w:rsidR="001A3F4F" w:rsidRPr="007770A1" w14:paraId="4952D028" w14:textId="77777777" w:rsidTr="00F91B26">
        <w:trPr>
          <w:trHeight w:val="384"/>
        </w:trPr>
        <w:tc>
          <w:tcPr>
            <w:tcW w:w="81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78013822" w14:textId="77777777" w:rsidTr="00F91B26">
        <w:trPr>
          <w:trHeight w:val="367"/>
        </w:trPr>
        <w:tc>
          <w:tcPr>
            <w:tcW w:w="81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0578F132" w14:textId="77777777" w:rsidR="007F1B8F" w:rsidRDefault="007F1B8F" w:rsidP="00B468B6">
      <w:pPr>
        <w:rPr>
          <w:rFonts w:ascii="Calibri" w:hAnsi="Calibri" w:cs="Calibri"/>
        </w:rPr>
      </w:pPr>
    </w:p>
    <w:p w14:paraId="6E0EBDB5" w14:textId="08C3BC7F" w:rsidR="00B468B6" w:rsidRDefault="00F01CB6" w:rsidP="00B468B6">
      <w:pPr>
        <w:rPr>
          <w:rFonts w:asciiTheme="minorHAnsi" w:hAnsiTheme="minorHAnsi" w:cstheme="minorHAnsi"/>
          <w:u w:val="single"/>
        </w:rPr>
      </w:pPr>
      <w:r w:rsidRPr="00F01CB6">
        <w:rPr>
          <w:rFonts w:asciiTheme="minorHAnsi" w:hAnsiTheme="minorHAnsi" w:cstheme="minorHAnsi"/>
          <w:u w:val="single"/>
        </w:rPr>
        <w:t>Total Spending for Category 10</w:t>
      </w:r>
    </w:p>
    <w:p w14:paraId="582317CC" w14:textId="33A2AE2C" w:rsidR="00F01CB6" w:rsidRPr="00F01CB6" w:rsidRDefault="00F01CB6" w:rsidP="00B468B6">
      <w:pPr>
        <w:rPr>
          <w:rFonts w:ascii="Calibri" w:hAnsi="Calibri" w:cs="Calibri"/>
        </w:rPr>
      </w:pPr>
      <w:r>
        <w:rPr>
          <w:rFonts w:asciiTheme="minorHAnsi" w:hAnsiTheme="minorHAnsi" w:cstheme="minorHAnsi"/>
        </w:rPr>
        <w:t>FFY 2</w:t>
      </w:r>
      <w:r w:rsidR="00792A99">
        <w:rPr>
          <w:rFonts w:asciiTheme="minorHAnsi" w:hAnsiTheme="minorHAnsi" w:cstheme="minorHAnsi"/>
        </w:rPr>
        <w:t>3</w:t>
      </w:r>
      <w:r>
        <w:rPr>
          <w:rFonts w:asciiTheme="minorHAnsi" w:hAnsiTheme="minorHAnsi" w:cstheme="minorHAnsi"/>
        </w:rPr>
        <w:t xml:space="preserve"> = </w:t>
      </w:r>
      <w:r w:rsidR="00747626">
        <w:rPr>
          <w:rFonts w:asciiTheme="minorHAnsi" w:hAnsiTheme="minorHAnsi" w:cstheme="minorHAnsi"/>
        </w:rPr>
        <w:t>$</w:t>
      </w:r>
      <w:r w:rsidR="00792A99">
        <w:rPr>
          <w:rFonts w:asciiTheme="minorHAnsi" w:hAnsiTheme="minorHAnsi" w:cstheme="minorHAnsi"/>
        </w:rPr>
        <w:t>422,031</w:t>
      </w:r>
    </w:p>
    <w:p w14:paraId="75B9FD71" w14:textId="77777777" w:rsidR="00B468B6" w:rsidRPr="003658A7" w:rsidRDefault="00B468B6" w:rsidP="004D5D14">
      <w:pPr>
        <w:rPr>
          <w:rFonts w:ascii="Calibri" w:hAnsi="Calibri" w:cs="Calibri"/>
        </w:rPr>
      </w:pPr>
    </w:p>
    <w:p w14:paraId="51EEA4F5" w14:textId="77777777" w:rsidR="004D5D14" w:rsidRDefault="004D5D14" w:rsidP="004D5D14">
      <w:pPr>
        <w:rPr>
          <w:rFonts w:ascii="Calibri" w:hAnsi="Calibri" w:cs="Calibri"/>
        </w:rPr>
      </w:pPr>
    </w:p>
    <w:p w14:paraId="4B3B2392" w14:textId="40872B53" w:rsidR="0098036A" w:rsidRPr="00FF5C50" w:rsidRDefault="0098036A" w:rsidP="00F81100">
      <w:pPr>
        <w:rPr>
          <w:rFonts w:ascii="Calibri" w:hAnsi="Calibri" w:cs="Calibri"/>
        </w:rPr>
      </w:pP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D806F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E22C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52FC2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4"/>
  </w:num>
  <w:num w:numId="4">
    <w:abstractNumId w:val="8"/>
  </w:num>
  <w:num w:numId="5">
    <w:abstractNumId w:val="5"/>
  </w:num>
  <w:num w:numId="6">
    <w:abstractNumId w:val="0"/>
  </w:num>
  <w:num w:numId="7">
    <w:abstractNumId w:val="10"/>
  </w:num>
  <w:num w:numId="8">
    <w:abstractNumId w:val="12"/>
  </w:num>
  <w:num w:numId="9">
    <w:abstractNumId w:val="3"/>
  </w:num>
  <w:num w:numId="10">
    <w:abstractNumId w:val="4"/>
  </w:num>
  <w:num w:numId="11">
    <w:abstractNumId w:val="18"/>
  </w:num>
  <w:num w:numId="12">
    <w:abstractNumId w:val="2"/>
  </w:num>
  <w:num w:numId="13">
    <w:abstractNumId w:val="6"/>
  </w:num>
  <w:num w:numId="14">
    <w:abstractNumId w:val="17"/>
  </w:num>
  <w:num w:numId="15">
    <w:abstractNumId w:val="9"/>
  </w:num>
  <w:num w:numId="16">
    <w:abstractNumId w:val="13"/>
  </w:num>
  <w:num w:numId="17">
    <w:abstractNumId w:val="1"/>
  </w:num>
  <w:num w:numId="18">
    <w:abstractNumId w:val="9"/>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3BBC"/>
    <w:rsid w:val="00081E9D"/>
    <w:rsid w:val="00084CF1"/>
    <w:rsid w:val="00085486"/>
    <w:rsid w:val="000953A9"/>
    <w:rsid w:val="000A4DA5"/>
    <w:rsid w:val="000A5C97"/>
    <w:rsid w:val="000C6EFC"/>
    <w:rsid w:val="000D383C"/>
    <w:rsid w:val="000F4C8B"/>
    <w:rsid w:val="00107A60"/>
    <w:rsid w:val="0012696F"/>
    <w:rsid w:val="00134F50"/>
    <w:rsid w:val="00137F42"/>
    <w:rsid w:val="00146746"/>
    <w:rsid w:val="00164145"/>
    <w:rsid w:val="00193024"/>
    <w:rsid w:val="001A1A3F"/>
    <w:rsid w:val="001A3F4F"/>
    <w:rsid w:val="001C15B0"/>
    <w:rsid w:val="001C6776"/>
    <w:rsid w:val="001E6523"/>
    <w:rsid w:val="001F06B5"/>
    <w:rsid w:val="001F3DBD"/>
    <w:rsid w:val="002028DC"/>
    <w:rsid w:val="00206D2B"/>
    <w:rsid w:val="00207C37"/>
    <w:rsid w:val="0021469E"/>
    <w:rsid w:val="00216676"/>
    <w:rsid w:val="00232D93"/>
    <w:rsid w:val="002452FA"/>
    <w:rsid w:val="00246268"/>
    <w:rsid w:val="00255A0E"/>
    <w:rsid w:val="00260B80"/>
    <w:rsid w:val="00265B8A"/>
    <w:rsid w:val="00270F15"/>
    <w:rsid w:val="00292E14"/>
    <w:rsid w:val="002B331E"/>
    <w:rsid w:val="002C5263"/>
    <w:rsid w:val="002D4C98"/>
    <w:rsid w:val="002F4048"/>
    <w:rsid w:val="003545ED"/>
    <w:rsid w:val="003577F6"/>
    <w:rsid w:val="003658A7"/>
    <w:rsid w:val="00382023"/>
    <w:rsid w:val="00383E58"/>
    <w:rsid w:val="003A177F"/>
    <w:rsid w:val="003B0226"/>
    <w:rsid w:val="003C4320"/>
    <w:rsid w:val="003D09B8"/>
    <w:rsid w:val="003F06C8"/>
    <w:rsid w:val="004112F1"/>
    <w:rsid w:val="00411836"/>
    <w:rsid w:val="004240DF"/>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54146"/>
    <w:rsid w:val="00560FA4"/>
    <w:rsid w:val="00561A53"/>
    <w:rsid w:val="00563013"/>
    <w:rsid w:val="0056346B"/>
    <w:rsid w:val="00566944"/>
    <w:rsid w:val="005773B2"/>
    <w:rsid w:val="005844E4"/>
    <w:rsid w:val="005B1172"/>
    <w:rsid w:val="005D276C"/>
    <w:rsid w:val="005F3461"/>
    <w:rsid w:val="005F4142"/>
    <w:rsid w:val="0060272B"/>
    <w:rsid w:val="00605EB0"/>
    <w:rsid w:val="00611200"/>
    <w:rsid w:val="00630015"/>
    <w:rsid w:val="006420FA"/>
    <w:rsid w:val="00646EB5"/>
    <w:rsid w:val="006524E5"/>
    <w:rsid w:val="00675DEB"/>
    <w:rsid w:val="006A6F9F"/>
    <w:rsid w:val="006B64A4"/>
    <w:rsid w:val="006C272C"/>
    <w:rsid w:val="006C5A38"/>
    <w:rsid w:val="006D117C"/>
    <w:rsid w:val="006D1C07"/>
    <w:rsid w:val="006E1F4E"/>
    <w:rsid w:val="006E2039"/>
    <w:rsid w:val="006E72FA"/>
    <w:rsid w:val="006E7FBF"/>
    <w:rsid w:val="00747626"/>
    <w:rsid w:val="00747E5F"/>
    <w:rsid w:val="0076286E"/>
    <w:rsid w:val="007770A1"/>
    <w:rsid w:val="00792A99"/>
    <w:rsid w:val="007A41D0"/>
    <w:rsid w:val="007A7C2E"/>
    <w:rsid w:val="007B69D6"/>
    <w:rsid w:val="007C0082"/>
    <w:rsid w:val="007C62F7"/>
    <w:rsid w:val="007E059D"/>
    <w:rsid w:val="007E0904"/>
    <w:rsid w:val="007F1B8F"/>
    <w:rsid w:val="007F3274"/>
    <w:rsid w:val="007F6831"/>
    <w:rsid w:val="0081712C"/>
    <w:rsid w:val="008278CC"/>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24F80"/>
    <w:rsid w:val="00935366"/>
    <w:rsid w:val="0094199E"/>
    <w:rsid w:val="00952C46"/>
    <w:rsid w:val="00972579"/>
    <w:rsid w:val="00975CBE"/>
    <w:rsid w:val="009777F7"/>
    <w:rsid w:val="0098036A"/>
    <w:rsid w:val="009A496F"/>
    <w:rsid w:val="009B73E0"/>
    <w:rsid w:val="009F3233"/>
    <w:rsid w:val="009F393C"/>
    <w:rsid w:val="00A430DD"/>
    <w:rsid w:val="00A4575E"/>
    <w:rsid w:val="00A63558"/>
    <w:rsid w:val="00A745C3"/>
    <w:rsid w:val="00AA5026"/>
    <w:rsid w:val="00AC421D"/>
    <w:rsid w:val="00AC7FE9"/>
    <w:rsid w:val="00AD164A"/>
    <w:rsid w:val="00AD50EE"/>
    <w:rsid w:val="00AE0C52"/>
    <w:rsid w:val="00AF5046"/>
    <w:rsid w:val="00B1145C"/>
    <w:rsid w:val="00B220E0"/>
    <w:rsid w:val="00B277E1"/>
    <w:rsid w:val="00B403A2"/>
    <w:rsid w:val="00B4245B"/>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7CD7"/>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6701"/>
    <w:rsid w:val="00DE40BE"/>
    <w:rsid w:val="00DF7741"/>
    <w:rsid w:val="00E139B4"/>
    <w:rsid w:val="00E16075"/>
    <w:rsid w:val="00E23E05"/>
    <w:rsid w:val="00E23FE5"/>
    <w:rsid w:val="00E3789B"/>
    <w:rsid w:val="00E4617D"/>
    <w:rsid w:val="00E75A35"/>
    <w:rsid w:val="00E76199"/>
    <w:rsid w:val="00E94CC3"/>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661</Words>
  <Characters>3706</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6</cp:revision>
  <cp:lastPrinted>2019-12-03T18:28:00Z</cp:lastPrinted>
  <dcterms:created xsi:type="dcterms:W3CDTF">2022-03-09T20:30:00Z</dcterms:created>
  <dcterms:modified xsi:type="dcterms:W3CDTF">2022-04-07T19:32:00Z</dcterms:modified>
</cp:coreProperties>
</file>