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EDB5" w14:textId="77777777" w:rsidR="00B13B11" w:rsidRPr="007F6D14" w:rsidRDefault="00B13B11" w:rsidP="00B13B11">
      <w:pPr>
        <w:framePr w:w="7261" w:h="976" w:hRule="exact" w:wrap="auto" w:vAnchor="text" w:hAnchor="page" w:x="3466" w:y="1"/>
        <w:tabs>
          <w:tab w:val="center" w:pos="3754"/>
        </w:tabs>
        <w:contextualSpacing/>
        <w:rPr>
          <w:rFonts w:ascii="Arial" w:hAnsi="Arial" w:cs="Arial"/>
          <w:sz w:val="40"/>
          <w:szCs w:val="40"/>
        </w:rPr>
      </w:pP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36A22BAF" w14:textId="791825A3" w:rsidR="0075042B" w:rsidRDefault="00B13B11" w:rsidP="008019C3">
      <w:pPr>
        <w:pStyle w:val="ListParagraph"/>
        <w:widowControl/>
        <w:autoSpaceDE/>
        <w:adjustRightInd/>
        <w:rPr>
          <w:rFonts w:ascii="Arial" w:hAnsi="Arial" w:cs="Arial"/>
          <w:color w:val="000000"/>
          <w:sz w:val="24"/>
        </w:rPr>
      </w:pPr>
      <w:r w:rsidRPr="00187262">
        <w:rPr>
          <w:noProof/>
        </w:rPr>
        <w:drawing>
          <wp:anchor distT="0" distB="0" distL="114300" distR="114300" simplePos="0" relativeHeight="251659264" behindDoc="1" locked="0" layoutInCell="1" allowOverlap="1" wp14:anchorId="2E68CB2A" wp14:editId="33401DBF">
            <wp:simplePos x="0" y="0"/>
            <wp:positionH relativeFrom="margin">
              <wp:align>left</wp:align>
            </wp:positionH>
            <wp:positionV relativeFrom="paragraph">
              <wp:posOffset>9525</wp:posOffset>
            </wp:positionV>
            <wp:extent cx="619125" cy="813435"/>
            <wp:effectExtent l="0" t="0" r="9525" b="5715"/>
            <wp:wrapTight wrapText="bothSides">
              <wp:wrapPolygon edited="0">
                <wp:start x="0" y="0"/>
                <wp:lineTo x="0" y="21246"/>
                <wp:lineTo x="21268" y="21246"/>
                <wp:lineTo x="21268" y="0"/>
                <wp:lineTo x="0" y="0"/>
              </wp:wrapPolygon>
            </wp:wrapTight>
            <wp:docPr id="1" name="Picture 1" descr="NGC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1DADD1" w14:textId="77777777" w:rsidR="0075042B" w:rsidRDefault="0075042B" w:rsidP="008019C3">
      <w:pPr>
        <w:pStyle w:val="ListParagraph"/>
        <w:widowControl/>
        <w:autoSpaceDE/>
        <w:adjustRightInd/>
        <w:rPr>
          <w:rFonts w:ascii="Arial" w:hAnsi="Arial" w:cs="Arial"/>
          <w:color w:val="000000"/>
          <w:sz w:val="24"/>
        </w:rPr>
      </w:pPr>
    </w:p>
    <w:p w14:paraId="4BDDB7F5" w14:textId="77777777" w:rsidR="00B13B11" w:rsidRDefault="00B13B11" w:rsidP="00B13B11">
      <w:pPr>
        <w:pStyle w:val="ListParagraph"/>
        <w:widowControl/>
        <w:autoSpaceDE/>
        <w:adjustRightInd/>
        <w:spacing w:before="840"/>
        <w:ind w:left="0"/>
        <w:contextualSpacing w:val="0"/>
        <w:jc w:val="center"/>
        <w:rPr>
          <w:rFonts w:ascii="Arial" w:hAnsi="Arial" w:cs="Arial"/>
          <w:color w:val="000000"/>
          <w:sz w:val="24"/>
        </w:rPr>
      </w:pPr>
    </w:p>
    <w:p w14:paraId="6B5AAE5F" w14:textId="380F5123" w:rsidR="0075042B" w:rsidRPr="00B13B11" w:rsidRDefault="00B13B11" w:rsidP="00B13B11">
      <w:pPr>
        <w:pStyle w:val="ListParagraph"/>
        <w:widowControl/>
        <w:autoSpaceDE/>
        <w:adjustRightInd/>
        <w:ind w:left="0"/>
        <w:contextualSpacing w:val="0"/>
        <w:jc w:val="center"/>
        <w:rPr>
          <w:rFonts w:ascii="Arial" w:hAnsi="Arial" w:cs="Arial"/>
          <w:b/>
          <w:color w:val="000000"/>
          <w:sz w:val="24"/>
          <w:u w:val="single"/>
        </w:rPr>
      </w:pPr>
      <w:r w:rsidRPr="00B13B11">
        <w:rPr>
          <w:rFonts w:ascii="Arial" w:hAnsi="Arial" w:cs="Arial"/>
          <w:b/>
          <w:color w:val="000000"/>
          <w:sz w:val="24"/>
          <w:u w:val="single"/>
        </w:rPr>
        <w:t xml:space="preserve">Position </w:t>
      </w:r>
      <w:r w:rsidR="0075042B" w:rsidRPr="00B13B11">
        <w:rPr>
          <w:rFonts w:ascii="Arial" w:hAnsi="Arial" w:cs="Arial"/>
          <w:b/>
          <w:color w:val="000000"/>
          <w:sz w:val="24"/>
          <w:u w:val="single"/>
        </w:rPr>
        <w:t xml:space="preserve">on </w:t>
      </w:r>
      <w:r w:rsidR="00691803">
        <w:rPr>
          <w:rFonts w:ascii="Arial" w:hAnsi="Arial" w:cs="Arial"/>
          <w:b/>
          <w:color w:val="000000"/>
          <w:sz w:val="24"/>
          <w:u w:val="single"/>
        </w:rPr>
        <w:t>Informed Choice</w:t>
      </w:r>
    </w:p>
    <w:p w14:paraId="67A59C59" w14:textId="7D19F1D2" w:rsidR="00691803" w:rsidRPr="00691803" w:rsidRDefault="00691803" w:rsidP="00691803">
      <w:pPr>
        <w:pStyle w:val="Heading1"/>
      </w:pPr>
      <w:r w:rsidRPr="00691803">
        <w:t>Informed choice occurs when a person, with or without reasonable accommodations, understands all the options available to them, including the benefits and risks of their decisions. The process of informed choice doesn't have an end and doesn't just occur onetime. Informed choice is part of an ongoing process of engaging people in person-centered conversations about their goals.</w:t>
      </w:r>
      <w:r w:rsidR="00A0311A">
        <w:t xml:space="preserve"> An informed choice allows an individual with disabilities to be in control of their life’s decisions and ensure they’re making meaningful choices about what will impact their future. </w:t>
      </w:r>
    </w:p>
    <w:p w14:paraId="42F996AC" w14:textId="77777777" w:rsidR="00691803" w:rsidRPr="00691803" w:rsidRDefault="00691803" w:rsidP="00691803">
      <w:pPr>
        <w:pStyle w:val="Heading1"/>
        <w:rPr>
          <w:rStyle w:val="Strong"/>
        </w:rPr>
      </w:pPr>
      <w:r w:rsidRPr="00691803">
        <w:rPr>
          <w:rStyle w:val="Strong"/>
        </w:rPr>
        <w:t xml:space="preserve">The Nevada Governor’s Council on Developmental Disabilities (NGCDD) believes that all people with intellectual and developmental disabilities should be provided with all options that impact their life and should be provided the opportunity to experience their options before </w:t>
      </w:r>
      <w:proofErr w:type="gramStart"/>
      <w:r w:rsidRPr="00691803">
        <w:rPr>
          <w:rStyle w:val="Strong"/>
        </w:rPr>
        <w:t>making a decision</w:t>
      </w:r>
      <w:proofErr w:type="gramEnd"/>
      <w:r w:rsidRPr="00691803">
        <w:rPr>
          <w:rStyle w:val="Strong"/>
        </w:rPr>
        <w:t xml:space="preserve">. </w:t>
      </w:r>
    </w:p>
    <w:p w14:paraId="18C2892D" w14:textId="6AE08921" w:rsidR="007958F2" w:rsidRPr="00B13B11" w:rsidRDefault="007958F2" w:rsidP="00691803">
      <w:pPr>
        <w:pStyle w:val="Heading1"/>
      </w:pPr>
      <w:r w:rsidRPr="00B13B11">
        <w:t xml:space="preserve">Policy Recommendations: </w:t>
      </w:r>
    </w:p>
    <w:p w14:paraId="0619BA48" w14:textId="240C16D4" w:rsidR="0075042B" w:rsidRDefault="0075042B" w:rsidP="007F70FF">
      <w:pPr>
        <w:pStyle w:val="ListParagraph"/>
        <w:ind w:left="0"/>
        <w:rPr>
          <w:rFonts w:ascii="Arial" w:hAnsi="Arial" w:cs="Arial"/>
          <w:sz w:val="24"/>
        </w:rPr>
      </w:pPr>
    </w:p>
    <w:p w14:paraId="43C44020" w14:textId="4E8C47A7" w:rsidR="00A0311A" w:rsidRDefault="00A0311A" w:rsidP="00691803">
      <w:pPr>
        <w:widowControl/>
        <w:numPr>
          <w:ilvl w:val="0"/>
          <w:numId w:val="10"/>
        </w:numPr>
        <w:autoSpaceDE/>
        <w:adjustRightInd/>
        <w:ind w:left="540" w:hanging="270"/>
        <w:contextualSpacing/>
        <w:jc w:val="both"/>
        <w:rPr>
          <w:rFonts w:ascii="Arial" w:hAnsi="Arial" w:cs="Arial"/>
          <w:sz w:val="24"/>
        </w:rPr>
      </w:pPr>
      <w:r>
        <w:rPr>
          <w:rFonts w:ascii="Arial" w:hAnsi="Arial" w:cs="Arial"/>
          <w:sz w:val="24"/>
        </w:rPr>
        <w:t>Information shall be given to the individual making an informed decision in the manner most appropriate to their communication needs</w:t>
      </w:r>
      <w:r w:rsidR="00890F5D">
        <w:rPr>
          <w:rFonts w:ascii="Arial" w:hAnsi="Arial" w:cs="Arial"/>
          <w:sz w:val="24"/>
        </w:rPr>
        <w:t xml:space="preserve"> and that is understandable to the individual</w:t>
      </w:r>
      <w:r>
        <w:rPr>
          <w:rFonts w:ascii="Arial" w:hAnsi="Arial" w:cs="Arial"/>
          <w:sz w:val="24"/>
        </w:rPr>
        <w:t xml:space="preserve">. </w:t>
      </w:r>
    </w:p>
    <w:p w14:paraId="7FFC838B" w14:textId="675F0809" w:rsidR="00691803" w:rsidRPr="00691803" w:rsidRDefault="00691803" w:rsidP="00691803">
      <w:pPr>
        <w:widowControl/>
        <w:numPr>
          <w:ilvl w:val="0"/>
          <w:numId w:val="10"/>
        </w:numPr>
        <w:autoSpaceDE/>
        <w:adjustRightInd/>
        <w:ind w:left="540" w:hanging="270"/>
        <w:contextualSpacing/>
        <w:jc w:val="both"/>
        <w:rPr>
          <w:rFonts w:ascii="Arial" w:hAnsi="Arial" w:cs="Arial"/>
          <w:sz w:val="24"/>
        </w:rPr>
      </w:pPr>
      <w:r w:rsidRPr="00691803">
        <w:rPr>
          <w:rFonts w:ascii="Arial" w:hAnsi="Arial" w:cs="Arial"/>
          <w:sz w:val="24"/>
        </w:rPr>
        <w:t>Individuals, families, caregivers</w:t>
      </w:r>
      <w:r>
        <w:rPr>
          <w:rFonts w:ascii="Arial" w:hAnsi="Arial" w:cs="Arial"/>
          <w:sz w:val="24"/>
        </w:rPr>
        <w:t>,</w:t>
      </w:r>
      <w:r w:rsidRPr="00691803">
        <w:rPr>
          <w:rFonts w:ascii="Arial" w:hAnsi="Arial" w:cs="Arial"/>
          <w:sz w:val="24"/>
        </w:rPr>
        <w:t xml:space="preserve"> and guardians shall be engaged regularly in conversations about their goals and aspirations to include employment, housing, transportation, health, to include support</w:t>
      </w:r>
      <w:r w:rsidR="00A0311A">
        <w:rPr>
          <w:rFonts w:ascii="Arial" w:hAnsi="Arial" w:cs="Arial"/>
          <w:sz w:val="24"/>
        </w:rPr>
        <w:t>ed</w:t>
      </w:r>
      <w:r w:rsidRPr="00691803">
        <w:rPr>
          <w:rFonts w:ascii="Arial" w:hAnsi="Arial" w:cs="Arial"/>
          <w:sz w:val="24"/>
        </w:rPr>
        <w:t xml:space="preserve"> </w:t>
      </w:r>
      <w:r w:rsidR="00A0311A" w:rsidRPr="00691803">
        <w:rPr>
          <w:rFonts w:ascii="Arial" w:hAnsi="Arial" w:cs="Arial"/>
          <w:sz w:val="24"/>
        </w:rPr>
        <w:t>decision-making</w:t>
      </w:r>
      <w:r w:rsidRPr="00691803">
        <w:rPr>
          <w:rFonts w:ascii="Arial" w:hAnsi="Arial" w:cs="Arial"/>
          <w:sz w:val="24"/>
        </w:rPr>
        <w:t xml:space="preserve"> discussions. </w:t>
      </w:r>
    </w:p>
    <w:p w14:paraId="154F57B2" w14:textId="0EAAD8E5" w:rsidR="00691803" w:rsidRPr="00691803" w:rsidRDefault="00691803" w:rsidP="00691803">
      <w:pPr>
        <w:widowControl/>
        <w:numPr>
          <w:ilvl w:val="0"/>
          <w:numId w:val="10"/>
        </w:numPr>
        <w:autoSpaceDE/>
        <w:adjustRightInd/>
        <w:ind w:left="540" w:hanging="270"/>
        <w:contextualSpacing/>
        <w:jc w:val="both"/>
        <w:rPr>
          <w:rFonts w:ascii="Arial" w:hAnsi="Arial" w:cs="Arial"/>
          <w:sz w:val="24"/>
        </w:rPr>
      </w:pPr>
      <w:r w:rsidRPr="00691803">
        <w:rPr>
          <w:rFonts w:ascii="Arial" w:hAnsi="Arial" w:cs="Arial"/>
          <w:sz w:val="24"/>
        </w:rPr>
        <w:t>Encouraging individuals with intellectual and developmental disabilities to enact support</w:t>
      </w:r>
      <w:r w:rsidR="00A0311A">
        <w:rPr>
          <w:rFonts w:ascii="Arial" w:hAnsi="Arial" w:cs="Arial"/>
          <w:sz w:val="24"/>
        </w:rPr>
        <w:t>ed</w:t>
      </w:r>
      <w:r w:rsidRPr="00691803">
        <w:rPr>
          <w:rFonts w:ascii="Arial" w:hAnsi="Arial" w:cs="Arial"/>
          <w:sz w:val="24"/>
        </w:rPr>
        <w:t xml:space="preserve"> decision making in all aspects of their life.</w:t>
      </w:r>
    </w:p>
    <w:p w14:paraId="1FE4063B" w14:textId="5615250B" w:rsidR="00691803" w:rsidRPr="00691803" w:rsidRDefault="00691803" w:rsidP="00691803">
      <w:pPr>
        <w:widowControl/>
        <w:numPr>
          <w:ilvl w:val="0"/>
          <w:numId w:val="10"/>
        </w:numPr>
        <w:autoSpaceDE/>
        <w:adjustRightInd/>
        <w:ind w:left="540" w:hanging="270"/>
        <w:contextualSpacing/>
        <w:jc w:val="both"/>
        <w:rPr>
          <w:rFonts w:ascii="Arial" w:hAnsi="Arial" w:cs="Arial"/>
          <w:sz w:val="24"/>
        </w:rPr>
      </w:pPr>
      <w:r w:rsidRPr="00691803">
        <w:rPr>
          <w:rFonts w:ascii="Arial" w:hAnsi="Arial" w:cs="Arial"/>
          <w:sz w:val="24"/>
        </w:rPr>
        <w:t>Information on all available options shall be provided in a way that is easily understood and will include benefits, risks, and steps to move forward, if desired.</w:t>
      </w:r>
    </w:p>
    <w:p w14:paraId="09CFD29D" w14:textId="66698587" w:rsidR="00691803" w:rsidRPr="00691803" w:rsidRDefault="00691803" w:rsidP="00691803">
      <w:pPr>
        <w:widowControl/>
        <w:numPr>
          <w:ilvl w:val="0"/>
          <w:numId w:val="10"/>
        </w:numPr>
        <w:autoSpaceDE/>
        <w:adjustRightInd/>
        <w:ind w:left="540" w:hanging="270"/>
        <w:contextualSpacing/>
        <w:jc w:val="both"/>
        <w:rPr>
          <w:rFonts w:ascii="Arial" w:hAnsi="Arial" w:cs="Arial"/>
          <w:sz w:val="24"/>
        </w:rPr>
      </w:pPr>
      <w:r w:rsidRPr="00691803">
        <w:rPr>
          <w:rFonts w:ascii="Arial" w:hAnsi="Arial" w:cs="Arial"/>
          <w:sz w:val="24"/>
        </w:rPr>
        <w:t>Informed choice process shall include an opportunity to visit and observe all options available, to include people with lived experience and to talk with them about their experiences.</w:t>
      </w:r>
    </w:p>
    <w:p w14:paraId="04CF87F6" w14:textId="726B85F3" w:rsidR="00691803" w:rsidRPr="00691803" w:rsidRDefault="00691803" w:rsidP="00691803">
      <w:pPr>
        <w:widowControl/>
        <w:numPr>
          <w:ilvl w:val="0"/>
          <w:numId w:val="10"/>
        </w:numPr>
        <w:autoSpaceDE/>
        <w:adjustRightInd/>
        <w:ind w:left="540" w:hanging="270"/>
        <w:contextualSpacing/>
        <w:jc w:val="both"/>
        <w:rPr>
          <w:rFonts w:ascii="Arial" w:hAnsi="Arial" w:cs="Arial"/>
          <w:sz w:val="24"/>
        </w:rPr>
      </w:pPr>
      <w:r w:rsidRPr="00691803">
        <w:rPr>
          <w:rFonts w:ascii="Arial" w:hAnsi="Arial" w:cs="Arial"/>
          <w:sz w:val="24"/>
        </w:rPr>
        <w:t>Ensure that choices are respected, and individuals will not be forced to do something that they don’t want to do.</w:t>
      </w:r>
    </w:p>
    <w:p w14:paraId="7B8956EE" w14:textId="7CACE42F" w:rsidR="00513ADC" w:rsidRPr="006D03AD" w:rsidRDefault="00691803" w:rsidP="00691803">
      <w:pPr>
        <w:widowControl/>
        <w:numPr>
          <w:ilvl w:val="0"/>
          <w:numId w:val="10"/>
        </w:numPr>
        <w:autoSpaceDE/>
        <w:adjustRightInd/>
        <w:ind w:left="540" w:hanging="270"/>
        <w:contextualSpacing/>
        <w:jc w:val="both"/>
        <w:rPr>
          <w:rFonts w:ascii="Arial" w:hAnsi="Arial" w:cs="Arial"/>
          <w:sz w:val="24"/>
        </w:rPr>
      </w:pPr>
      <w:r w:rsidRPr="00691803">
        <w:rPr>
          <w:rFonts w:ascii="Arial" w:hAnsi="Arial" w:cs="Arial"/>
          <w:sz w:val="24"/>
        </w:rPr>
        <w:t>NGCDD also believes that agencies should ensure informed choice through written policies and procedures, standardized assessment and career planning tools, provider competencies, training and technical assistance, and ongoing monitoring.</w:t>
      </w:r>
    </w:p>
    <w:sectPr w:rsidR="00513ADC" w:rsidRPr="006D03AD" w:rsidSect="00A0311A">
      <w:pgSz w:w="12240" w:h="15840"/>
      <w:pgMar w:top="99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4466"/>
    <w:multiLevelType w:val="hybridMultilevel"/>
    <w:tmpl w:val="6A5A75C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510E28"/>
    <w:multiLevelType w:val="hybridMultilevel"/>
    <w:tmpl w:val="A42EEC92"/>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B2C0926"/>
    <w:multiLevelType w:val="multilevel"/>
    <w:tmpl w:val="43CEA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AF71B4"/>
    <w:multiLevelType w:val="hybridMultilevel"/>
    <w:tmpl w:val="DAE4E6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86784745">
    <w:abstractNumId w:val="1"/>
  </w:num>
  <w:num w:numId="2" w16cid:durableId="2090957030">
    <w:abstractNumId w:val="4"/>
  </w:num>
  <w:num w:numId="3" w16cid:durableId="2146459407">
    <w:abstractNumId w:val="3"/>
  </w:num>
  <w:num w:numId="4" w16cid:durableId="994527688">
    <w:abstractNumId w:val="0"/>
    <w:lvlOverride w:ilvl="0">
      <w:startOverride w:val="1"/>
    </w:lvlOverride>
    <w:lvlOverride w:ilvl="1"/>
    <w:lvlOverride w:ilvl="2"/>
    <w:lvlOverride w:ilvl="3"/>
    <w:lvlOverride w:ilvl="4"/>
    <w:lvlOverride w:ilvl="5"/>
    <w:lvlOverride w:ilvl="6"/>
    <w:lvlOverride w:ilvl="7"/>
    <w:lvlOverride w:ilvl="8"/>
  </w:num>
  <w:num w:numId="5" w16cid:durableId="1602450822">
    <w:abstractNumId w:val="5"/>
    <w:lvlOverride w:ilvl="0">
      <w:startOverride w:val="1"/>
    </w:lvlOverride>
    <w:lvlOverride w:ilvl="1"/>
    <w:lvlOverride w:ilvl="2"/>
    <w:lvlOverride w:ilvl="3"/>
    <w:lvlOverride w:ilvl="4"/>
    <w:lvlOverride w:ilvl="5"/>
    <w:lvlOverride w:ilvl="6"/>
    <w:lvlOverride w:ilvl="7"/>
    <w:lvlOverride w:ilvl="8"/>
  </w:num>
  <w:num w:numId="6" w16cid:durableId="1189182127">
    <w:abstractNumId w:val="5"/>
    <w:lvlOverride w:ilvl="0">
      <w:startOverride w:val="1"/>
    </w:lvlOverride>
    <w:lvlOverride w:ilvl="1"/>
    <w:lvlOverride w:ilvl="2"/>
    <w:lvlOverride w:ilvl="3"/>
    <w:lvlOverride w:ilvl="4"/>
    <w:lvlOverride w:ilvl="5"/>
    <w:lvlOverride w:ilvl="6"/>
    <w:lvlOverride w:ilvl="7"/>
    <w:lvlOverride w:ilvl="8"/>
  </w:num>
  <w:num w:numId="7" w16cid:durableId="1611861334">
    <w:abstractNumId w:val="4"/>
  </w:num>
  <w:num w:numId="8" w16cid:durableId="1195076383">
    <w:abstractNumId w:val="3"/>
  </w:num>
  <w:num w:numId="9" w16cid:durableId="1528522952">
    <w:abstractNumId w:val="0"/>
  </w:num>
  <w:num w:numId="10" w16cid:durableId="42646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9D0"/>
    <w:rsid w:val="00124473"/>
    <w:rsid w:val="00134DD2"/>
    <w:rsid w:val="0014223E"/>
    <w:rsid w:val="00142D89"/>
    <w:rsid w:val="001A51E4"/>
    <w:rsid w:val="001B7736"/>
    <w:rsid w:val="001F6008"/>
    <w:rsid w:val="00237A90"/>
    <w:rsid w:val="00290D1B"/>
    <w:rsid w:val="00307CC7"/>
    <w:rsid w:val="003479D0"/>
    <w:rsid w:val="003646E5"/>
    <w:rsid w:val="003D7D82"/>
    <w:rsid w:val="00447AF8"/>
    <w:rsid w:val="00513ADC"/>
    <w:rsid w:val="0067488F"/>
    <w:rsid w:val="00691803"/>
    <w:rsid w:val="006D03AD"/>
    <w:rsid w:val="0075042B"/>
    <w:rsid w:val="007958F2"/>
    <w:rsid w:val="007F70FF"/>
    <w:rsid w:val="008019C3"/>
    <w:rsid w:val="00802584"/>
    <w:rsid w:val="00890F5D"/>
    <w:rsid w:val="008A4026"/>
    <w:rsid w:val="008F73FE"/>
    <w:rsid w:val="009561AA"/>
    <w:rsid w:val="009A5936"/>
    <w:rsid w:val="009C5A8F"/>
    <w:rsid w:val="00A0311A"/>
    <w:rsid w:val="00A72D53"/>
    <w:rsid w:val="00B13B11"/>
    <w:rsid w:val="00BF33FE"/>
    <w:rsid w:val="00C230CC"/>
    <w:rsid w:val="00CC6A57"/>
    <w:rsid w:val="00DA40C6"/>
    <w:rsid w:val="00ED1EC4"/>
    <w:rsid w:val="00F10630"/>
    <w:rsid w:val="00F95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256F"/>
  <w15:chartTrackingRefBased/>
  <w15:docId w15:val="{6A5F9043-AE34-4862-9A5B-BBC17136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D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691803"/>
    <w:pPr>
      <w:keepNext/>
      <w:keepLines/>
      <w:spacing w:before="360"/>
      <w:outlineLvl w:val="0"/>
    </w:pPr>
    <w:rPr>
      <w:rFonts w:ascii="Arial" w:hAnsi="Arial" w:cs="Arial"/>
      <w:color w:val="000000"/>
      <w:sz w:val="24"/>
    </w:rPr>
  </w:style>
  <w:style w:type="paragraph" w:styleId="Heading2">
    <w:name w:val="heading 2"/>
    <w:basedOn w:val="Normal"/>
    <w:next w:val="Normal"/>
    <w:link w:val="Heading2Char"/>
    <w:autoRedefine/>
    <w:unhideWhenUsed/>
    <w:qFormat/>
    <w:rsid w:val="003D7D82"/>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803"/>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rsid w:val="003D7D82"/>
    <w:rPr>
      <w:rFonts w:asciiTheme="majorHAnsi" w:eastAsiaTheme="majorEastAsia" w:hAnsiTheme="majorHAnsi" w:cstheme="majorBidi"/>
      <w:sz w:val="26"/>
      <w:szCs w:val="26"/>
    </w:rPr>
  </w:style>
  <w:style w:type="paragraph" w:styleId="BodyText">
    <w:name w:val="Body Text"/>
    <w:basedOn w:val="Normal"/>
    <w:link w:val="BodyTextChar"/>
    <w:rsid w:val="003479D0"/>
    <w:pPr>
      <w:widowControl/>
      <w:autoSpaceDE/>
      <w:autoSpaceDN/>
      <w:adjustRightInd/>
    </w:pPr>
    <w:rPr>
      <w:sz w:val="22"/>
    </w:rPr>
  </w:style>
  <w:style w:type="character" w:customStyle="1" w:styleId="BodyTextChar">
    <w:name w:val="Body Text Char"/>
    <w:basedOn w:val="DefaultParagraphFont"/>
    <w:link w:val="BodyText"/>
    <w:rsid w:val="003479D0"/>
    <w:rPr>
      <w:rFonts w:ascii="Times New Roman" w:eastAsia="Times New Roman" w:hAnsi="Times New Roman" w:cs="Times New Roman"/>
      <w:szCs w:val="24"/>
    </w:rPr>
  </w:style>
  <w:style w:type="character" w:styleId="Strong">
    <w:name w:val="Strong"/>
    <w:qFormat/>
    <w:rsid w:val="003479D0"/>
    <w:rPr>
      <w:b/>
      <w:bCs/>
    </w:rPr>
  </w:style>
  <w:style w:type="paragraph" w:styleId="BalloonText">
    <w:name w:val="Balloon Text"/>
    <w:basedOn w:val="Normal"/>
    <w:link w:val="BalloonTextChar"/>
    <w:uiPriority w:val="99"/>
    <w:semiHidden/>
    <w:unhideWhenUsed/>
    <w:rsid w:val="00237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A90"/>
    <w:rPr>
      <w:rFonts w:ascii="Segoe UI" w:eastAsia="Times New Roman" w:hAnsi="Segoe UI" w:cs="Segoe UI"/>
      <w:sz w:val="18"/>
      <w:szCs w:val="18"/>
    </w:rPr>
  </w:style>
  <w:style w:type="paragraph" w:styleId="ListParagraph">
    <w:name w:val="List Paragraph"/>
    <w:basedOn w:val="Normal"/>
    <w:uiPriority w:val="34"/>
    <w:qFormat/>
    <w:rsid w:val="001F6008"/>
    <w:pPr>
      <w:ind w:left="720"/>
      <w:contextualSpacing/>
    </w:pPr>
  </w:style>
  <w:style w:type="character" w:customStyle="1" w:styleId="ez-toc-section">
    <w:name w:val="ez-toc-section"/>
    <w:basedOn w:val="DefaultParagraphFont"/>
    <w:rsid w:val="00447AF8"/>
  </w:style>
  <w:style w:type="paragraph" w:styleId="NormalWeb">
    <w:name w:val="Normal (Web)"/>
    <w:basedOn w:val="Normal"/>
    <w:uiPriority w:val="99"/>
    <w:semiHidden/>
    <w:unhideWhenUsed/>
    <w:rsid w:val="00447AF8"/>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55379">
      <w:bodyDiv w:val="1"/>
      <w:marLeft w:val="0"/>
      <w:marRight w:val="0"/>
      <w:marTop w:val="0"/>
      <w:marBottom w:val="0"/>
      <w:divBdr>
        <w:top w:val="none" w:sz="0" w:space="0" w:color="auto"/>
        <w:left w:val="none" w:sz="0" w:space="0" w:color="auto"/>
        <w:bottom w:val="none" w:sz="0" w:space="0" w:color="auto"/>
        <w:right w:val="none" w:sz="0" w:space="0" w:color="auto"/>
      </w:divBdr>
    </w:div>
    <w:div w:id="466898532">
      <w:bodyDiv w:val="1"/>
      <w:marLeft w:val="0"/>
      <w:marRight w:val="0"/>
      <w:marTop w:val="0"/>
      <w:marBottom w:val="0"/>
      <w:divBdr>
        <w:top w:val="none" w:sz="0" w:space="0" w:color="auto"/>
        <w:left w:val="none" w:sz="0" w:space="0" w:color="auto"/>
        <w:bottom w:val="none" w:sz="0" w:space="0" w:color="auto"/>
        <w:right w:val="none" w:sz="0" w:space="0" w:color="auto"/>
      </w:divBdr>
    </w:div>
    <w:div w:id="573662755">
      <w:bodyDiv w:val="1"/>
      <w:marLeft w:val="0"/>
      <w:marRight w:val="0"/>
      <w:marTop w:val="0"/>
      <w:marBottom w:val="0"/>
      <w:divBdr>
        <w:top w:val="none" w:sz="0" w:space="0" w:color="auto"/>
        <w:left w:val="none" w:sz="0" w:space="0" w:color="auto"/>
        <w:bottom w:val="none" w:sz="0" w:space="0" w:color="auto"/>
        <w:right w:val="none" w:sz="0" w:space="0" w:color="auto"/>
      </w:divBdr>
    </w:div>
    <w:div w:id="959147568">
      <w:bodyDiv w:val="1"/>
      <w:marLeft w:val="0"/>
      <w:marRight w:val="0"/>
      <w:marTop w:val="0"/>
      <w:marBottom w:val="0"/>
      <w:divBdr>
        <w:top w:val="none" w:sz="0" w:space="0" w:color="auto"/>
        <w:left w:val="none" w:sz="0" w:space="0" w:color="auto"/>
        <w:bottom w:val="none" w:sz="0" w:space="0" w:color="auto"/>
        <w:right w:val="none" w:sz="0" w:space="0" w:color="auto"/>
      </w:divBdr>
    </w:div>
    <w:div w:id="980117012">
      <w:bodyDiv w:val="1"/>
      <w:marLeft w:val="0"/>
      <w:marRight w:val="0"/>
      <w:marTop w:val="0"/>
      <w:marBottom w:val="0"/>
      <w:divBdr>
        <w:top w:val="none" w:sz="0" w:space="0" w:color="auto"/>
        <w:left w:val="none" w:sz="0" w:space="0" w:color="auto"/>
        <w:bottom w:val="none" w:sz="0" w:space="0" w:color="auto"/>
        <w:right w:val="none" w:sz="0" w:space="0" w:color="auto"/>
      </w:divBdr>
    </w:div>
    <w:div w:id="157713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Catherine M. Nielsen</cp:lastModifiedBy>
  <cp:revision>2</cp:revision>
  <cp:lastPrinted>2023-03-23T15:51:00Z</cp:lastPrinted>
  <dcterms:created xsi:type="dcterms:W3CDTF">2023-03-23T19:02:00Z</dcterms:created>
  <dcterms:modified xsi:type="dcterms:W3CDTF">2023-03-23T19:02:00Z</dcterms:modified>
</cp:coreProperties>
</file>