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2E4F29E0" w14:textId="4F5ECDA4" w:rsidR="00EE5C52" w:rsidRDefault="00EE5C52" w:rsidP="009B5A92">
      <w:pPr>
        <w:contextualSpacing/>
        <w:jc w:val="center"/>
        <w:rPr>
          <w:b/>
          <w:sz w:val="28"/>
          <w:szCs w:val="28"/>
        </w:rPr>
      </w:pPr>
      <w:r>
        <w:rPr>
          <w:b/>
          <w:sz w:val="28"/>
          <w:szCs w:val="28"/>
        </w:rPr>
        <w:t>AGENDA</w:t>
      </w:r>
    </w:p>
    <w:p w14:paraId="63A33E2D" w14:textId="77777777" w:rsidR="00EE5C52" w:rsidRDefault="00EE5C52" w:rsidP="009B5A92">
      <w:pPr>
        <w:contextualSpacing/>
        <w:jc w:val="center"/>
        <w:rPr>
          <w:b/>
          <w:sz w:val="28"/>
          <w:szCs w:val="28"/>
        </w:rPr>
      </w:pPr>
    </w:p>
    <w:p w14:paraId="60E0BBD1" w14:textId="67628657" w:rsidR="000A2479" w:rsidRDefault="00571810" w:rsidP="009B5A92">
      <w:pPr>
        <w:contextualSpacing/>
        <w:jc w:val="center"/>
        <w:rPr>
          <w:b/>
          <w:sz w:val="28"/>
          <w:szCs w:val="28"/>
        </w:rPr>
      </w:pPr>
      <w:r>
        <w:rPr>
          <w:b/>
          <w:sz w:val="28"/>
          <w:szCs w:val="28"/>
        </w:rPr>
        <w:t>April 6</w:t>
      </w:r>
      <w:r w:rsidR="00F234CB">
        <w:rPr>
          <w:b/>
          <w:sz w:val="28"/>
          <w:szCs w:val="28"/>
        </w:rPr>
        <w:t>, 202</w:t>
      </w:r>
      <w:r w:rsidR="00F9091C">
        <w:rPr>
          <w:b/>
          <w:sz w:val="28"/>
          <w:szCs w:val="28"/>
        </w:rPr>
        <w:t>3</w:t>
      </w:r>
      <w:r w:rsidR="002C4D79">
        <w:rPr>
          <w:b/>
          <w:sz w:val="28"/>
          <w:szCs w:val="28"/>
        </w:rPr>
        <w:t>,</w:t>
      </w:r>
      <w:r w:rsidR="00942B9F" w:rsidRPr="00B01653">
        <w:rPr>
          <w:b/>
          <w:sz w:val="28"/>
          <w:szCs w:val="28"/>
        </w:rPr>
        <w:t xml:space="preserve"> at </w:t>
      </w:r>
      <w:r w:rsidR="00E93AD1">
        <w:rPr>
          <w:b/>
          <w:sz w:val="28"/>
          <w:szCs w:val="28"/>
        </w:rPr>
        <w:t>10:00 A</w:t>
      </w:r>
      <w:r w:rsidR="006167FB" w:rsidRPr="00B01653">
        <w:rPr>
          <w:b/>
          <w:sz w:val="28"/>
          <w:szCs w:val="28"/>
        </w:rPr>
        <w:t>.M.</w:t>
      </w:r>
    </w:p>
    <w:p w14:paraId="468033E7" w14:textId="1D7C675A" w:rsidR="00301CF2" w:rsidRDefault="00301CF2" w:rsidP="00301CF2">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00423D56">
        <w:rPr>
          <w:sz w:val="26"/>
          <w:szCs w:val="26"/>
        </w:rPr>
        <w:t>C</w:t>
      </w:r>
      <w:r w:rsidR="002C4D79">
        <w:rPr>
          <w:sz w:val="26"/>
          <w:szCs w:val="26"/>
        </w:rPr>
        <w:t>urrently</w:t>
      </w:r>
      <w:r>
        <w:rPr>
          <w:sz w:val="26"/>
          <w:szCs w:val="26"/>
        </w:rPr>
        <w:t>, the Council is not having in person meetings.</w:t>
      </w:r>
      <w:r w:rsidRPr="002E2321">
        <w:rPr>
          <w:sz w:val="26"/>
          <w:szCs w:val="26"/>
        </w:rPr>
        <w:br/>
      </w:r>
    </w:p>
    <w:p w14:paraId="41DCA74D" w14:textId="35360BAD" w:rsidR="004F0E5B" w:rsidRDefault="0098076C" w:rsidP="004F0E5B">
      <w:pPr>
        <w:pStyle w:val="NoSpacing"/>
        <w:jc w:val="center"/>
        <w:rPr>
          <w:b/>
          <w:sz w:val="26"/>
          <w:szCs w:val="26"/>
        </w:rPr>
      </w:pPr>
      <w:r>
        <w:rPr>
          <w:b/>
          <w:sz w:val="26"/>
          <w:szCs w:val="26"/>
        </w:rPr>
        <w:t>To Join Meeting</w:t>
      </w:r>
      <w:r w:rsidR="005900B7">
        <w:rPr>
          <w:b/>
          <w:sz w:val="26"/>
          <w:szCs w:val="26"/>
        </w:rPr>
        <w:t xml:space="preserve"> by Zoom</w:t>
      </w:r>
      <w:r>
        <w:rPr>
          <w:b/>
          <w:sz w:val="26"/>
          <w:szCs w:val="26"/>
        </w:rPr>
        <w:t>:</w:t>
      </w:r>
    </w:p>
    <w:p w14:paraId="6AE3D46D" w14:textId="038F29CE" w:rsidR="0098076C" w:rsidRDefault="00DA5086" w:rsidP="0098076C">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00474317" w:rsidRPr="00A46A18">
        <w:rPr>
          <w:rFonts w:ascii="Helvetica" w:hAnsi="Helvetica" w:cs="Helvetica"/>
          <w:color w:val="232333"/>
          <w:sz w:val="26"/>
          <w:szCs w:val="26"/>
          <w:shd w:val="clear" w:color="auto" w:fill="FFFFFF"/>
        </w:rPr>
        <w:t> </w:t>
      </w:r>
      <w:r w:rsidR="009A4A23" w:rsidRPr="00A46A18">
        <w:rPr>
          <w:rFonts w:cstheme="minorHAnsi"/>
          <w:color w:val="232333"/>
          <w:sz w:val="26"/>
          <w:szCs w:val="26"/>
          <w:shd w:val="clear" w:color="auto" w:fill="FFFFFF"/>
        </w:rPr>
        <w:t> </w:t>
      </w:r>
      <w:r w:rsidR="0098076C" w:rsidRPr="0098076C">
        <w:rPr>
          <w:rFonts w:cstheme="minorHAnsi"/>
          <w:color w:val="232333"/>
          <w:sz w:val="26"/>
          <w:szCs w:val="26"/>
          <w:shd w:val="clear" w:color="auto" w:fill="FFFFFF"/>
        </w:rPr>
        <w:t xml:space="preserve">Join </w:t>
      </w:r>
      <w:r w:rsidR="0098076C">
        <w:rPr>
          <w:rFonts w:cstheme="minorHAnsi"/>
          <w:color w:val="232333"/>
          <w:sz w:val="26"/>
          <w:szCs w:val="26"/>
          <w:shd w:val="clear" w:color="auto" w:fill="FFFFFF"/>
        </w:rPr>
        <w:t xml:space="preserve">by Computer: </w:t>
      </w:r>
      <w:hyperlink r:id="rId7" w:history="1">
        <w:r w:rsidR="0098076C" w:rsidRPr="00863E5F">
          <w:rPr>
            <w:rStyle w:val="Hyperlink"/>
            <w:rFonts w:cstheme="minorHAnsi"/>
            <w:sz w:val="26"/>
            <w:szCs w:val="26"/>
            <w:shd w:val="clear" w:color="auto" w:fill="FFFFFF"/>
          </w:rPr>
          <w:t>https://us02web.zoom.us/j/82776920507</w:t>
        </w:r>
      </w:hyperlink>
      <w:r w:rsidR="0098076C">
        <w:rPr>
          <w:rFonts w:cstheme="minorHAnsi"/>
          <w:color w:val="232333"/>
          <w:sz w:val="26"/>
          <w:szCs w:val="26"/>
          <w:shd w:val="clear" w:color="auto" w:fill="FFFFFF"/>
        </w:rPr>
        <w:t xml:space="preserve"> </w:t>
      </w:r>
    </w:p>
    <w:p w14:paraId="26436555" w14:textId="0B4B06F0" w:rsidR="0098076C" w:rsidRPr="0098076C" w:rsidRDefault="0098076C" w:rsidP="0098076C">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415949C4" w14:textId="77777777" w:rsidR="0098076C" w:rsidRPr="0098076C" w:rsidRDefault="0098076C" w:rsidP="0098076C">
      <w:pPr>
        <w:pStyle w:val="NoSpacing"/>
        <w:jc w:val="center"/>
        <w:rPr>
          <w:rFonts w:cstheme="minorHAnsi"/>
          <w:color w:val="232333"/>
          <w:sz w:val="26"/>
          <w:szCs w:val="26"/>
          <w:shd w:val="clear" w:color="auto" w:fill="FFFFFF"/>
        </w:rPr>
      </w:pPr>
    </w:p>
    <w:p w14:paraId="53353941" w14:textId="196FBAE6" w:rsidR="00D51224" w:rsidRDefault="0098076C" w:rsidP="0098076C">
      <w:pPr>
        <w:pStyle w:val="NoSpacing"/>
        <w:jc w:val="center"/>
      </w:pPr>
      <w:r w:rsidRPr="0098076C">
        <w:rPr>
          <w:rFonts w:cstheme="minorHAnsi"/>
          <w:color w:val="232333"/>
          <w:sz w:val="26"/>
          <w:szCs w:val="26"/>
          <w:shd w:val="clear" w:color="auto" w:fill="FFFFFF"/>
        </w:rPr>
        <w:t>Meeting ID: 827 7692 0507</w:t>
      </w:r>
    </w:p>
    <w:p w14:paraId="4551BB03" w14:textId="77777777" w:rsidR="00DA5086" w:rsidRPr="004F0E5B" w:rsidRDefault="00DA5086" w:rsidP="001C5705">
      <w:pPr>
        <w:pStyle w:val="NoSpacing"/>
        <w:rPr>
          <w:b/>
          <w:sz w:val="26"/>
          <w:szCs w:val="26"/>
        </w:rPr>
      </w:pPr>
    </w:p>
    <w:p w14:paraId="0B865B6F" w14:textId="1D286E77" w:rsidR="002E2321" w:rsidRDefault="004B743C" w:rsidP="00C84DE3">
      <w:pPr>
        <w:rPr>
          <w:sz w:val="26"/>
          <w:szCs w:val="26"/>
        </w:rPr>
      </w:pPr>
      <w:r>
        <w:rPr>
          <w:sz w:val="26"/>
          <w:szCs w:val="26"/>
        </w:rPr>
        <w:t xml:space="preserve">Those wishing to provide public comment may do so by calling into the meeting or by submitting a written public comment by email to </w:t>
      </w:r>
      <w:r w:rsidR="000B55EB">
        <w:rPr>
          <w:sz w:val="26"/>
          <w:szCs w:val="26"/>
        </w:rPr>
        <w:t xml:space="preserve">Rebecca Ortiz: </w:t>
      </w:r>
      <w:hyperlink r:id="rId8" w:history="1">
        <w:r w:rsidR="000B55EB" w:rsidRPr="00370719">
          <w:rPr>
            <w:rStyle w:val="Hyperlink"/>
            <w:sz w:val="26"/>
            <w:szCs w:val="26"/>
          </w:rPr>
          <w:t>Rortiz@dhhs.nv.gov</w:t>
        </w:r>
      </w:hyperlink>
      <w:r w:rsidR="000B55EB">
        <w:rPr>
          <w:sz w:val="26"/>
          <w:szCs w:val="26"/>
        </w:rPr>
        <w:t xml:space="preserve">. </w:t>
      </w:r>
      <w:r w:rsidR="0070710D">
        <w:rPr>
          <w:sz w:val="26"/>
          <w:szCs w:val="26"/>
        </w:rPr>
        <w:t xml:space="preserve"> </w:t>
      </w:r>
    </w:p>
    <w:p w14:paraId="3C6E6D6B" w14:textId="53102F9A" w:rsidR="009B5A92" w:rsidRPr="009B5A92" w:rsidRDefault="009B5A92" w:rsidP="00C84DE3">
      <w:pPr>
        <w:rPr>
          <w:sz w:val="26"/>
          <w:szCs w:val="26"/>
        </w:rPr>
      </w:pPr>
      <w:r w:rsidRPr="009B5A92">
        <w:rPr>
          <w:sz w:val="26"/>
          <w:szCs w:val="26"/>
        </w:rPr>
        <w:t xml:space="preserve">Relevant or supporting materials are available by contacting </w:t>
      </w:r>
      <w:r w:rsidR="000B55EB">
        <w:rPr>
          <w:sz w:val="26"/>
          <w:szCs w:val="26"/>
        </w:rPr>
        <w:t>Rebecca Ortiz</w:t>
      </w:r>
      <w:r>
        <w:rPr>
          <w:sz w:val="26"/>
          <w:szCs w:val="26"/>
        </w:rPr>
        <w:t>:</w:t>
      </w:r>
      <w:r w:rsidRPr="009B5A92">
        <w:rPr>
          <w:sz w:val="26"/>
          <w:szCs w:val="26"/>
        </w:rPr>
        <w:t xml:space="preserve"> (775) 684-8619</w:t>
      </w:r>
      <w:r>
        <w:rPr>
          <w:sz w:val="26"/>
          <w:szCs w:val="26"/>
        </w:rPr>
        <w:t>,</w:t>
      </w:r>
      <w:r w:rsidRPr="009B5A92">
        <w:rPr>
          <w:sz w:val="26"/>
          <w:szCs w:val="26"/>
        </w:rPr>
        <w:t xml:space="preserve"> </w:t>
      </w:r>
      <w:hyperlink r:id="rId9" w:history="1">
        <w:r w:rsidR="000B55EB" w:rsidRPr="00370719">
          <w:rPr>
            <w:rStyle w:val="Hyperlink"/>
            <w:sz w:val="26"/>
            <w:szCs w:val="26"/>
          </w:rPr>
          <w:t>Rortiz@dhhs.nv.gov</w:t>
        </w:r>
      </w:hyperlink>
      <w:r w:rsidRPr="009B5A92">
        <w:rPr>
          <w:sz w:val="26"/>
          <w:szCs w:val="26"/>
        </w:rPr>
        <w:t xml:space="preserve"> or on our website: </w:t>
      </w:r>
      <w:bookmarkStart w:id="0" w:name="_Hlk20729641"/>
      <w:r w:rsidR="00F600EC">
        <w:fldChar w:fldCharType="begin"/>
      </w:r>
      <w:r w:rsidR="00F600EC">
        <w:instrText xml:space="preserve"> HYPERLINK "http://www.nevadaddcouncil.org/" \o "Website for Nevada Governor's Council on Developmental Disabilities" </w:instrText>
      </w:r>
      <w:r w:rsidR="00F600EC">
        <w:fldChar w:fldCharType="separate"/>
      </w:r>
      <w:r w:rsidRPr="009B5A92">
        <w:rPr>
          <w:rStyle w:val="Hyperlink"/>
          <w:sz w:val="26"/>
          <w:szCs w:val="26"/>
        </w:rPr>
        <w:t>www.nevadaddcouncil.org</w:t>
      </w:r>
      <w:r w:rsidR="00F600EC">
        <w:rPr>
          <w:rStyle w:val="Hyperlink"/>
          <w:sz w:val="26"/>
          <w:szCs w:val="26"/>
        </w:rPr>
        <w:fldChar w:fldCharType="end"/>
      </w:r>
      <w:r w:rsidRPr="009B5A92">
        <w:rPr>
          <w:sz w:val="26"/>
          <w:szCs w:val="26"/>
        </w:rPr>
        <w:t>.</w:t>
      </w:r>
      <w:bookmarkEnd w:id="0"/>
    </w:p>
    <w:p w14:paraId="08819C43" w14:textId="709CFAEE" w:rsidR="00014913" w:rsidRPr="005A5A65" w:rsidRDefault="00014913" w:rsidP="00014913">
      <w:pPr>
        <w:pStyle w:val="Heading1"/>
        <w:numPr>
          <w:ilvl w:val="0"/>
          <w:numId w:val="11"/>
        </w:numPr>
        <w:rPr>
          <w:rFonts w:asciiTheme="minorHAnsi" w:hAnsiTheme="minorHAnsi"/>
          <w:color w:val="auto"/>
        </w:rPr>
      </w:pPr>
      <w:r w:rsidRPr="005A5A65">
        <w:rPr>
          <w:rFonts w:asciiTheme="minorHAnsi" w:hAnsiTheme="minorHAnsi"/>
          <w:color w:val="auto"/>
        </w:rPr>
        <w:t>Call to Order, Introductions, and Verify Timely Posting of Agenda</w:t>
      </w:r>
    </w:p>
    <w:p w14:paraId="1FABF1CA" w14:textId="1690F887" w:rsidR="005A5A65" w:rsidRPr="005A5A65" w:rsidRDefault="002C4D79" w:rsidP="00E079A9">
      <w:pPr>
        <w:spacing w:line="240" w:lineRule="auto"/>
        <w:rPr>
          <w:sz w:val="26"/>
          <w:szCs w:val="26"/>
        </w:rPr>
      </w:pPr>
      <w:r>
        <w:rPr>
          <w:sz w:val="26"/>
          <w:szCs w:val="26"/>
        </w:rPr>
        <w:t>Christine Riggi, Committee Chair,</w:t>
      </w:r>
      <w:r w:rsidR="005A5A65" w:rsidRPr="005A5A65">
        <w:rPr>
          <w:sz w:val="26"/>
          <w:szCs w:val="26"/>
        </w:rPr>
        <w:t xml:space="preserve"> will call the meeting to order, ask for introductions and NGCDD Staff will verify the timely posting of the agenda, in accordance with Open Meeting Law.</w:t>
      </w:r>
    </w:p>
    <w:p w14:paraId="6F5462EB" w14:textId="77777777" w:rsidR="00014913" w:rsidRDefault="00014913" w:rsidP="001D0946">
      <w:pPr>
        <w:pStyle w:val="Heading1"/>
        <w:numPr>
          <w:ilvl w:val="0"/>
          <w:numId w:val="11"/>
        </w:numPr>
        <w:rPr>
          <w:rFonts w:asciiTheme="minorHAnsi" w:hAnsiTheme="minorHAnsi"/>
          <w:color w:val="auto"/>
        </w:rPr>
      </w:pPr>
      <w:r>
        <w:rPr>
          <w:rFonts w:asciiTheme="minorHAnsi" w:hAnsiTheme="minorHAnsi"/>
          <w:color w:val="auto"/>
        </w:rPr>
        <w:t>Public Comment</w:t>
      </w:r>
    </w:p>
    <w:p w14:paraId="1363D480" w14:textId="7139719E" w:rsidR="00014913" w:rsidRPr="00DD2923" w:rsidRDefault="002C4D79" w:rsidP="00014913">
      <w:pPr>
        <w:rPr>
          <w:sz w:val="26"/>
          <w:szCs w:val="26"/>
        </w:rPr>
      </w:pPr>
      <w:r>
        <w:rPr>
          <w:sz w:val="26"/>
          <w:szCs w:val="26"/>
        </w:rPr>
        <w:t xml:space="preserve">Committee Chair </w:t>
      </w:r>
      <w:r w:rsidR="00014913" w:rsidRPr="00DD2923">
        <w:rPr>
          <w:sz w:val="26"/>
          <w:szCs w:val="26"/>
        </w:rPr>
        <w:t>will call for public comment.</w:t>
      </w:r>
    </w:p>
    <w:p w14:paraId="77DBE12D" w14:textId="2E2D2777" w:rsidR="00014913" w:rsidRPr="00DD2923" w:rsidRDefault="00014913" w:rsidP="00E079A9">
      <w:pPr>
        <w:spacing w:line="240" w:lineRule="auto"/>
        <w:rPr>
          <w:sz w:val="26"/>
          <w:szCs w:val="26"/>
        </w:rPr>
      </w:pPr>
      <w:r w:rsidRPr="00DD2923">
        <w:rPr>
          <w:sz w:val="26"/>
          <w:szCs w:val="26"/>
        </w:rPr>
        <w:t>No action may be taken on a matter raised under this item of the agenda until the matter itself has been specifically included on an agenda as an item upon which action will be taken. (</w:t>
      </w:r>
      <w:r w:rsidR="00030C7B" w:rsidRPr="00DD2923">
        <w:rPr>
          <w:sz w:val="26"/>
          <w:szCs w:val="26"/>
        </w:rPr>
        <w:t>Limit 5 minutes per person</w:t>
      </w:r>
      <w:r w:rsidRPr="00DD2923">
        <w:rPr>
          <w:sz w:val="26"/>
          <w:szCs w:val="26"/>
        </w:rPr>
        <w:t>)</w:t>
      </w:r>
      <w:r w:rsidR="00917846" w:rsidRPr="00DD2923">
        <w:rPr>
          <w:sz w:val="26"/>
          <w:szCs w:val="26"/>
        </w:rPr>
        <w:t>.</w:t>
      </w:r>
      <w:r w:rsidR="005547BF" w:rsidRPr="00DD2923">
        <w:rPr>
          <w:sz w:val="26"/>
          <w:szCs w:val="26"/>
        </w:rPr>
        <w:t xml:space="preserve"> </w:t>
      </w:r>
    </w:p>
    <w:p w14:paraId="495A81C5" w14:textId="7CEB4B00" w:rsidR="0035715C" w:rsidRDefault="0035715C" w:rsidP="00300C3D">
      <w:pPr>
        <w:pStyle w:val="Heading1"/>
        <w:numPr>
          <w:ilvl w:val="0"/>
          <w:numId w:val="11"/>
        </w:numPr>
        <w:rPr>
          <w:rFonts w:asciiTheme="minorHAnsi" w:hAnsiTheme="minorHAnsi"/>
          <w:color w:val="auto"/>
        </w:rPr>
      </w:pPr>
      <w:r>
        <w:rPr>
          <w:rFonts w:asciiTheme="minorHAnsi" w:hAnsiTheme="minorHAnsi"/>
          <w:color w:val="auto"/>
        </w:rPr>
        <w:t>Approval of</w:t>
      </w:r>
      <w:bookmarkStart w:id="1" w:name="_Hlk7437354"/>
      <w:r>
        <w:rPr>
          <w:rFonts w:asciiTheme="minorHAnsi" w:hAnsiTheme="minorHAnsi"/>
          <w:color w:val="auto"/>
        </w:rPr>
        <w:t xml:space="preserve"> </w:t>
      </w:r>
      <w:bookmarkEnd w:id="1"/>
      <w:r w:rsidR="00EC463C">
        <w:rPr>
          <w:rFonts w:asciiTheme="minorHAnsi" w:hAnsiTheme="minorHAnsi"/>
          <w:color w:val="auto"/>
        </w:rPr>
        <w:t xml:space="preserve">the </w:t>
      </w:r>
      <w:r w:rsidR="005056DC">
        <w:rPr>
          <w:rFonts w:asciiTheme="minorHAnsi" w:hAnsiTheme="minorHAnsi"/>
          <w:color w:val="auto"/>
        </w:rPr>
        <w:t>February</w:t>
      </w:r>
      <w:r w:rsidR="002C4D79">
        <w:rPr>
          <w:rFonts w:asciiTheme="minorHAnsi" w:hAnsiTheme="minorHAnsi"/>
          <w:color w:val="auto"/>
        </w:rPr>
        <w:t xml:space="preserve"> </w:t>
      </w:r>
      <w:r w:rsidR="00301CF2">
        <w:rPr>
          <w:rFonts w:asciiTheme="minorHAnsi" w:hAnsiTheme="minorHAnsi"/>
          <w:color w:val="auto"/>
        </w:rPr>
        <w:t>202</w:t>
      </w:r>
      <w:r w:rsidR="00411F74">
        <w:rPr>
          <w:rFonts w:asciiTheme="minorHAnsi" w:hAnsiTheme="minorHAnsi"/>
          <w:color w:val="auto"/>
        </w:rPr>
        <w:t>3</w:t>
      </w:r>
      <w:r w:rsidR="00541A47">
        <w:rPr>
          <w:rFonts w:asciiTheme="minorHAnsi" w:hAnsiTheme="minorHAnsi"/>
          <w:color w:val="auto"/>
        </w:rPr>
        <w:t xml:space="preserve"> </w:t>
      </w:r>
      <w:r>
        <w:rPr>
          <w:rFonts w:asciiTheme="minorHAnsi" w:hAnsiTheme="minorHAnsi"/>
          <w:color w:val="auto"/>
        </w:rPr>
        <w:t>Minutes</w:t>
      </w:r>
    </w:p>
    <w:p w14:paraId="30313750" w14:textId="58D489B3" w:rsidR="008509BA" w:rsidRDefault="00014913" w:rsidP="00E079A9">
      <w:pPr>
        <w:spacing w:line="240" w:lineRule="auto"/>
        <w:rPr>
          <w:sz w:val="26"/>
          <w:szCs w:val="26"/>
        </w:rPr>
      </w:pPr>
      <w:r w:rsidRPr="00DD2923">
        <w:rPr>
          <w:b/>
          <w:sz w:val="26"/>
          <w:szCs w:val="26"/>
        </w:rPr>
        <w:t>For Possible Action</w:t>
      </w:r>
      <w:r w:rsidR="006E1DA4" w:rsidRPr="00DD2923">
        <w:rPr>
          <w:b/>
          <w:sz w:val="26"/>
          <w:szCs w:val="26"/>
        </w:rPr>
        <w:t xml:space="preserve">: </w:t>
      </w:r>
      <w:r w:rsidR="002C4D79">
        <w:rPr>
          <w:sz w:val="26"/>
          <w:szCs w:val="26"/>
        </w:rPr>
        <w:t xml:space="preserve">Committee Chair </w:t>
      </w:r>
      <w:r w:rsidRPr="00DD2923">
        <w:rPr>
          <w:sz w:val="26"/>
          <w:szCs w:val="26"/>
        </w:rPr>
        <w:t xml:space="preserve">will open the floor for </w:t>
      </w:r>
      <w:r w:rsidR="0031106F" w:rsidRPr="00DD2923">
        <w:rPr>
          <w:sz w:val="26"/>
          <w:szCs w:val="26"/>
        </w:rPr>
        <w:t>discussion and</w:t>
      </w:r>
      <w:r w:rsidRPr="00DD2923">
        <w:rPr>
          <w:sz w:val="26"/>
          <w:szCs w:val="26"/>
        </w:rPr>
        <w:t xml:space="preserve"> approval, denial, or modification of the</w:t>
      </w:r>
      <w:r w:rsidR="00E861DC" w:rsidRPr="00DD2923">
        <w:rPr>
          <w:sz w:val="26"/>
          <w:szCs w:val="26"/>
        </w:rPr>
        <w:t xml:space="preserve"> </w:t>
      </w:r>
      <w:r w:rsidR="00571810">
        <w:rPr>
          <w:sz w:val="26"/>
          <w:szCs w:val="26"/>
        </w:rPr>
        <w:t>February 2</w:t>
      </w:r>
      <w:r w:rsidR="00301CF2">
        <w:rPr>
          <w:sz w:val="26"/>
          <w:szCs w:val="26"/>
        </w:rPr>
        <w:t xml:space="preserve">, </w:t>
      </w:r>
      <w:r w:rsidR="00F415FF">
        <w:rPr>
          <w:sz w:val="26"/>
          <w:szCs w:val="26"/>
        </w:rPr>
        <w:t>202</w:t>
      </w:r>
      <w:r w:rsidR="00411F74">
        <w:rPr>
          <w:sz w:val="26"/>
          <w:szCs w:val="26"/>
        </w:rPr>
        <w:t>3</w:t>
      </w:r>
      <w:r w:rsidR="00F415FF">
        <w:rPr>
          <w:sz w:val="26"/>
          <w:szCs w:val="26"/>
        </w:rPr>
        <w:t>,</w:t>
      </w:r>
      <w:r w:rsidRPr="00DD2923">
        <w:rPr>
          <w:sz w:val="26"/>
          <w:szCs w:val="26"/>
        </w:rPr>
        <w:t xml:space="preserve"> minutes</w:t>
      </w:r>
      <w:r w:rsidR="0031106F" w:rsidRPr="00DD2923">
        <w:rPr>
          <w:sz w:val="26"/>
          <w:szCs w:val="26"/>
        </w:rPr>
        <w:t xml:space="preserve">. </w:t>
      </w:r>
    </w:p>
    <w:p w14:paraId="3AC267B8" w14:textId="3DE9A7AD" w:rsidR="005056DC" w:rsidRPr="005056DC" w:rsidRDefault="005056DC" w:rsidP="005056DC">
      <w:pPr>
        <w:pStyle w:val="Heading1"/>
        <w:numPr>
          <w:ilvl w:val="0"/>
          <w:numId w:val="11"/>
        </w:numPr>
        <w:rPr>
          <w:rFonts w:asciiTheme="minorHAnsi" w:hAnsiTheme="minorHAnsi"/>
          <w:color w:val="auto"/>
        </w:rPr>
      </w:pPr>
      <w:r w:rsidRPr="005056DC">
        <w:rPr>
          <w:rFonts w:asciiTheme="minorHAnsi" w:hAnsiTheme="minorHAnsi"/>
          <w:color w:val="auto"/>
        </w:rPr>
        <w:lastRenderedPageBreak/>
        <w:t xml:space="preserve">Consumer Leadership Development Funds </w:t>
      </w:r>
    </w:p>
    <w:p w14:paraId="6CB36F51" w14:textId="2970598B" w:rsidR="005056DC" w:rsidRDefault="005056DC" w:rsidP="005056DC">
      <w:pPr>
        <w:rPr>
          <w:sz w:val="26"/>
          <w:szCs w:val="26"/>
        </w:rPr>
      </w:pPr>
      <w:r w:rsidRPr="003B351B">
        <w:rPr>
          <w:b/>
          <w:sz w:val="26"/>
          <w:szCs w:val="26"/>
        </w:rPr>
        <w:t>For Possible Action</w:t>
      </w:r>
      <w:r w:rsidRPr="003B351B">
        <w:rPr>
          <w:b/>
          <w:sz w:val="24"/>
          <w:szCs w:val="24"/>
        </w:rPr>
        <w:t xml:space="preserve">: </w:t>
      </w:r>
      <w:r w:rsidR="00E43EC5" w:rsidRPr="00B36D10">
        <w:rPr>
          <w:sz w:val="26"/>
          <w:szCs w:val="26"/>
        </w:rPr>
        <w:t>NGCDD Executive Director, Catherine Nielsen will present applications for the Consumer Leadership Development Funds (CLDF) for</w:t>
      </w:r>
      <w:r w:rsidR="00E43EC5">
        <w:rPr>
          <w:sz w:val="26"/>
          <w:szCs w:val="26"/>
        </w:rPr>
        <w:t xml:space="preserve"> </w:t>
      </w:r>
      <w:r w:rsidR="00E43EC5" w:rsidRPr="00B36D10">
        <w:rPr>
          <w:sz w:val="26"/>
          <w:szCs w:val="26"/>
        </w:rPr>
        <w:t>the Committee’s consideration and approval, denial, or modification. The CLDF has been established to make funds available to support self-advocates and parents of children with disabilities to participate in conferences, workshops, and other training opportunities that will increase knowledge of disability issues and increase their skills as advocates. As per CLDF policy, this Committee may make a waiver of established policy. All applicants received prior notice and invitation of the meeting</w:t>
      </w:r>
      <w:r>
        <w:rPr>
          <w:sz w:val="26"/>
          <w:szCs w:val="26"/>
        </w:rPr>
        <w:t>.</w:t>
      </w:r>
    </w:p>
    <w:p w14:paraId="101D7574" w14:textId="3D5B431C" w:rsidR="005056DC" w:rsidRDefault="005056DC" w:rsidP="005056DC">
      <w:pPr>
        <w:pStyle w:val="Heading1"/>
        <w:numPr>
          <w:ilvl w:val="0"/>
          <w:numId w:val="11"/>
        </w:numPr>
        <w:rPr>
          <w:rFonts w:asciiTheme="minorHAnsi" w:hAnsiTheme="minorHAnsi"/>
          <w:color w:val="auto"/>
        </w:rPr>
      </w:pPr>
      <w:r>
        <w:rPr>
          <w:rFonts w:asciiTheme="minorHAnsi" w:hAnsiTheme="minorHAnsi"/>
          <w:color w:val="auto"/>
        </w:rPr>
        <w:t>Position Statement</w:t>
      </w:r>
    </w:p>
    <w:p w14:paraId="3471E2FB" w14:textId="158F62B7" w:rsidR="005056DC" w:rsidRPr="005056DC" w:rsidRDefault="005056DC" w:rsidP="005056DC">
      <w:pPr>
        <w:rPr>
          <w:sz w:val="24"/>
          <w:szCs w:val="24"/>
        </w:rPr>
      </w:pPr>
      <w:r w:rsidRPr="00D6138D">
        <w:rPr>
          <w:b/>
          <w:sz w:val="26"/>
          <w:szCs w:val="26"/>
        </w:rPr>
        <w:t>For Possible Action:</w:t>
      </w:r>
      <w:r w:rsidRPr="00D6138D">
        <w:rPr>
          <w:sz w:val="26"/>
          <w:szCs w:val="26"/>
        </w:rPr>
        <w:t xml:space="preserve"> </w:t>
      </w:r>
      <w:r w:rsidRPr="005056DC">
        <w:rPr>
          <w:sz w:val="26"/>
          <w:szCs w:val="26"/>
        </w:rPr>
        <w:t>Committee Chair or Vice Chair will invite NGCDD Executive Director, Catherine Nielsen, and Committee members to discuss the potential position statement on Informed Choice to the Executive Committee for approval, denial, or modification.</w:t>
      </w:r>
    </w:p>
    <w:p w14:paraId="74245512" w14:textId="62FBEBAB" w:rsidR="00E43EC5" w:rsidRPr="00E43EC5" w:rsidRDefault="00E43EC5" w:rsidP="00E43EC5">
      <w:pPr>
        <w:pStyle w:val="ListParagraph"/>
        <w:keepNext/>
        <w:keepLines/>
        <w:numPr>
          <w:ilvl w:val="0"/>
          <w:numId w:val="11"/>
        </w:numPr>
        <w:spacing w:before="240" w:after="0" w:line="240" w:lineRule="auto"/>
        <w:outlineLvl w:val="0"/>
        <w:rPr>
          <w:rFonts w:eastAsiaTheme="majorEastAsia" w:cstheme="majorBidi"/>
          <w:b/>
          <w:bCs/>
          <w:sz w:val="28"/>
          <w:szCs w:val="28"/>
        </w:rPr>
      </w:pPr>
      <w:r w:rsidRPr="00E43EC5">
        <w:rPr>
          <w:rFonts w:eastAsiaTheme="majorEastAsia" w:cstheme="majorBidi"/>
          <w:b/>
          <w:bCs/>
          <w:sz w:val="28"/>
          <w:szCs w:val="28"/>
        </w:rPr>
        <w:t>Statement</w:t>
      </w:r>
      <w:r>
        <w:rPr>
          <w:rFonts w:eastAsiaTheme="majorEastAsia" w:cstheme="majorBidi"/>
          <w:b/>
          <w:bCs/>
          <w:sz w:val="28"/>
          <w:szCs w:val="28"/>
        </w:rPr>
        <w:t xml:space="preserve"> on AB161</w:t>
      </w:r>
    </w:p>
    <w:p w14:paraId="5F799BDF" w14:textId="3D2BFD33" w:rsidR="00E43EC5" w:rsidRPr="0022224E" w:rsidRDefault="00E43EC5" w:rsidP="0022224E">
      <w:pPr>
        <w:rPr>
          <w:rFonts w:cstheme="minorHAnsi"/>
          <w:sz w:val="24"/>
          <w:szCs w:val="24"/>
        </w:rPr>
      </w:pPr>
      <w:r w:rsidRPr="00E43EC5">
        <w:rPr>
          <w:rFonts w:cstheme="minorHAnsi"/>
          <w:sz w:val="24"/>
          <w:szCs w:val="24"/>
        </w:rPr>
        <w:t>Committee Chair will invite Catherine Nielsen, NGCDD Executive Director</w:t>
      </w:r>
      <w:r>
        <w:rPr>
          <w:rFonts w:cstheme="minorHAnsi"/>
          <w:sz w:val="24"/>
          <w:szCs w:val="24"/>
        </w:rPr>
        <w:t xml:space="preserve">, to </w:t>
      </w:r>
      <w:r w:rsidRPr="00E43EC5">
        <w:rPr>
          <w:rFonts w:cstheme="minorHAnsi"/>
          <w:sz w:val="24"/>
          <w:szCs w:val="24"/>
        </w:rPr>
        <w:t xml:space="preserve">discuss the letter to Legislators on </w:t>
      </w:r>
      <w:r>
        <w:rPr>
          <w:rFonts w:cstheme="minorHAnsi"/>
          <w:sz w:val="24"/>
          <w:szCs w:val="24"/>
        </w:rPr>
        <w:t>AB161</w:t>
      </w:r>
      <w:r w:rsidR="0022224E">
        <w:rPr>
          <w:rFonts w:cstheme="minorHAnsi"/>
          <w:sz w:val="24"/>
          <w:szCs w:val="24"/>
        </w:rPr>
        <w:t xml:space="preserve"> which revises provisions governing drivers’ licenses and</w:t>
      </w:r>
      <w:r w:rsidR="0022224E" w:rsidRPr="0022224E">
        <w:t xml:space="preserve"> </w:t>
      </w:r>
      <w:r w:rsidR="0022224E" w:rsidRPr="0022224E">
        <w:rPr>
          <w:rFonts w:cstheme="minorHAnsi"/>
          <w:sz w:val="24"/>
          <w:szCs w:val="24"/>
        </w:rPr>
        <w:t>plac</w:t>
      </w:r>
      <w:r w:rsidR="0022224E">
        <w:rPr>
          <w:rFonts w:cstheme="minorHAnsi"/>
          <w:sz w:val="24"/>
          <w:szCs w:val="24"/>
        </w:rPr>
        <w:t>ing</w:t>
      </w:r>
      <w:r w:rsidR="0022224E" w:rsidRPr="0022224E">
        <w:rPr>
          <w:rFonts w:cstheme="minorHAnsi"/>
          <w:sz w:val="24"/>
          <w:szCs w:val="24"/>
        </w:rPr>
        <w:t xml:space="preserve"> a</w:t>
      </w:r>
      <w:r w:rsidR="0022224E" w:rsidRPr="0022224E">
        <w:rPr>
          <w:rFonts w:cstheme="minorHAnsi"/>
          <w:sz w:val="24"/>
          <w:szCs w:val="24"/>
        </w:rPr>
        <w:t xml:space="preserve"> </w:t>
      </w:r>
      <w:r w:rsidR="0022224E">
        <w:rPr>
          <w:rFonts w:cstheme="minorHAnsi"/>
          <w:sz w:val="24"/>
          <w:szCs w:val="24"/>
        </w:rPr>
        <w:t>d</w:t>
      </w:r>
      <w:r w:rsidR="0022224E" w:rsidRPr="0022224E">
        <w:rPr>
          <w:rFonts w:cstheme="minorHAnsi"/>
          <w:sz w:val="24"/>
          <w:szCs w:val="24"/>
        </w:rPr>
        <w:t>esignation on a driver’s license for certai</w:t>
      </w:r>
      <w:r w:rsidR="0022224E">
        <w:rPr>
          <w:rFonts w:cstheme="minorHAnsi"/>
          <w:sz w:val="24"/>
          <w:szCs w:val="24"/>
        </w:rPr>
        <w:t xml:space="preserve">n </w:t>
      </w:r>
      <w:r w:rsidR="0022224E" w:rsidRPr="0022224E">
        <w:rPr>
          <w:rFonts w:cstheme="minorHAnsi"/>
          <w:sz w:val="24"/>
          <w:szCs w:val="24"/>
        </w:rPr>
        <w:t>persons with autism</w:t>
      </w:r>
      <w:r w:rsidR="0022224E">
        <w:rPr>
          <w:rFonts w:cstheme="minorHAnsi"/>
          <w:sz w:val="24"/>
          <w:szCs w:val="24"/>
        </w:rPr>
        <w:t xml:space="preserve"> </w:t>
      </w:r>
      <w:r>
        <w:rPr>
          <w:rFonts w:cstheme="minorHAnsi"/>
          <w:sz w:val="24"/>
          <w:szCs w:val="24"/>
        </w:rPr>
        <w:t>for the</w:t>
      </w:r>
      <w:r w:rsidRPr="00E43EC5">
        <w:rPr>
          <w:rFonts w:cstheme="minorHAnsi"/>
          <w:sz w:val="24"/>
          <w:szCs w:val="24"/>
        </w:rPr>
        <w:t xml:space="preserve"> Committee’s discussion.</w:t>
      </w:r>
    </w:p>
    <w:p w14:paraId="260E3817" w14:textId="6D2E46F2" w:rsidR="007E1777" w:rsidRPr="005056DC" w:rsidRDefault="00BF1B9E" w:rsidP="005056DC">
      <w:pPr>
        <w:pStyle w:val="ListParagraph"/>
        <w:keepNext/>
        <w:keepLines/>
        <w:numPr>
          <w:ilvl w:val="0"/>
          <w:numId w:val="11"/>
        </w:numPr>
        <w:spacing w:before="480" w:after="0"/>
        <w:outlineLvl w:val="0"/>
        <w:rPr>
          <w:rFonts w:eastAsiaTheme="majorEastAsia" w:cstheme="majorBidi"/>
          <w:b/>
          <w:bCs/>
          <w:sz w:val="28"/>
          <w:szCs w:val="28"/>
        </w:rPr>
      </w:pPr>
      <w:r w:rsidRPr="005056DC">
        <w:rPr>
          <w:rFonts w:eastAsiaTheme="majorEastAsia" w:cstheme="majorBidi"/>
          <w:b/>
          <w:bCs/>
          <w:sz w:val="28"/>
          <w:szCs w:val="28"/>
        </w:rPr>
        <w:t>Next Meeting Date</w:t>
      </w:r>
    </w:p>
    <w:p w14:paraId="061E2263" w14:textId="6EE0DD61" w:rsidR="000B448C" w:rsidRPr="00F87F60" w:rsidRDefault="004C771B" w:rsidP="008838AE">
      <w:pPr>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571810">
        <w:rPr>
          <w:sz w:val="26"/>
          <w:szCs w:val="26"/>
        </w:rPr>
        <w:t>May 4</w:t>
      </w:r>
      <w:r w:rsidR="002C4D79">
        <w:rPr>
          <w:sz w:val="26"/>
          <w:szCs w:val="26"/>
        </w:rPr>
        <w:t>, 202</w:t>
      </w:r>
      <w:r w:rsidR="0046384C">
        <w:rPr>
          <w:sz w:val="26"/>
          <w:szCs w:val="26"/>
        </w:rPr>
        <w:t>3</w:t>
      </w:r>
      <w:r w:rsidR="000F0A4C">
        <w:rPr>
          <w:sz w:val="26"/>
          <w:szCs w:val="26"/>
        </w:rPr>
        <w:t>,</w:t>
      </w:r>
      <w:r w:rsidR="00E93AD1">
        <w:rPr>
          <w:sz w:val="26"/>
          <w:szCs w:val="26"/>
        </w:rPr>
        <w:t xml:space="preserve"> at 10:00 a.m.</w:t>
      </w:r>
      <w:r w:rsidR="00C05722">
        <w:rPr>
          <w:sz w:val="26"/>
          <w:szCs w:val="26"/>
        </w:rPr>
        <w:t xml:space="preserve"> via Zoom</w:t>
      </w:r>
      <w:r w:rsidR="00E93AD1">
        <w:rPr>
          <w:sz w:val="26"/>
          <w:szCs w:val="26"/>
        </w:rPr>
        <w:t>.</w:t>
      </w:r>
    </w:p>
    <w:p w14:paraId="4D19E58A" w14:textId="45B1F0E2" w:rsidR="001E2472" w:rsidRPr="005056DC" w:rsidRDefault="00DA6B40" w:rsidP="005056DC">
      <w:pPr>
        <w:pStyle w:val="ListParagraph"/>
        <w:keepNext/>
        <w:keepLines/>
        <w:numPr>
          <w:ilvl w:val="0"/>
          <w:numId w:val="11"/>
        </w:numPr>
        <w:spacing w:before="480" w:after="0"/>
        <w:outlineLvl w:val="0"/>
        <w:rPr>
          <w:b/>
          <w:bCs/>
          <w:sz w:val="28"/>
          <w:szCs w:val="28"/>
        </w:rPr>
      </w:pPr>
      <w:r w:rsidRPr="005056DC">
        <w:rPr>
          <w:b/>
          <w:bCs/>
          <w:sz w:val="28"/>
          <w:szCs w:val="28"/>
        </w:rPr>
        <w:t xml:space="preserve"> </w:t>
      </w:r>
      <w:r w:rsidR="00EB72D3" w:rsidRPr="005056DC">
        <w:rPr>
          <w:b/>
          <w:bCs/>
          <w:sz w:val="28"/>
          <w:szCs w:val="28"/>
        </w:rPr>
        <w:t>Public Comment</w:t>
      </w:r>
    </w:p>
    <w:p w14:paraId="7587B419" w14:textId="146B35AF" w:rsidR="00EB72D3" w:rsidRPr="00F87F60" w:rsidRDefault="00781DC8" w:rsidP="00EB72D3">
      <w:pPr>
        <w:rPr>
          <w:sz w:val="26"/>
          <w:szCs w:val="26"/>
        </w:rPr>
      </w:pPr>
      <w:r w:rsidRPr="00F87F60">
        <w:rPr>
          <w:sz w:val="26"/>
          <w:szCs w:val="26"/>
        </w:rPr>
        <w:t xml:space="preserve">Committee Chair </w:t>
      </w:r>
      <w:r w:rsidR="00EB72D3" w:rsidRPr="00F87F60">
        <w:rPr>
          <w:sz w:val="26"/>
          <w:szCs w:val="26"/>
        </w:rPr>
        <w:t>will call for public comment.</w:t>
      </w:r>
    </w:p>
    <w:p w14:paraId="72152288" w14:textId="77777777" w:rsidR="00EB72D3" w:rsidRPr="00F87F60" w:rsidRDefault="00EB72D3" w:rsidP="008838AE">
      <w:pPr>
        <w:spacing w:after="120" w:line="240" w:lineRule="auto"/>
        <w:rPr>
          <w:sz w:val="26"/>
          <w:szCs w:val="26"/>
        </w:rPr>
      </w:pPr>
      <w:r w:rsidRPr="00F87F60">
        <w:rPr>
          <w:sz w:val="26"/>
          <w:szCs w:val="26"/>
        </w:rPr>
        <w:t>No action may be taken on a matter raised under this item of the agenda until the matter itself has been specifically included on an agenda as an item upon which action will be taken. (Limit 5 minutes per person)</w:t>
      </w:r>
    </w:p>
    <w:p w14:paraId="2FDABA90" w14:textId="6EFC6D41" w:rsidR="00E65921" w:rsidRPr="005056DC" w:rsidRDefault="008838AE" w:rsidP="005056DC">
      <w:pPr>
        <w:pStyle w:val="Heading1"/>
        <w:numPr>
          <w:ilvl w:val="0"/>
          <w:numId w:val="11"/>
        </w:numPr>
        <w:rPr>
          <w:rFonts w:asciiTheme="minorHAnsi" w:hAnsiTheme="minorHAnsi"/>
          <w:color w:val="auto"/>
        </w:rPr>
      </w:pPr>
      <w:r>
        <w:rPr>
          <w:rFonts w:asciiTheme="minorHAnsi" w:hAnsiTheme="minorHAnsi"/>
          <w:color w:val="auto"/>
          <w:sz w:val="27"/>
          <w:szCs w:val="27"/>
        </w:rPr>
        <w:t xml:space="preserve"> </w:t>
      </w:r>
      <w:r w:rsidR="00E65921" w:rsidRPr="005056DC">
        <w:rPr>
          <w:rFonts w:asciiTheme="minorHAnsi" w:hAnsiTheme="minorHAnsi"/>
          <w:color w:val="auto"/>
        </w:rPr>
        <w:t>Adjournment</w:t>
      </w:r>
    </w:p>
    <w:p w14:paraId="00D40B33" w14:textId="3C4A9266" w:rsidR="0046384C" w:rsidRDefault="00781DC8" w:rsidP="00E43EC5">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r w:rsidR="0046384C">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72C0B0A6"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E43EC5">
        <w:rPr>
          <w:sz w:val="24"/>
          <w:szCs w:val="24"/>
        </w:rPr>
        <w:t xml:space="preserve">Rebecca Ortiz </w:t>
      </w:r>
      <w:r w:rsidR="00E65921" w:rsidRPr="00DA5086">
        <w:rPr>
          <w:sz w:val="24"/>
          <w:szCs w:val="24"/>
        </w:rPr>
        <w:t xml:space="preserve">at (775) 684-8619 </w:t>
      </w:r>
      <w:r w:rsidR="00EA6A5C" w:rsidRPr="00DA5086">
        <w:rPr>
          <w:sz w:val="24"/>
          <w:szCs w:val="24"/>
        </w:rPr>
        <w:t xml:space="preserve">or </w:t>
      </w:r>
      <w:hyperlink r:id="rId10" w:history="1">
        <w:r w:rsidR="00E43EC5" w:rsidRPr="005C12CB">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26DA4F2D"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E43EC5">
        <w:rPr>
          <w:sz w:val="24"/>
          <w:szCs w:val="24"/>
        </w:rPr>
        <w:t>Rebecca Ortiz</w:t>
      </w:r>
      <w:r w:rsidR="00C84DE3" w:rsidRPr="00DA5086">
        <w:rPr>
          <w:sz w:val="24"/>
          <w:szCs w:val="24"/>
        </w:rPr>
        <w:t xml:space="preserve"> at </w:t>
      </w:r>
      <w:hyperlink r:id="rId11" w:history="1">
        <w:r w:rsidR="00E43EC5" w:rsidRPr="005C12CB">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456A4496" w:rsidR="00DA5086" w:rsidRPr="00DA5086" w:rsidRDefault="00DA5086" w:rsidP="00DA5086">
      <w:pPr>
        <w:pStyle w:val="ListParagraph"/>
        <w:numPr>
          <w:ilvl w:val="0"/>
          <w:numId w:val="15"/>
        </w:numPr>
        <w:rPr>
          <w:sz w:val="24"/>
          <w:szCs w:val="24"/>
        </w:rPr>
      </w:pPr>
      <w:r w:rsidRPr="00DA5086">
        <w:rPr>
          <w:sz w:val="24"/>
          <w:szCs w:val="24"/>
        </w:rPr>
        <w:t xml:space="preserve">NGCDD: </w:t>
      </w:r>
      <w:r w:rsidR="00E43EC5">
        <w:rPr>
          <w:sz w:val="24"/>
          <w:szCs w:val="24"/>
        </w:rPr>
        <w:t>406 East Second Street</w:t>
      </w:r>
      <w:r w:rsidRPr="00DA5086">
        <w:rPr>
          <w:sz w:val="24"/>
          <w:szCs w:val="24"/>
        </w:rPr>
        <w:t>, Carson City, NV 8970</w:t>
      </w:r>
      <w:r w:rsidR="00E43EC5">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6DC3"/>
    <w:multiLevelType w:val="hybridMultilevel"/>
    <w:tmpl w:val="B7F253A4"/>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806B9"/>
    <w:multiLevelType w:val="hybridMultilevel"/>
    <w:tmpl w:val="B7F25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8"/>
  </w:num>
  <w:num w:numId="2" w16cid:durableId="1249776971">
    <w:abstractNumId w:val="13"/>
  </w:num>
  <w:num w:numId="3" w16cid:durableId="1063912422">
    <w:abstractNumId w:val="16"/>
  </w:num>
  <w:num w:numId="4" w16cid:durableId="1794790338">
    <w:abstractNumId w:val="27"/>
  </w:num>
  <w:num w:numId="5" w16cid:durableId="536939733">
    <w:abstractNumId w:val="3"/>
  </w:num>
  <w:num w:numId="6" w16cid:durableId="1476336658">
    <w:abstractNumId w:val="5"/>
  </w:num>
  <w:num w:numId="7" w16cid:durableId="849413595">
    <w:abstractNumId w:val="0"/>
  </w:num>
  <w:num w:numId="8" w16cid:durableId="1775782691">
    <w:abstractNumId w:val="28"/>
  </w:num>
  <w:num w:numId="9" w16cid:durableId="1792549401">
    <w:abstractNumId w:val="2"/>
  </w:num>
  <w:num w:numId="10" w16cid:durableId="430054066">
    <w:abstractNumId w:val="10"/>
  </w:num>
  <w:num w:numId="11" w16cid:durableId="1018657758">
    <w:abstractNumId w:val="11"/>
  </w:num>
  <w:num w:numId="12" w16cid:durableId="1236665558">
    <w:abstractNumId w:val="1"/>
  </w:num>
  <w:num w:numId="13" w16cid:durableId="1280408589">
    <w:abstractNumId w:val="24"/>
  </w:num>
  <w:num w:numId="14" w16cid:durableId="1562717782">
    <w:abstractNumId w:val="6"/>
  </w:num>
  <w:num w:numId="15" w16cid:durableId="784081718">
    <w:abstractNumId w:val="3"/>
  </w:num>
  <w:num w:numId="16" w16cid:durableId="887061660">
    <w:abstractNumId w:val="25"/>
  </w:num>
  <w:num w:numId="17" w16cid:durableId="17049214">
    <w:abstractNumId w:val="4"/>
  </w:num>
  <w:num w:numId="18" w16cid:durableId="1225146414">
    <w:abstractNumId w:val="15"/>
  </w:num>
  <w:num w:numId="19" w16cid:durableId="226765933">
    <w:abstractNumId w:val="7"/>
  </w:num>
  <w:num w:numId="20" w16cid:durableId="1484276425">
    <w:abstractNumId w:val="14"/>
  </w:num>
  <w:num w:numId="21" w16cid:durableId="1886525643">
    <w:abstractNumId w:val="12"/>
  </w:num>
  <w:num w:numId="22" w16cid:durableId="604769186">
    <w:abstractNumId w:val="17"/>
  </w:num>
  <w:num w:numId="23" w16cid:durableId="1008021791">
    <w:abstractNumId w:val="9"/>
  </w:num>
  <w:num w:numId="24" w16cid:durableId="976301189">
    <w:abstractNumId w:val="23"/>
  </w:num>
  <w:num w:numId="25" w16cid:durableId="1280451817">
    <w:abstractNumId w:val="20"/>
  </w:num>
  <w:num w:numId="26" w16cid:durableId="1736511221">
    <w:abstractNumId w:val="21"/>
  </w:num>
  <w:num w:numId="27" w16cid:durableId="147409035">
    <w:abstractNumId w:val="19"/>
  </w:num>
  <w:num w:numId="28" w16cid:durableId="1283343183">
    <w:abstractNumId w:val="26"/>
  </w:num>
  <w:num w:numId="29" w16cid:durableId="1068572774">
    <w:abstractNumId w:val="22"/>
  </w:num>
  <w:num w:numId="30" w16cid:durableId="5108735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901"/>
    <w:rsid w:val="00216FA4"/>
    <w:rsid w:val="0022224E"/>
    <w:rsid w:val="0023200A"/>
    <w:rsid w:val="0023611D"/>
    <w:rsid w:val="002560B2"/>
    <w:rsid w:val="00256E85"/>
    <w:rsid w:val="002574D1"/>
    <w:rsid w:val="00260C43"/>
    <w:rsid w:val="0026247A"/>
    <w:rsid w:val="0026742D"/>
    <w:rsid w:val="002858A4"/>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56DC"/>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A4121"/>
    <w:rsid w:val="007B22B6"/>
    <w:rsid w:val="007C2624"/>
    <w:rsid w:val="007E1777"/>
    <w:rsid w:val="007E7ACD"/>
    <w:rsid w:val="007F79CA"/>
    <w:rsid w:val="00802DEB"/>
    <w:rsid w:val="008063A6"/>
    <w:rsid w:val="00806E0F"/>
    <w:rsid w:val="00823A1A"/>
    <w:rsid w:val="00824ECC"/>
    <w:rsid w:val="008261DB"/>
    <w:rsid w:val="00830B4B"/>
    <w:rsid w:val="008509BA"/>
    <w:rsid w:val="008632A6"/>
    <w:rsid w:val="008838AE"/>
    <w:rsid w:val="00887A1C"/>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84EF8"/>
    <w:rsid w:val="00D97296"/>
    <w:rsid w:val="00DA5086"/>
    <w:rsid w:val="00DA6B40"/>
    <w:rsid w:val="00DB034A"/>
    <w:rsid w:val="00DB57DB"/>
    <w:rsid w:val="00DD2923"/>
    <w:rsid w:val="00DE52A3"/>
    <w:rsid w:val="00E06BFF"/>
    <w:rsid w:val="00E079A9"/>
    <w:rsid w:val="00E247C9"/>
    <w:rsid w:val="00E32331"/>
    <w:rsid w:val="00E32B39"/>
    <w:rsid w:val="00E34085"/>
    <w:rsid w:val="00E43479"/>
    <w:rsid w:val="00E43EC5"/>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2web.zoom.us/j/82776920507" TargetMode="Externa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ortiz@dhhs.nv.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9</cp:revision>
  <cp:lastPrinted>2022-04-05T15:19:00Z</cp:lastPrinted>
  <dcterms:created xsi:type="dcterms:W3CDTF">2022-12-05T15:46:00Z</dcterms:created>
  <dcterms:modified xsi:type="dcterms:W3CDTF">2023-03-28T19:13:00Z</dcterms:modified>
</cp:coreProperties>
</file>