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7C327792"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8078C6">
        <w:rPr>
          <w:rFonts w:asciiTheme="minorHAnsi" w:hAnsiTheme="minorHAnsi"/>
          <w:b/>
          <w:color w:val="auto"/>
          <w:sz w:val="32"/>
          <w:szCs w:val="32"/>
        </w:rPr>
        <w:t>April 25</w:t>
      </w:r>
      <w:r w:rsidR="004907FA">
        <w:rPr>
          <w:rFonts w:asciiTheme="minorHAnsi" w:hAnsiTheme="minorHAnsi"/>
          <w:b/>
          <w:color w:val="auto"/>
          <w:sz w:val="32"/>
          <w:szCs w:val="32"/>
        </w:rPr>
        <w:t>, 2024</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1A77C9B2"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D92ED7">
        <w:rPr>
          <w:szCs w:val="24"/>
        </w:rPr>
        <w:t xml:space="preserve">Jennifer Frischmann; </w:t>
      </w:r>
      <w:r w:rsidR="00A367FB">
        <w:rPr>
          <w:szCs w:val="24"/>
        </w:rPr>
        <w:t xml:space="preserve">Heather Lafferty; </w:t>
      </w:r>
      <w:r w:rsidR="00E52646">
        <w:rPr>
          <w:szCs w:val="24"/>
        </w:rPr>
        <w:t>Max Lowe;</w:t>
      </w:r>
      <w:r w:rsidR="00A367FB">
        <w:rPr>
          <w:szCs w:val="24"/>
        </w:rPr>
        <w:t xml:space="preserve"> </w:t>
      </w:r>
      <w:r w:rsidR="008E25D7" w:rsidRPr="008E25D7">
        <w:rPr>
          <w:szCs w:val="24"/>
        </w:rPr>
        <w:t xml:space="preserve">Dora Martinez; Santa Perez; Renee Portnell </w:t>
      </w:r>
      <w:r w:rsidR="004907FA">
        <w:rPr>
          <w:szCs w:val="24"/>
        </w:rPr>
        <w:t>Christine Riggi;</w:t>
      </w:r>
      <w:r w:rsidR="00C542A4">
        <w:rPr>
          <w:szCs w:val="24"/>
        </w:rPr>
        <w:t xml:space="preserve"> </w:t>
      </w:r>
      <w:r w:rsidR="00DF3466">
        <w:rPr>
          <w:szCs w:val="24"/>
        </w:rPr>
        <w:t>Cindi Swanson</w:t>
      </w:r>
      <w:r w:rsidR="00D92ED7">
        <w:rPr>
          <w:szCs w:val="24"/>
        </w:rPr>
        <w:t xml:space="preserve">; Julie Weissman-Steinbaugh </w:t>
      </w:r>
    </w:p>
    <w:p w14:paraId="012BE554" w14:textId="2E140323" w:rsidR="003474DB" w:rsidRDefault="003474DB" w:rsidP="00182D28">
      <w:pPr>
        <w:rPr>
          <w:szCs w:val="24"/>
        </w:rPr>
      </w:pPr>
      <w:r>
        <w:rPr>
          <w:szCs w:val="24"/>
        </w:rPr>
        <w:t>Committee Members Absent:</w:t>
      </w:r>
      <w:r w:rsidR="00D92ED7">
        <w:rPr>
          <w:szCs w:val="24"/>
        </w:rPr>
        <w:t xml:space="preserve"> </w:t>
      </w:r>
      <w:r w:rsidR="008E25D7" w:rsidRPr="008E25D7">
        <w:rPr>
          <w:szCs w:val="24"/>
        </w:rPr>
        <w:t>Jodi Thornley</w:t>
      </w:r>
      <w:r w:rsidR="00D92ED7">
        <w:rPr>
          <w:szCs w:val="24"/>
        </w:rPr>
        <w:t>; Vivian Turner</w:t>
      </w:r>
      <w:r>
        <w:rPr>
          <w:szCs w:val="24"/>
        </w:rPr>
        <w:t xml:space="preserve"> </w:t>
      </w:r>
    </w:p>
    <w:p w14:paraId="7CB7377D" w14:textId="3266C434"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Alysa Marquez, Intern;</w:t>
      </w:r>
      <w:r w:rsidR="00E52646">
        <w:rPr>
          <w:szCs w:val="24"/>
        </w:rPr>
        <w:t xml:space="preserve"> </w:t>
      </w:r>
      <w:r w:rsidR="003474DB" w:rsidRPr="00B278C2">
        <w:rPr>
          <w:szCs w:val="24"/>
        </w:rPr>
        <w:t>Rebecca Ortiz</w:t>
      </w:r>
      <w:r w:rsidR="003474DB">
        <w:rPr>
          <w:szCs w:val="24"/>
        </w:rPr>
        <w:t>, Executive Assistant;</w:t>
      </w:r>
      <w:r w:rsidR="00A367FB">
        <w:rPr>
          <w:szCs w:val="24"/>
        </w:rPr>
        <w:t xml:space="preserve"> Kimberly Palma-Ortega, Public Health Liaison</w:t>
      </w:r>
      <w:r w:rsidR="008E25D7">
        <w:rPr>
          <w:szCs w:val="24"/>
        </w:rPr>
        <w:t>; Marisol Rivas, Projects Manager</w:t>
      </w:r>
    </w:p>
    <w:p w14:paraId="62136AFE" w14:textId="4BA83DF7" w:rsidR="00D92ED7" w:rsidRDefault="00D92ED7" w:rsidP="00F52F97">
      <w:pPr>
        <w:rPr>
          <w:szCs w:val="24"/>
        </w:rPr>
      </w:pPr>
      <w:r w:rsidRPr="00740C01">
        <w:rPr>
          <w:szCs w:val="24"/>
        </w:rPr>
        <w:t xml:space="preserve">NGCDD Staff </w:t>
      </w:r>
      <w:r>
        <w:rPr>
          <w:szCs w:val="24"/>
        </w:rPr>
        <w:t>Absent: Ellen Marquez, Self-Advocacy Coordinator</w:t>
      </w:r>
    </w:p>
    <w:p w14:paraId="73C629C2" w14:textId="1E17FB35" w:rsidR="00C542A4" w:rsidRDefault="004907FA" w:rsidP="00F52F97">
      <w:pPr>
        <w:rPr>
          <w:szCs w:val="24"/>
        </w:rPr>
      </w:pPr>
      <w:r>
        <w:rPr>
          <w:szCs w:val="24"/>
        </w:rPr>
        <w:t xml:space="preserve">Public Present: </w:t>
      </w:r>
      <w:r w:rsidR="008E25D7">
        <w:rPr>
          <w:szCs w:val="24"/>
        </w:rPr>
        <w:t>Sabrina Schnur</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DC16BFC"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8E25D7">
        <w:rPr>
          <w:szCs w:val="24"/>
        </w:rPr>
        <w:t>1</w:t>
      </w:r>
      <w:r>
        <w:rPr>
          <w:szCs w:val="24"/>
        </w:rPr>
        <w:t xml:space="preserve"> a</w:t>
      </w:r>
      <w:r w:rsidRPr="00740C01">
        <w:rPr>
          <w:szCs w:val="24"/>
        </w:rPr>
        <w:t xml:space="preserve">.m. </w:t>
      </w:r>
    </w:p>
    <w:p w14:paraId="1FEAF4A5" w14:textId="0930F768"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8E25D7">
        <w:rPr>
          <w:szCs w:val="24"/>
        </w:rPr>
        <w:t>April 22</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00C542A4" w:rsidRPr="00C542A4">
        <w:rPr>
          <w:szCs w:val="24"/>
        </w:rPr>
        <w:lastRenderedPageBreak/>
        <w:t>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4D76AE68" w14:textId="5D0DB4AE" w:rsidR="00DC0CCB"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p>
    <w:p w14:paraId="5694EB86" w14:textId="09382C0C" w:rsidR="00DC0CCB" w:rsidRPr="00DC0CCB" w:rsidRDefault="00DC0CCB" w:rsidP="00DC0CCB">
      <w:pPr>
        <w:pStyle w:val="ListParagraph"/>
        <w:numPr>
          <w:ilvl w:val="0"/>
          <w:numId w:val="24"/>
        </w:numPr>
        <w:spacing w:after="120"/>
        <w:rPr>
          <w:szCs w:val="24"/>
        </w:rPr>
      </w:pPr>
      <w:r>
        <w:rPr>
          <w:szCs w:val="24"/>
        </w:rPr>
        <w:t>Cindi Swanson stated</w:t>
      </w:r>
      <w:r w:rsidR="00117374">
        <w:rPr>
          <w:szCs w:val="24"/>
        </w:rPr>
        <w:t xml:space="preserve"> that p</w:t>
      </w:r>
      <w:r w:rsidR="00117374" w:rsidRPr="00117374">
        <w:rPr>
          <w:szCs w:val="24"/>
        </w:rPr>
        <w:t xml:space="preserve">eople who are providers have had their funding cut. If you are a provider and you are taking care of somebody as a host home provider, your funding has gotten cut. As a point of the self-disclosure, </w:t>
      </w:r>
      <w:r w:rsidR="0092156E">
        <w:rPr>
          <w:szCs w:val="24"/>
        </w:rPr>
        <w:t>her</w:t>
      </w:r>
      <w:r w:rsidR="00117374" w:rsidRPr="00117374">
        <w:rPr>
          <w:szCs w:val="24"/>
        </w:rPr>
        <w:t xml:space="preserve"> husband and </w:t>
      </w:r>
      <w:r w:rsidR="0092156E">
        <w:rPr>
          <w:szCs w:val="24"/>
        </w:rPr>
        <w:t>herself</w:t>
      </w:r>
      <w:r w:rsidR="00117374" w:rsidRPr="00117374">
        <w:rPr>
          <w:szCs w:val="24"/>
        </w:rPr>
        <w:t xml:space="preserve"> are host home providers for </w:t>
      </w:r>
      <w:r w:rsidR="0092156E">
        <w:rPr>
          <w:szCs w:val="24"/>
        </w:rPr>
        <w:t>their</w:t>
      </w:r>
      <w:r w:rsidR="00117374" w:rsidRPr="00117374">
        <w:rPr>
          <w:szCs w:val="24"/>
        </w:rPr>
        <w:t xml:space="preserve"> son, who is 37 years old, and </w:t>
      </w:r>
      <w:r w:rsidR="0092156E">
        <w:rPr>
          <w:szCs w:val="24"/>
        </w:rPr>
        <w:t>they</w:t>
      </w:r>
      <w:r w:rsidR="00117374" w:rsidRPr="00117374">
        <w:rPr>
          <w:szCs w:val="24"/>
        </w:rPr>
        <w:t xml:space="preserve"> got cut. Fortunately, that's not going to hurt </w:t>
      </w:r>
      <w:r w:rsidR="0092156E">
        <w:rPr>
          <w:szCs w:val="24"/>
        </w:rPr>
        <w:t>them</w:t>
      </w:r>
      <w:r w:rsidR="00117374" w:rsidRPr="00117374">
        <w:rPr>
          <w:szCs w:val="24"/>
        </w:rPr>
        <w:t xml:space="preserve"> because </w:t>
      </w:r>
      <w:r w:rsidR="0092156E">
        <w:rPr>
          <w:szCs w:val="24"/>
        </w:rPr>
        <w:t>they’re</w:t>
      </w:r>
      <w:r w:rsidR="00117374" w:rsidRPr="00117374">
        <w:rPr>
          <w:szCs w:val="24"/>
        </w:rPr>
        <w:t xml:space="preserve"> going to continue to support </w:t>
      </w:r>
      <w:r w:rsidR="0092156E">
        <w:rPr>
          <w:szCs w:val="24"/>
        </w:rPr>
        <w:t>their</w:t>
      </w:r>
      <w:r w:rsidR="00117374" w:rsidRPr="00117374">
        <w:rPr>
          <w:szCs w:val="24"/>
        </w:rPr>
        <w:t xml:space="preserve"> son. </w:t>
      </w:r>
      <w:r w:rsidR="0092156E">
        <w:rPr>
          <w:szCs w:val="24"/>
        </w:rPr>
        <w:t xml:space="preserve">She continued by </w:t>
      </w:r>
      <w:r w:rsidR="00117374" w:rsidRPr="00117374">
        <w:rPr>
          <w:szCs w:val="24"/>
        </w:rPr>
        <w:t xml:space="preserve">asking where in the world of disabilities are </w:t>
      </w:r>
      <w:r w:rsidR="0092156E">
        <w:rPr>
          <w:szCs w:val="24"/>
        </w:rPr>
        <w:t>they</w:t>
      </w:r>
      <w:r w:rsidR="00117374" w:rsidRPr="00117374">
        <w:rPr>
          <w:szCs w:val="24"/>
        </w:rPr>
        <w:t xml:space="preserve"> cutting money from people who are doing this good work</w:t>
      </w:r>
      <w:r w:rsidR="0092156E">
        <w:rPr>
          <w:szCs w:val="24"/>
        </w:rPr>
        <w:t>.</w:t>
      </w:r>
      <w:r w:rsidR="00117374" w:rsidRPr="00117374">
        <w:rPr>
          <w:szCs w:val="24"/>
        </w:rPr>
        <w:t xml:space="preserve"> There's a gentleman who lives by </w:t>
      </w:r>
      <w:r w:rsidR="0092156E">
        <w:rPr>
          <w:szCs w:val="24"/>
        </w:rPr>
        <w:t>them</w:t>
      </w:r>
      <w:r w:rsidR="00117374" w:rsidRPr="00117374">
        <w:rPr>
          <w:szCs w:val="24"/>
        </w:rPr>
        <w:t xml:space="preserve"> who is supporting a woman in a wheelchair. He's been cut by multiple hundreds of dollars. This ties in with a lot of the policies that </w:t>
      </w:r>
      <w:r w:rsidR="0092156E">
        <w:rPr>
          <w:szCs w:val="24"/>
        </w:rPr>
        <w:t>this committee is</w:t>
      </w:r>
      <w:r w:rsidR="00117374" w:rsidRPr="00117374">
        <w:rPr>
          <w:szCs w:val="24"/>
        </w:rPr>
        <w:t xml:space="preserve"> looking at and if a lot of them have sufficient funding.  </w:t>
      </w:r>
      <w:r w:rsidR="0092156E">
        <w:rPr>
          <w:szCs w:val="24"/>
        </w:rPr>
        <w:t>She</w:t>
      </w:r>
      <w:r w:rsidR="00117374" w:rsidRPr="00117374">
        <w:rPr>
          <w:szCs w:val="24"/>
        </w:rPr>
        <w:t xml:space="preserve"> wanted to lay that out to folks.</w:t>
      </w:r>
    </w:p>
    <w:p w14:paraId="6D3FA8A5" w14:textId="69FFFEFF" w:rsidR="00E678A0" w:rsidRDefault="00A83E88" w:rsidP="0092156E">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92156E" w:rsidRPr="0092156E">
        <w:rPr>
          <w:szCs w:val="24"/>
        </w:rPr>
        <w:t xml:space="preserve">registration is open for the Silver State Self-Advocacy Conference. It closes on May 31, 2024. If you're not registered, please make sure you do so. </w:t>
      </w:r>
      <w:r w:rsidR="0009292A">
        <w:rPr>
          <w:szCs w:val="24"/>
        </w:rPr>
        <w:t>They</w:t>
      </w:r>
      <w:r w:rsidR="0092156E" w:rsidRPr="0092156E">
        <w:rPr>
          <w:szCs w:val="24"/>
        </w:rPr>
        <w:t xml:space="preserve"> are almost maxed out on </w:t>
      </w:r>
      <w:r w:rsidR="0009292A">
        <w:rPr>
          <w:szCs w:val="24"/>
        </w:rPr>
        <w:t>the</w:t>
      </w:r>
      <w:r w:rsidR="0092156E" w:rsidRPr="0092156E">
        <w:rPr>
          <w:szCs w:val="24"/>
        </w:rPr>
        <w:t xml:space="preserve"> registration. </w:t>
      </w:r>
      <w:r w:rsidR="0009292A">
        <w:rPr>
          <w:szCs w:val="24"/>
        </w:rPr>
        <w:t>They</w:t>
      </w:r>
      <w:r w:rsidR="0092156E" w:rsidRPr="0092156E">
        <w:rPr>
          <w:szCs w:val="24"/>
        </w:rPr>
        <w:t xml:space="preserve">'ve had some really great community members sharing information about the conference. </w:t>
      </w:r>
      <w:r w:rsidR="0009292A">
        <w:rPr>
          <w:szCs w:val="24"/>
        </w:rPr>
        <w:t>They</w:t>
      </w:r>
      <w:r w:rsidR="0092156E" w:rsidRPr="0092156E">
        <w:rPr>
          <w:szCs w:val="24"/>
        </w:rPr>
        <w:t xml:space="preserve"> have not advertised very much about it so to have </w:t>
      </w:r>
      <w:r w:rsidR="0009292A">
        <w:rPr>
          <w:szCs w:val="24"/>
        </w:rPr>
        <w:t>it almost</w:t>
      </w:r>
      <w:r w:rsidR="0092156E" w:rsidRPr="0092156E">
        <w:rPr>
          <w:szCs w:val="24"/>
        </w:rPr>
        <w:t xml:space="preserve"> maxed out already means that you are doing some really great work in the community sharing information about the conference.</w:t>
      </w:r>
      <w:r w:rsidR="0092156E">
        <w:rPr>
          <w:szCs w:val="24"/>
        </w:rPr>
        <w:t xml:space="preserve"> </w:t>
      </w:r>
      <w:r w:rsidR="0092156E" w:rsidRPr="0092156E">
        <w:rPr>
          <w:szCs w:val="24"/>
        </w:rPr>
        <w:t xml:space="preserve">The dates of the conference are August 6-7, 2024. </w:t>
      </w:r>
      <w:r w:rsidR="0009292A">
        <w:rPr>
          <w:szCs w:val="24"/>
        </w:rPr>
        <w:t>They will</w:t>
      </w:r>
      <w:r w:rsidR="0092156E" w:rsidRPr="0092156E">
        <w:rPr>
          <w:szCs w:val="24"/>
        </w:rPr>
        <w:t xml:space="preserve"> also </w:t>
      </w:r>
      <w:r w:rsidR="0009292A">
        <w:rPr>
          <w:szCs w:val="24"/>
        </w:rPr>
        <w:t>be having</w:t>
      </w:r>
      <w:r w:rsidR="0092156E" w:rsidRPr="0092156E">
        <w:rPr>
          <w:szCs w:val="24"/>
        </w:rPr>
        <w:t xml:space="preserve"> a networking night for self-advocates on the August 5, 2024. If you're in Reno or in the Reno area and you would like to attend any or all of the events, they are free to the public. </w:t>
      </w:r>
      <w:r w:rsidR="0009292A">
        <w:rPr>
          <w:szCs w:val="24"/>
        </w:rPr>
        <w:t>They</w:t>
      </w:r>
      <w:r w:rsidR="0092156E" w:rsidRPr="0092156E">
        <w:rPr>
          <w:szCs w:val="24"/>
        </w:rPr>
        <w:t xml:space="preserve"> just ask that you register so th</w:t>
      </w:r>
      <w:r w:rsidR="0009292A">
        <w:rPr>
          <w:szCs w:val="24"/>
        </w:rPr>
        <w:t xml:space="preserve">ey </w:t>
      </w:r>
      <w:r w:rsidR="0092156E" w:rsidRPr="0092156E">
        <w:rPr>
          <w:szCs w:val="24"/>
        </w:rPr>
        <w:t xml:space="preserve">can ensure enough food and support </w:t>
      </w:r>
      <w:r w:rsidR="0009292A">
        <w:rPr>
          <w:szCs w:val="24"/>
        </w:rPr>
        <w:t xml:space="preserve">is available </w:t>
      </w:r>
      <w:r w:rsidR="0092156E" w:rsidRPr="0092156E">
        <w:rPr>
          <w:szCs w:val="24"/>
        </w:rPr>
        <w:t>for everybody, and any accommodations that need to</w:t>
      </w:r>
      <w:r w:rsidR="0009292A">
        <w:rPr>
          <w:szCs w:val="24"/>
        </w:rPr>
        <w:t xml:space="preserve"> be</w:t>
      </w:r>
      <w:r w:rsidR="0092156E" w:rsidRPr="0092156E">
        <w:rPr>
          <w:szCs w:val="24"/>
        </w:rPr>
        <w:t xml:space="preserve"> consider</w:t>
      </w:r>
      <w:r w:rsidR="0009292A">
        <w:rPr>
          <w:szCs w:val="24"/>
        </w:rPr>
        <w:t>ed</w:t>
      </w:r>
      <w:r w:rsidR="0092156E" w:rsidRPr="0092156E">
        <w:rPr>
          <w:szCs w:val="24"/>
        </w:rPr>
        <w:t xml:space="preserve"> beforehand. </w:t>
      </w:r>
      <w:r w:rsidR="0009292A">
        <w:rPr>
          <w:szCs w:val="24"/>
        </w:rPr>
        <w:t>They</w:t>
      </w:r>
      <w:r w:rsidR="0092156E" w:rsidRPr="0092156E">
        <w:rPr>
          <w:szCs w:val="24"/>
        </w:rPr>
        <w:t xml:space="preserve"> will have interpreters there to provide interpretation in both American Sign Language and Spanish. If you have any other language needs, please let </w:t>
      </w:r>
      <w:r w:rsidR="0009292A">
        <w:rPr>
          <w:szCs w:val="24"/>
        </w:rPr>
        <w:t>them</w:t>
      </w:r>
      <w:r w:rsidR="0092156E" w:rsidRPr="0092156E">
        <w:rPr>
          <w:szCs w:val="24"/>
        </w:rPr>
        <w:t xml:space="preserve"> know so interpreters</w:t>
      </w:r>
      <w:r w:rsidR="0009292A" w:rsidRPr="0009292A">
        <w:t xml:space="preserve"> </w:t>
      </w:r>
      <w:r w:rsidR="0009292A" w:rsidRPr="0009292A">
        <w:rPr>
          <w:szCs w:val="24"/>
        </w:rPr>
        <w:t xml:space="preserve">can </w:t>
      </w:r>
      <w:r w:rsidR="0009292A">
        <w:rPr>
          <w:szCs w:val="24"/>
        </w:rPr>
        <w:t xml:space="preserve">be </w:t>
      </w:r>
      <w:r w:rsidR="0009292A" w:rsidRPr="0009292A">
        <w:rPr>
          <w:szCs w:val="24"/>
        </w:rPr>
        <w:t>arrange</w:t>
      </w:r>
      <w:r w:rsidR="0009292A">
        <w:rPr>
          <w:szCs w:val="24"/>
        </w:rPr>
        <w:t>d</w:t>
      </w:r>
      <w:r w:rsidR="0092156E" w:rsidRPr="0092156E">
        <w:rPr>
          <w:szCs w:val="24"/>
        </w:rPr>
        <w:t xml:space="preserve"> to be there for you. </w:t>
      </w:r>
      <w:r w:rsidR="0009292A">
        <w:rPr>
          <w:szCs w:val="24"/>
        </w:rPr>
        <w:t>They</w:t>
      </w:r>
      <w:r w:rsidR="0092156E" w:rsidRPr="0092156E">
        <w:rPr>
          <w:szCs w:val="24"/>
        </w:rPr>
        <w:t xml:space="preserve"> will also have cart services available. </w:t>
      </w:r>
      <w:r w:rsidR="0009292A">
        <w:rPr>
          <w:szCs w:val="24"/>
        </w:rPr>
        <w:t>They</w:t>
      </w:r>
      <w:r w:rsidR="0092156E" w:rsidRPr="0092156E">
        <w:rPr>
          <w:szCs w:val="24"/>
        </w:rPr>
        <w:t xml:space="preserve">'re trying to </w:t>
      </w:r>
      <w:r w:rsidR="0009292A">
        <w:rPr>
          <w:szCs w:val="24"/>
        </w:rPr>
        <w:t>be</w:t>
      </w:r>
      <w:r w:rsidR="0092156E" w:rsidRPr="0092156E">
        <w:rPr>
          <w:szCs w:val="24"/>
        </w:rPr>
        <w:t xml:space="preserve"> as expansive and universally designed as possible.</w:t>
      </w:r>
    </w:p>
    <w:p w14:paraId="6EBB538D" w14:textId="036E45F7" w:rsidR="00336545" w:rsidRPr="0092156E" w:rsidRDefault="00336545" w:rsidP="0092156E">
      <w:pPr>
        <w:pStyle w:val="ListParagraph"/>
        <w:numPr>
          <w:ilvl w:val="0"/>
          <w:numId w:val="22"/>
        </w:numPr>
        <w:spacing w:after="120"/>
        <w:rPr>
          <w:szCs w:val="24"/>
        </w:rPr>
      </w:pPr>
      <w:r>
        <w:rPr>
          <w:szCs w:val="24"/>
        </w:rPr>
        <w:t xml:space="preserve">Dora Martinez shared that </w:t>
      </w:r>
      <w:r w:rsidRPr="00336545">
        <w:rPr>
          <w:szCs w:val="24"/>
        </w:rPr>
        <w:t>she is working with the city of Reno because their zoom link is not live. She thanked Rebecca and all of the DD Council staff for the universal design of the agenda. She also shared there is a camp for students who are visually impaired, blind, or low vision. This will be for individuals who are 16 and older. It is going to take place on July 15, 2024 for 5 days. They will be introduced to many skills, opportunities, and it is totally free. They will be put up in a hotel. She will be sharing the information and flyer with DD council staff to share publicly.</w:t>
      </w:r>
    </w:p>
    <w:p w14:paraId="2629D3D7" w14:textId="1174B115"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336545">
        <w:rPr>
          <w:rFonts w:asciiTheme="minorHAnsi" w:hAnsiTheme="minorHAnsi"/>
          <w:color w:val="auto"/>
        </w:rPr>
        <w:t>March</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67543EB9"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336545">
        <w:rPr>
          <w:szCs w:val="24"/>
        </w:rPr>
        <w:t>March 21</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9F0FE61" w14:textId="124AEA33"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336545">
        <w:rPr>
          <w:b/>
          <w:sz w:val="24"/>
          <w:szCs w:val="24"/>
        </w:rPr>
        <w:t>March 21</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336545">
        <w:rPr>
          <w:b/>
          <w:sz w:val="24"/>
          <w:szCs w:val="24"/>
        </w:rPr>
        <w:t>Jennifer Frischmann</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336545">
        <w:rPr>
          <w:b/>
          <w:sz w:val="24"/>
          <w:szCs w:val="24"/>
        </w:rPr>
        <w:t>Santa Perez</w:t>
      </w:r>
      <w:r>
        <w:rPr>
          <w:b/>
          <w:sz w:val="24"/>
          <w:szCs w:val="24"/>
        </w:rPr>
        <w:t xml:space="preserve"> abstaining</w:t>
      </w:r>
      <w:r w:rsidR="00CB14E4">
        <w:rPr>
          <w:b/>
          <w:sz w:val="24"/>
          <w:szCs w:val="24"/>
        </w:rPr>
        <w:t>.</w:t>
      </w:r>
    </w:p>
    <w:p w14:paraId="23557028" w14:textId="4A7D7F0C" w:rsidR="003960D0" w:rsidRDefault="00601BB8" w:rsidP="003960D0">
      <w:pPr>
        <w:pStyle w:val="Heading1"/>
        <w:rPr>
          <w:rFonts w:asciiTheme="minorHAnsi" w:hAnsiTheme="minorHAnsi"/>
          <w:color w:val="auto"/>
        </w:rPr>
      </w:pPr>
      <w:r>
        <w:rPr>
          <w:rFonts w:asciiTheme="minorHAnsi" w:hAnsiTheme="minorHAnsi"/>
          <w:color w:val="auto"/>
        </w:rPr>
        <w:lastRenderedPageBreak/>
        <w:t xml:space="preserve">Review of Current </w:t>
      </w:r>
      <w:r w:rsidR="003960D0">
        <w:rPr>
          <w:rFonts w:asciiTheme="minorHAnsi" w:hAnsiTheme="minorHAnsi"/>
          <w:color w:val="auto"/>
        </w:rPr>
        <w:t>Position Statements</w:t>
      </w:r>
    </w:p>
    <w:p w14:paraId="1FBC6229" w14:textId="63CFEE99" w:rsidR="003960D0" w:rsidRDefault="003960D0" w:rsidP="00336545">
      <w:r>
        <w:t xml:space="preserve">Ms. Alaribe introduced this agenda item and </w:t>
      </w:r>
      <w:r w:rsidR="00336545">
        <w:t xml:space="preserve">listed the position statements that are up for discussion: Position on Ableism; Position on Education; Position on Employment; Position on Human and Civil Rights; Position on Language Access; and Position on Transportation. She </w:t>
      </w:r>
      <w:r>
        <w:t xml:space="preserve">deferred to Ms. Nielsen, Executive Director, for conversation </w:t>
      </w:r>
      <w:r w:rsidR="00927628">
        <w:t xml:space="preserve">on </w:t>
      </w:r>
      <w:r>
        <w:t>the position statements.</w:t>
      </w:r>
    </w:p>
    <w:p w14:paraId="42C30B48" w14:textId="56AEFB0C" w:rsidR="00927628" w:rsidRDefault="00927628" w:rsidP="00601BB8">
      <w:r>
        <w:t>Ms. Nielsen referred to th</w:t>
      </w:r>
      <w:r w:rsidR="00601BB8">
        <w:t xml:space="preserve">e position statements </w:t>
      </w:r>
      <w:r w:rsidR="00336545">
        <w:t>listed above</w:t>
      </w:r>
      <w:r w:rsidR="00601BB8">
        <w:t xml:space="preserve">. She gave a brief background on the current position statements and how they have been and will be used during legislative session. </w:t>
      </w:r>
      <w:r w:rsidR="00125E8E">
        <w:t>She then referred specifically to the document titled “</w:t>
      </w:r>
      <w:r w:rsidR="00125E8E" w:rsidRPr="00125E8E">
        <w:t>Position on Language Access</w:t>
      </w:r>
      <w:r w:rsidR="00125E8E">
        <w:t xml:space="preserve">” and how the statement can be included into the recommendations of the other statements. </w:t>
      </w:r>
      <w:r w:rsidR="00601BB8">
        <w:t xml:space="preserve">She opened the discussion </w:t>
      </w:r>
      <w:r w:rsidR="00125E8E">
        <w:t>to committee members for their input on this statement and the other</w:t>
      </w:r>
      <w:r w:rsidR="00601BB8">
        <w:t xml:space="preserve"> position statements</w:t>
      </w:r>
      <w:r w:rsidR="00125E8E">
        <w:t xml:space="preserve"> listed</w:t>
      </w:r>
      <w:r w:rsidR="00601BB8">
        <w:t xml:space="preserve">. </w:t>
      </w:r>
    </w:p>
    <w:p w14:paraId="08D2DE28" w14:textId="0A9EB76E" w:rsidR="00601BB8" w:rsidRDefault="00601BB8" w:rsidP="00601BB8">
      <w:pPr>
        <w:pStyle w:val="Heading1"/>
        <w:rPr>
          <w:rFonts w:asciiTheme="minorHAnsi" w:hAnsiTheme="minorHAnsi"/>
          <w:color w:val="auto"/>
        </w:rPr>
      </w:pPr>
      <w:r>
        <w:rPr>
          <w:rFonts w:asciiTheme="minorHAnsi" w:hAnsiTheme="minorHAnsi"/>
          <w:color w:val="auto"/>
        </w:rPr>
        <w:t xml:space="preserve">Discussion of </w:t>
      </w:r>
      <w:r w:rsidR="004A6A4E" w:rsidRPr="004A6A4E">
        <w:rPr>
          <w:rFonts w:asciiTheme="minorHAnsi" w:hAnsiTheme="minorHAnsi"/>
          <w:color w:val="auto"/>
        </w:rPr>
        <w:t>Disability Policymaking Position Statement</w:t>
      </w:r>
    </w:p>
    <w:p w14:paraId="1CA16785" w14:textId="0A24C8C2" w:rsidR="00601BB8" w:rsidRDefault="00601BB8" w:rsidP="00601BB8">
      <w:r>
        <w:t xml:space="preserve">Ms. Alaribe introduced this agenda item and deferred to Ms. Nielsen, Executive Director, for conversation on the </w:t>
      </w:r>
      <w:r w:rsidR="00DA0380" w:rsidRPr="00DA0380">
        <w:t xml:space="preserve">potential position statement on </w:t>
      </w:r>
      <w:r w:rsidR="007B31FC" w:rsidRPr="007B31FC">
        <w:t xml:space="preserve">Disability Policymaking </w:t>
      </w:r>
      <w:r w:rsidR="00DA0380" w:rsidRPr="00DA0380">
        <w:t>for People with Intellectual and/or Developmental Disabilities</w:t>
      </w:r>
      <w:r>
        <w:t>.</w:t>
      </w:r>
    </w:p>
    <w:p w14:paraId="2250978E" w14:textId="660A3328" w:rsidR="00601BB8"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687067">
        <w:t xml:space="preserve">She opened this item for discussion.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2F1E618C" w:rsidR="00882000" w:rsidRDefault="00882000" w:rsidP="00882000">
      <w:r>
        <w:t xml:space="preserve">Ms. Alaribe introduced this agenda item and deferred to Ms. Nielsen, Executive Director, for conversation on </w:t>
      </w:r>
      <w:r w:rsidRPr="00DA0380">
        <w:t>potential position statement</w:t>
      </w:r>
      <w:r>
        <w:t>s</w:t>
      </w:r>
      <w:r w:rsidRPr="00DA0380">
        <w:t xml:space="preserve"> for People with Intellectual and/or Developmental Disabilities</w:t>
      </w:r>
      <w:r>
        <w:t>.</w:t>
      </w:r>
    </w:p>
    <w:p w14:paraId="3ED3EF33" w14:textId="3B910230" w:rsidR="00882000" w:rsidRPr="00407794" w:rsidRDefault="00882000" w:rsidP="00601BB8">
      <w:r>
        <w:t xml:space="preserve">Ms. Nielsen gave an in-depth overview and 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C58DD96" w:rsidR="003C24B2" w:rsidRDefault="00DF3F0A" w:rsidP="00F8741E">
      <w:pPr>
        <w:rPr>
          <w:szCs w:val="24"/>
        </w:rPr>
      </w:pPr>
      <w:r>
        <w:rPr>
          <w:szCs w:val="24"/>
        </w:rPr>
        <w:t>T</w:t>
      </w:r>
      <w:r w:rsidR="005F016C">
        <w:rPr>
          <w:szCs w:val="24"/>
        </w:rPr>
        <w:t xml:space="preserve">he next Policy Committee meeting will be held on </w:t>
      </w:r>
      <w:r w:rsidR="00882000">
        <w:rPr>
          <w:szCs w:val="24"/>
        </w:rPr>
        <w:t>June 20</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53B7F9A"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 xml:space="preserve">how to submit public comments telephonically. </w:t>
      </w:r>
    </w:p>
    <w:p w14:paraId="06AB13BB" w14:textId="02DE1709" w:rsidR="00563302" w:rsidRDefault="00882000" w:rsidP="00927628">
      <w:pPr>
        <w:pStyle w:val="ListParagraph"/>
        <w:numPr>
          <w:ilvl w:val="0"/>
          <w:numId w:val="22"/>
        </w:numPr>
        <w:rPr>
          <w:szCs w:val="24"/>
        </w:rPr>
      </w:pPr>
      <w:r w:rsidRPr="00882000">
        <w:rPr>
          <w:szCs w:val="24"/>
        </w:rPr>
        <w:t>Renee Portnell asked that the dates for the Self-Advocacy Conference be restated and then stated both of her daughters are graduating; one with her bachelor’s and one from VocRehab. After two plus years, she is excited to share her daughter has a job</w:t>
      </w:r>
      <w:r w:rsidR="00563302">
        <w:rPr>
          <w:szCs w:val="24"/>
        </w:rPr>
        <w:t>.</w:t>
      </w:r>
    </w:p>
    <w:p w14:paraId="29AA1178" w14:textId="64AC63E5" w:rsidR="000F2C94" w:rsidRDefault="000F2C94" w:rsidP="00927628">
      <w:pPr>
        <w:pStyle w:val="ListParagraph"/>
        <w:numPr>
          <w:ilvl w:val="0"/>
          <w:numId w:val="22"/>
        </w:numPr>
        <w:rPr>
          <w:szCs w:val="24"/>
        </w:rPr>
      </w:pPr>
      <w:r w:rsidRPr="000F2C94">
        <w:rPr>
          <w:szCs w:val="24"/>
        </w:rPr>
        <w:t>Ms. Perez stated that she just wanted to thank Ms. Nielsen for everything as she helped her within the hospital</w:t>
      </w:r>
      <w:r>
        <w:rPr>
          <w:szCs w:val="24"/>
        </w:rPr>
        <w:t>.</w:t>
      </w:r>
    </w:p>
    <w:p w14:paraId="31F9F2C9" w14:textId="074635F4" w:rsidR="00EF2197" w:rsidRPr="00927628" w:rsidRDefault="00550641" w:rsidP="004679D7">
      <w:pPr>
        <w:pStyle w:val="ListParagraph"/>
        <w:rPr>
          <w:szCs w:val="24"/>
        </w:rPr>
      </w:pPr>
      <w: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7F21836C"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0F2C94">
        <w:rPr>
          <w:szCs w:val="24"/>
        </w:rPr>
        <w:t>1:31</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5"/>
  </w:num>
  <w:num w:numId="3" w16cid:durableId="602610478">
    <w:abstractNumId w:val="11"/>
  </w:num>
  <w:num w:numId="4" w16cid:durableId="1471367051">
    <w:abstractNumId w:val="14"/>
  </w:num>
  <w:num w:numId="5" w16cid:durableId="965965261">
    <w:abstractNumId w:val="9"/>
  </w:num>
  <w:num w:numId="6" w16cid:durableId="1330671847">
    <w:abstractNumId w:val="23"/>
  </w:num>
  <w:num w:numId="7" w16cid:durableId="92210633">
    <w:abstractNumId w:val="15"/>
  </w:num>
  <w:num w:numId="8" w16cid:durableId="2079087964">
    <w:abstractNumId w:val="10"/>
  </w:num>
  <w:num w:numId="9" w16cid:durableId="140657065">
    <w:abstractNumId w:val="17"/>
  </w:num>
  <w:num w:numId="10" w16cid:durableId="46415085">
    <w:abstractNumId w:val="13"/>
  </w:num>
  <w:num w:numId="11" w16cid:durableId="155614165">
    <w:abstractNumId w:val="18"/>
  </w:num>
  <w:num w:numId="12" w16cid:durableId="386074508">
    <w:abstractNumId w:val="8"/>
  </w:num>
  <w:num w:numId="13" w16cid:durableId="677081964">
    <w:abstractNumId w:val="4"/>
  </w:num>
  <w:num w:numId="14" w16cid:durableId="1560094805">
    <w:abstractNumId w:val="1"/>
  </w:num>
  <w:num w:numId="15" w16cid:durableId="752044566">
    <w:abstractNumId w:val="7"/>
  </w:num>
  <w:num w:numId="16" w16cid:durableId="2038695657">
    <w:abstractNumId w:val="22"/>
  </w:num>
  <w:num w:numId="17" w16cid:durableId="1677801040">
    <w:abstractNumId w:val="16"/>
  </w:num>
  <w:num w:numId="18" w16cid:durableId="1162165020">
    <w:abstractNumId w:val="19"/>
  </w:num>
  <w:num w:numId="19" w16cid:durableId="1699306623">
    <w:abstractNumId w:val="0"/>
  </w:num>
  <w:num w:numId="20" w16cid:durableId="711031185">
    <w:abstractNumId w:val="20"/>
  </w:num>
  <w:num w:numId="21" w16cid:durableId="1329209040">
    <w:abstractNumId w:val="12"/>
  </w:num>
  <w:num w:numId="22" w16cid:durableId="870997921">
    <w:abstractNumId w:val="21"/>
  </w:num>
  <w:num w:numId="23" w16cid:durableId="1396052456">
    <w:abstractNumId w:val="6"/>
  </w:num>
  <w:num w:numId="24" w16cid:durableId="58492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72F6B"/>
    <w:rsid w:val="0017511B"/>
    <w:rsid w:val="00180435"/>
    <w:rsid w:val="00182D28"/>
    <w:rsid w:val="00183B57"/>
    <w:rsid w:val="00184749"/>
    <w:rsid w:val="00193C3A"/>
    <w:rsid w:val="00194D38"/>
    <w:rsid w:val="00197E8C"/>
    <w:rsid w:val="001B77BD"/>
    <w:rsid w:val="001C2637"/>
    <w:rsid w:val="001C2BAC"/>
    <w:rsid w:val="001C54A3"/>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DED"/>
    <w:rsid w:val="003474DB"/>
    <w:rsid w:val="00353104"/>
    <w:rsid w:val="00354757"/>
    <w:rsid w:val="00354E45"/>
    <w:rsid w:val="00362A00"/>
    <w:rsid w:val="00377731"/>
    <w:rsid w:val="00382897"/>
    <w:rsid w:val="003859A0"/>
    <w:rsid w:val="00386025"/>
    <w:rsid w:val="00390F99"/>
    <w:rsid w:val="003960D0"/>
    <w:rsid w:val="00396DA5"/>
    <w:rsid w:val="003A141A"/>
    <w:rsid w:val="003A3C22"/>
    <w:rsid w:val="003C0B66"/>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078C6"/>
    <w:rsid w:val="00810C9F"/>
    <w:rsid w:val="008113C5"/>
    <w:rsid w:val="0081285F"/>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2156E"/>
    <w:rsid w:val="00927628"/>
    <w:rsid w:val="00952B5F"/>
    <w:rsid w:val="00953B57"/>
    <w:rsid w:val="0095608B"/>
    <w:rsid w:val="009731E6"/>
    <w:rsid w:val="0097453F"/>
    <w:rsid w:val="00981DE9"/>
    <w:rsid w:val="00983C3E"/>
    <w:rsid w:val="00991B47"/>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160C3"/>
    <w:rsid w:val="00D408A1"/>
    <w:rsid w:val="00D4476E"/>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2023-10-02T21:44:00Z</cp:lastPrinted>
  <dcterms:created xsi:type="dcterms:W3CDTF">2024-06-24T17:03:00Z</dcterms:created>
  <dcterms:modified xsi:type="dcterms:W3CDTF">2024-06-24T17:03:00Z</dcterms:modified>
</cp:coreProperties>
</file>