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BFA3" w14:textId="41C43D5F" w:rsidR="00EF7E05" w:rsidRPr="00572798" w:rsidRDefault="00EF7E05" w:rsidP="00AE1544">
      <w:pPr>
        <w:pStyle w:val="Title"/>
        <w:jc w:val="center"/>
        <w:rPr>
          <w:rFonts w:asciiTheme="minorHAnsi" w:hAnsiTheme="minorHAnsi"/>
          <w:b/>
          <w:color w:val="auto"/>
          <w:sz w:val="32"/>
          <w:szCs w:val="32"/>
        </w:rPr>
      </w:pPr>
      <w:r w:rsidRPr="006E2E13">
        <w:rPr>
          <w:rFonts w:asciiTheme="minorHAnsi" w:hAnsiTheme="minorHAnsi"/>
          <w:b/>
          <w:color w:val="auto"/>
          <w:sz w:val="32"/>
          <w:szCs w:val="32"/>
        </w:rPr>
        <w:t>Nevada Governor’s Council on Developmental Disabilities (NGCDD)</w:t>
      </w:r>
      <w:r w:rsidR="00AE1544">
        <w:rPr>
          <w:rFonts w:asciiTheme="minorHAnsi" w:hAnsiTheme="minorHAnsi"/>
          <w:b/>
          <w:color w:val="auto"/>
          <w:sz w:val="32"/>
          <w:szCs w:val="32"/>
        </w:rPr>
        <w:t xml:space="preserve"> </w:t>
      </w:r>
      <w:r w:rsidR="0053780E">
        <w:rPr>
          <w:rFonts w:asciiTheme="minorHAnsi" w:hAnsiTheme="minorHAnsi"/>
          <w:b/>
          <w:color w:val="auto"/>
          <w:sz w:val="32"/>
          <w:szCs w:val="32"/>
        </w:rPr>
        <w:t>Transportation Ad-Hoc</w:t>
      </w:r>
      <w:r>
        <w:rPr>
          <w:rFonts w:asciiTheme="minorHAnsi" w:hAnsiTheme="minorHAnsi"/>
          <w:b/>
          <w:color w:val="auto"/>
          <w:sz w:val="32"/>
          <w:szCs w:val="32"/>
        </w:rPr>
        <w:t xml:space="preserve"> Committee</w:t>
      </w:r>
      <w:r w:rsidR="00AE1544">
        <w:rPr>
          <w:rFonts w:asciiTheme="minorHAnsi" w:hAnsiTheme="minorHAnsi"/>
          <w:b/>
          <w:color w:val="auto"/>
          <w:sz w:val="32"/>
          <w:szCs w:val="32"/>
        </w:rPr>
        <w:t xml:space="preserve"> Minutes from </w:t>
      </w:r>
      <w:r w:rsidR="00071177">
        <w:rPr>
          <w:rFonts w:asciiTheme="minorHAnsi" w:hAnsiTheme="minorHAnsi"/>
          <w:b/>
          <w:color w:val="auto"/>
          <w:sz w:val="32"/>
          <w:szCs w:val="32"/>
        </w:rPr>
        <w:t>July 7</w:t>
      </w:r>
      <w:r w:rsidR="00AE1544">
        <w:rPr>
          <w:rFonts w:asciiTheme="minorHAnsi" w:hAnsiTheme="minorHAnsi"/>
          <w:b/>
          <w:color w:val="auto"/>
          <w:sz w:val="32"/>
          <w:szCs w:val="32"/>
        </w:rPr>
        <w:t>, 2026</w:t>
      </w:r>
      <w:r>
        <w:rPr>
          <w:rFonts w:asciiTheme="minorHAnsi" w:hAnsiTheme="minorHAnsi"/>
          <w:b/>
          <w:color w:val="auto"/>
          <w:sz w:val="32"/>
          <w:szCs w:val="32"/>
        </w:rPr>
        <w:t xml:space="preserve"> </w:t>
      </w:r>
      <w:r w:rsidR="00AE1544">
        <w:rPr>
          <w:rFonts w:asciiTheme="minorHAnsi" w:hAnsiTheme="minorHAnsi"/>
          <w:b/>
          <w:color w:val="auto"/>
          <w:sz w:val="32"/>
          <w:szCs w:val="32"/>
        </w:rPr>
        <w:t xml:space="preserve"> </w:t>
      </w:r>
    </w:p>
    <w:p w14:paraId="4BF22B3C" w14:textId="0EC7C192" w:rsidR="00AE1544" w:rsidRPr="00AE1544" w:rsidRDefault="00AE1544" w:rsidP="00AE1544">
      <w:pPr>
        <w:pStyle w:val="NoSpacing"/>
        <w:jc w:val="center"/>
        <w:rPr>
          <w:sz w:val="26"/>
          <w:szCs w:val="26"/>
        </w:rPr>
      </w:pPr>
      <w:r w:rsidRPr="00AE1544">
        <w:rPr>
          <w:sz w:val="26"/>
          <w:szCs w:val="26"/>
        </w:rPr>
        <w:t xml:space="preserve">Zoom: </w:t>
      </w:r>
      <w:hyperlink r:id="rId7" w:history="1">
        <w:r w:rsidRPr="00AE1544">
          <w:rPr>
            <w:rStyle w:val="Hyperlink"/>
            <w:sz w:val="26"/>
            <w:szCs w:val="26"/>
          </w:rPr>
          <w:t>https://us02web.zoom.us/j/87213352448?pwd=zBAnBUBhVz2rLdUc6a8shrquK8uqWk.1</w:t>
        </w:r>
      </w:hyperlink>
      <w:r w:rsidRPr="00AE1544">
        <w:rPr>
          <w:sz w:val="26"/>
          <w:szCs w:val="26"/>
        </w:rPr>
        <w:t xml:space="preserve"> </w:t>
      </w:r>
    </w:p>
    <w:p w14:paraId="2471725E" w14:textId="77777777" w:rsidR="00AE1544" w:rsidRPr="00AE1544" w:rsidRDefault="00AE1544" w:rsidP="00AE1544">
      <w:pPr>
        <w:pStyle w:val="NoSpacing"/>
        <w:jc w:val="center"/>
        <w:rPr>
          <w:sz w:val="26"/>
          <w:szCs w:val="26"/>
        </w:rPr>
      </w:pPr>
      <w:r w:rsidRPr="00AE1544">
        <w:rPr>
          <w:sz w:val="26"/>
          <w:szCs w:val="26"/>
        </w:rPr>
        <w:t>Meeting ID: 872 1335 2448</w:t>
      </w:r>
    </w:p>
    <w:p w14:paraId="2A133C9D" w14:textId="77777777" w:rsidR="00AE1544" w:rsidRPr="00AE1544" w:rsidRDefault="00AE1544" w:rsidP="00AE1544">
      <w:pPr>
        <w:pStyle w:val="NoSpacing"/>
        <w:jc w:val="center"/>
        <w:rPr>
          <w:sz w:val="26"/>
          <w:szCs w:val="26"/>
        </w:rPr>
      </w:pPr>
      <w:r w:rsidRPr="00AE1544">
        <w:rPr>
          <w:sz w:val="26"/>
          <w:szCs w:val="26"/>
        </w:rPr>
        <w:t>Passcode: 371547</w:t>
      </w:r>
    </w:p>
    <w:p w14:paraId="66E9C810" w14:textId="2059A4C7" w:rsidR="00331E2F" w:rsidRPr="00AE1544" w:rsidRDefault="00AE1544" w:rsidP="00AE1544">
      <w:pPr>
        <w:pStyle w:val="NoSpacing"/>
        <w:jc w:val="center"/>
        <w:rPr>
          <w:sz w:val="26"/>
          <w:szCs w:val="26"/>
        </w:rPr>
      </w:pPr>
      <w:r>
        <w:rPr>
          <w:sz w:val="26"/>
          <w:szCs w:val="26"/>
        </w:rPr>
        <w:t>NV Governor’s Council on Developmental Disabilities</w:t>
      </w:r>
      <w:r>
        <w:rPr>
          <w:sz w:val="26"/>
          <w:szCs w:val="26"/>
        </w:rPr>
        <w:br/>
        <w:t>Office Location: 406 East Second Street, Carson City 89701</w:t>
      </w:r>
    </w:p>
    <w:p w14:paraId="0AC45C91" w14:textId="77777777" w:rsidR="00AE1544" w:rsidRDefault="00AE1544" w:rsidP="00AE1544">
      <w:pPr>
        <w:pStyle w:val="Heading1"/>
        <w:rPr>
          <w:rFonts w:asciiTheme="minorHAnsi" w:hAnsiTheme="minorHAnsi"/>
          <w:color w:val="auto"/>
        </w:rPr>
      </w:pPr>
      <w:r>
        <w:rPr>
          <w:rFonts w:asciiTheme="minorHAnsi" w:hAnsiTheme="minorHAnsi"/>
          <w:color w:val="auto"/>
        </w:rPr>
        <w:t>Special Notes</w:t>
      </w:r>
    </w:p>
    <w:p w14:paraId="2A1FD0F0" w14:textId="77777777" w:rsidR="00AE1544" w:rsidRPr="00C63D1C" w:rsidRDefault="00AE1544" w:rsidP="00AE1544">
      <w:pPr>
        <w:pStyle w:val="ListParagraph"/>
        <w:numPr>
          <w:ilvl w:val="0"/>
          <w:numId w:val="5"/>
        </w:numPr>
        <w:spacing w:line="240" w:lineRule="auto"/>
        <w:rPr>
          <w:szCs w:val="24"/>
        </w:rPr>
      </w:pPr>
      <w:r w:rsidRPr="00C63D1C">
        <w:rPr>
          <w:szCs w:val="24"/>
        </w:rPr>
        <w:t xml:space="preserve">All items reviewed during this meeting are available for view on the NGCDD website; under the event created for this meeting: </w:t>
      </w:r>
      <w:hyperlink r:id="rId8" w:tooltip="Website for Nevada Governor's Council on Developmental Disabilities" w:history="1">
        <w:r w:rsidRPr="00C63D1C">
          <w:rPr>
            <w:rStyle w:val="Hyperlink"/>
            <w:szCs w:val="24"/>
          </w:rPr>
          <w:t>www.nevadaddcouncil.org</w:t>
        </w:r>
      </w:hyperlink>
      <w:r w:rsidRPr="00C63D1C">
        <w:rPr>
          <w:szCs w:val="24"/>
        </w:rPr>
        <w:t xml:space="preserve"> </w:t>
      </w:r>
    </w:p>
    <w:p w14:paraId="219F4BC0" w14:textId="77777777" w:rsidR="00AE1544" w:rsidRDefault="00AE1544" w:rsidP="00AE1544">
      <w:pPr>
        <w:pStyle w:val="ListParagraph"/>
        <w:numPr>
          <w:ilvl w:val="0"/>
          <w:numId w:val="5"/>
        </w:numPr>
        <w:spacing w:line="240" w:lineRule="auto"/>
        <w:rPr>
          <w:szCs w:val="24"/>
        </w:rPr>
      </w:pPr>
      <w:r w:rsidRPr="00C63D1C">
        <w:rPr>
          <w:szCs w:val="24"/>
        </w:rPr>
        <w:t>Bolded text under a heading indicates an action taken by the NGCDD.</w:t>
      </w:r>
    </w:p>
    <w:p w14:paraId="405A91D4" w14:textId="77777777" w:rsidR="00AE1544" w:rsidRDefault="00AE1544" w:rsidP="00AE1544">
      <w:pPr>
        <w:pStyle w:val="Heading1"/>
        <w:rPr>
          <w:rFonts w:asciiTheme="minorHAnsi" w:hAnsiTheme="minorHAnsi"/>
          <w:color w:val="auto"/>
        </w:rPr>
      </w:pPr>
      <w:r>
        <w:rPr>
          <w:rFonts w:asciiTheme="minorHAnsi" w:hAnsiTheme="minorHAnsi"/>
          <w:color w:val="auto"/>
        </w:rPr>
        <w:t>Introductions</w:t>
      </w:r>
    </w:p>
    <w:p w14:paraId="6D9941D0" w14:textId="41ADB4EC" w:rsidR="00AE1544" w:rsidRPr="00AE1544" w:rsidRDefault="00AE1544" w:rsidP="00AE1544">
      <w:pPr>
        <w:rPr>
          <w:sz w:val="26"/>
          <w:szCs w:val="26"/>
        </w:rPr>
      </w:pPr>
      <w:r w:rsidRPr="00AE1544">
        <w:rPr>
          <w:sz w:val="26"/>
          <w:szCs w:val="26"/>
        </w:rPr>
        <w:t xml:space="preserve">Committee Members Present: </w:t>
      </w:r>
      <w:r w:rsidR="00D14556">
        <w:rPr>
          <w:sz w:val="26"/>
          <w:szCs w:val="26"/>
        </w:rPr>
        <w:t xml:space="preserve">Santa Perez; Cindi Swanson; Maragret Marcucci; Dee </w:t>
      </w:r>
      <w:proofErr w:type="spellStart"/>
      <w:r w:rsidR="00D14556">
        <w:rPr>
          <w:sz w:val="26"/>
          <w:szCs w:val="26"/>
        </w:rPr>
        <w:t>Dee</w:t>
      </w:r>
      <w:proofErr w:type="spellEnd"/>
      <w:r w:rsidR="00D14556">
        <w:rPr>
          <w:sz w:val="26"/>
          <w:szCs w:val="26"/>
        </w:rPr>
        <w:t xml:space="preserve"> Foremaster; Dora Martinez; Sandra Stanko; Jonathan Palma (JP); Marcus Myers; Melody O’Connor; Julia Tohlen</w:t>
      </w:r>
      <w:r w:rsidR="007835A9">
        <w:rPr>
          <w:sz w:val="26"/>
          <w:szCs w:val="26"/>
        </w:rPr>
        <w:t xml:space="preserve"> </w:t>
      </w:r>
    </w:p>
    <w:p w14:paraId="2B7EB390" w14:textId="52FD34F3" w:rsidR="00AE1544" w:rsidRPr="00AE1544" w:rsidRDefault="00AE1544" w:rsidP="00AE1544">
      <w:pPr>
        <w:rPr>
          <w:sz w:val="26"/>
          <w:szCs w:val="26"/>
        </w:rPr>
      </w:pPr>
      <w:r w:rsidRPr="00AE1544">
        <w:rPr>
          <w:sz w:val="26"/>
          <w:szCs w:val="26"/>
        </w:rPr>
        <w:t xml:space="preserve">Committee Members Absent: </w:t>
      </w:r>
      <w:r w:rsidR="00D14556">
        <w:rPr>
          <w:sz w:val="26"/>
          <w:szCs w:val="26"/>
        </w:rPr>
        <w:t>Amy Dewitt-Smith; Erik Jimenez; Tracy Palmer; Janette Reyes-Speer; Kate Osti; Melissa Bart-Plange; Jan Bellinghausen</w:t>
      </w:r>
    </w:p>
    <w:p w14:paraId="36BB5D7A" w14:textId="49774D9D" w:rsidR="00AE1544" w:rsidRDefault="00AE1544" w:rsidP="00AE1544">
      <w:pPr>
        <w:rPr>
          <w:sz w:val="26"/>
          <w:szCs w:val="26"/>
        </w:rPr>
      </w:pPr>
      <w:r w:rsidRPr="00AE1544">
        <w:rPr>
          <w:sz w:val="26"/>
          <w:szCs w:val="26"/>
        </w:rPr>
        <w:t xml:space="preserve">NGCDD Staff Present: Ellen Marquez, Fiscal and Outreach Manager; </w:t>
      </w:r>
      <w:r w:rsidR="00D14556">
        <w:rPr>
          <w:sz w:val="26"/>
          <w:szCs w:val="26"/>
        </w:rPr>
        <w:t>Alysa Marquez, Intern</w:t>
      </w:r>
      <w:r w:rsidR="007835A9">
        <w:rPr>
          <w:sz w:val="26"/>
          <w:szCs w:val="26"/>
        </w:rPr>
        <w:t>; Marisol Rivas, Program Manager</w:t>
      </w:r>
    </w:p>
    <w:p w14:paraId="0CD1DE47" w14:textId="00E968A4" w:rsidR="007835A9" w:rsidRDefault="007835A9" w:rsidP="00AE1544">
      <w:pPr>
        <w:rPr>
          <w:sz w:val="26"/>
          <w:szCs w:val="26"/>
        </w:rPr>
      </w:pPr>
      <w:r w:rsidRPr="00AE1544">
        <w:rPr>
          <w:sz w:val="26"/>
          <w:szCs w:val="26"/>
        </w:rPr>
        <w:t xml:space="preserve">NGCDD Staff </w:t>
      </w:r>
      <w:r>
        <w:rPr>
          <w:sz w:val="26"/>
          <w:szCs w:val="26"/>
        </w:rPr>
        <w:t xml:space="preserve">Absent: Catherine Nielsen, Executive Director; </w:t>
      </w:r>
      <w:r w:rsidR="00D14556" w:rsidRPr="00AE1544">
        <w:rPr>
          <w:sz w:val="26"/>
          <w:szCs w:val="26"/>
        </w:rPr>
        <w:t>Rebecca Ortiz, Executive Assistant</w:t>
      </w:r>
    </w:p>
    <w:p w14:paraId="1EB5FA37" w14:textId="29DA22A8" w:rsidR="00D14556" w:rsidRPr="00AE1544" w:rsidRDefault="00D14556" w:rsidP="00AE1544">
      <w:pPr>
        <w:rPr>
          <w:sz w:val="26"/>
          <w:szCs w:val="26"/>
        </w:rPr>
      </w:pPr>
      <w:r>
        <w:rPr>
          <w:sz w:val="26"/>
          <w:szCs w:val="26"/>
        </w:rPr>
        <w:t>Public Present: Autumn Blattman</w:t>
      </w:r>
    </w:p>
    <w:p w14:paraId="3515BAAE"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Call to Order, Introductions, and Verify Timely Posting of Agenda</w:t>
      </w:r>
    </w:p>
    <w:p w14:paraId="1DA786D8" w14:textId="22945329" w:rsidR="00EF7E05" w:rsidRPr="00604E4E" w:rsidRDefault="00550388" w:rsidP="00EF7E05">
      <w:pPr>
        <w:pStyle w:val="BodyText"/>
      </w:pPr>
      <w:r>
        <w:t>T</w:t>
      </w:r>
      <w:r w:rsidR="00EF7E05" w:rsidRPr="00604E4E">
        <w:t>he meeting</w:t>
      </w:r>
      <w:r>
        <w:t xml:space="preserve"> was called</w:t>
      </w:r>
      <w:r w:rsidR="00EF7E05" w:rsidRPr="00604E4E">
        <w:t xml:space="preserve"> to order</w:t>
      </w:r>
      <w:r>
        <w:t xml:space="preserve"> by </w:t>
      </w:r>
      <w:r w:rsidR="00C7351B">
        <w:t>Ellen Marquez</w:t>
      </w:r>
      <w:r>
        <w:t xml:space="preserve">, </w:t>
      </w:r>
      <w:r w:rsidR="00C7351B">
        <w:t>Committee Liaison</w:t>
      </w:r>
      <w:r w:rsidRPr="00604E4E">
        <w:t xml:space="preserve"> </w:t>
      </w:r>
      <w:r>
        <w:t>at 10:</w:t>
      </w:r>
      <w:r w:rsidR="00C7351B">
        <w:t>0</w:t>
      </w:r>
      <w:r w:rsidR="005A1D80">
        <w:t>7</w:t>
      </w:r>
      <w:r>
        <w:t xml:space="preserve"> am</w:t>
      </w:r>
      <w:r w:rsidR="00EF7E05" w:rsidRPr="00604E4E">
        <w:t xml:space="preserve">. </w:t>
      </w:r>
      <w:r w:rsidR="005A1D80">
        <w:t>Ms. Marquez</w:t>
      </w:r>
      <w:r>
        <w:t xml:space="preserve"> </w:t>
      </w:r>
      <w:r w:rsidR="00F22B37">
        <w:t xml:space="preserve">verified </w:t>
      </w:r>
      <w:r w:rsidRPr="00740C01">
        <w:rPr>
          <w:szCs w:val="24"/>
        </w:rPr>
        <w:t xml:space="preserve">the agenda for this meeting was posted to the proper locations on </w:t>
      </w:r>
      <w:r w:rsidR="005A1D80">
        <w:rPr>
          <w:szCs w:val="24"/>
        </w:rPr>
        <w:t>June 25</w:t>
      </w:r>
      <w:r>
        <w:rPr>
          <w:szCs w:val="24"/>
        </w:rPr>
        <w:t>, 2026</w:t>
      </w:r>
      <w:r w:rsidR="00EF7E05" w:rsidRPr="00604E4E">
        <w:t>.</w:t>
      </w:r>
    </w:p>
    <w:p w14:paraId="3EECD9F2" w14:textId="77777777" w:rsidR="00EF7E05" w:rsidRPr="005770E7" w:rsidRDefault="00EF7E05" w:rsidP="00701027">
      <w:pPr>
        <w:pStyle w:val="BodyText"/>
        <w:rPr>
          <w:b/>
          <w:bCs/>
          <w:sz w:val="28"/>
          <w:szCs w:val="28"/>
        </w:rPr>
      </w:pPr>
      <w:r w:rsidRPr="005770E7">
        <w:rPr>
          <w:b/>
          <w:bCs/>
          <w:sz w:val="28"/>
          <w:szCs w:val="28"/>
        </w:rPr>
        <w:t xml:space="preserve">Land Acknowledgement </w:t>
      </w:r>
    </w:p>
    <w:p w14:paraId="706C73F0" w14:textId="13598BD7" w:rsidR="00EF7E05" w:rsidRDefault="00550388" w:rsidP="00EF7E05">
      <w:pPr>
        <w:pStyle w:val="BodyText"/>
        <w:jc w:val="both"/>
      </w:pPr>
      <w:r>
        <w:rPr>
          <w:szCs w:val="24"/>
        </w:rPr>
        <w:t xml:space="preserve">Ms. </w:t>
      </w:r>
      <w:r w:rsidR="00AA139D">
        <w:rPr>
          <w:szCs w:val="24"/>
        </w:rPr>
        <w:t>Marquez</w:t>
      </w:r>
      <w:r>
        <w:rPr>
          <w:szCs w:val="24"/>
        </w:rPr>
        <w:t xml:space="preserve"> </w:t>
      </w:r>
      <w:r w:rsidRPr="00C542A4">
        <w:rPr>
          <w:szCs w:val="24"/>
        </w:rPr>
        <w:t>provided the land acknowledgement as follows</w:t>
      </w:r>
      <w:r>
        <w:rPr>
          <w:szCs w:val="24"/>
        </w:rPr>
        <w:t>:</w:t>
      </w:r>
      <w:r w:rsidRPr="001833F2">
        <w:t xml:space="preserve"> </w:t>
      </w:r>
      <w:r w:rsidR="00EF7E05" w:rsidRPr="001833F2">
        <w:t>The Nevada Governor’s Council on Developmental Disabil</w:t>
      </w:r>
      <w:r w:rsidR="00EF7E05">
        <w:t>i</w:t>
      </w:r>
      <w:r w:rsidR="00EF7E05" w:rsidRPr="001833F2">
        <w:t xml:space="preserve">ties, as a program whose designated state agency is the Nevada </w:t>
      </w:r>
      <w:r w:rsidR="008454E6">
        <w:t>Health Authority (NVHA)</w:t>
      </w:r>
      <w:r w:rsidR="00EF7E05" w:rsidRPr="001833F2">
        <w:t xml:space="preserve">, acknowledges, honors, and respects the diverse Indigenous peoples connected to this land and recognize the State of Nevada is situated </w:t>
      </w:r>
      <w:r w:rsidR="00EF7E05" w:rsidRPr="001833F2">
        <w:lastRenderedPageBreak/>
        <w:t>on the traditional homelands of the Nuwu, Newe, Numu</w:t>
      </w:r>
      <w:r w:rsidR="00ED5390">
        <w:t xml:space="preserve">, </w:t>
      </w:r>
      <w:r w:rsidR="00EF7E05" w:rsidRPr="001833F2">
        <w:t>Wa She Shu</w:t>
      </w:r>
      <w:r w:rsidR="008454E6">
        <w:t>, and Hopi</w:t>
      </w:r>
      <w:r w:rsidR="00ED5390">
        <w:t xml:space="preserve"> Tribes</w:t>
      </w:r>
      <w:r w:rsidR="00EF7E05" w:rsidRPr="001833F2">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p>
    <w:p w14:paraId="0BA8C1B1" w14:textId="77777777" w:rsidR="00EF7E05" w:rsidRDefault="00EF7E05" w:rsidP="00701027">
      <w:pPr>
        <w:pStyle w:val="Heading1"/>
        <w:spacing w:before="360"/>
        <w:rPr>
          <w:rFonts w:asciiTheme="minorHAnsi" w:hAnsiTheme="minorHAnsi"/>
          <w:color w:val="auto"/>
        </w:rPr>
      </w:pPr>
      <w:r>
        <w:rPr>
          <w:rFonts w:asciiTheme="minorHAnsi" w:hAnsiTheme="minorHAnsi"/>
          <w:color w:val="auto"/>
        </w:rPr>
        <w:t>Public Comment</w:t>
      </w:r>
    </w:p>
    <w:p w14:paraId="641B4E62" w14:textId="2F47218A" w:rsidR="00EF7E05" w:rsidRDefault="00AA139D" w:rsidP="005A1D80">
      <w:pPr>
        <w:spacing w:after="120" w:line="240" w:lineRule="auto"/>
        <w:jc w:val="both"/>
        <w:rPr>
          <w:sz w:val="26"/>
          <w:szCs w:val="26"/>
        </w:rPr>
      </w:pPr>
      <w:bookmarkStart w:id="0" w:name="_Hlk40342526"/>
      <w:r w:rsidRPr="005A1D80">
        <w:rPr>
          <w:sz w:val="26"/>
          <w:szCs w:val="26"/>
        </w:rPr>
        <w:t>Ms.</w:t>
      </w:r>
      <w:r w:rsidR="00550388" w:rsidRPr="005A1D80">
        <w:rPr>
          <w:sz w:val="26"/>
          <w:szCs w:val="26"/>
        </w:rPr>
        <w:t xml:space="preserve"> Marquez</w:t>
      </w:r>
      <w:r w:rsidRPr="005A1D80">
        <w:rPr>
          <w:sz w:val="26"/>
          <w:szCs w:val="26"/>
        </w:rPr>
        <w:t xml:space="preserve"> </w:t>
      </w:r>
      <w:r w:rsidR="00550388" w:rsidRPr="005A1D80">
        <w:rPr>
          <w:sz w:val="26"/>
          <w:szCs w:val="26"/>
        </w:rPr>
        <w:t xml:space="preserve">asked if there was any public comment. She verified the meeting information and stated how to submit public comments telephonically. </w:t>
      </w:r>
    </w:p>
    <w:p w14:paraId="25EA0557" w14:textId="083BD579" w:rsidR="005A1D80" w:rsidRPr="005A1D80" w:rsidRDefault="005A1D80" w:rsidP="005A1D80">
      <w:pPr>
        <w:pStyle w:val="ListParagraph"/>
        <w:numPr>
          <w:ilvl w:val="0"/>
          <w:numId w:val="8"/>
        </w:numPr>
        <w:spacing w:after="120" w:line="240" w:lineRule="auto"/>
        <w:jc w:val="both"/>
        <w:rPr>
          <w:sz w:val="26"/>
          <w:szCs w:val="26"/>
        </w:rPr>
      </w:pPr>
      <w:r>
        <w:rPr>
          <w:sz w:val="26"/>
          <w:szCs w:val="26"/>
        </w:rPr>
        <w:t xml:space="preserve">Dora Martinez stated </w:t>
      </w:r>
      <w:r w:rsidR="000851F5">
        <w:rPr>
          <w:sz w:val="26"/>
          <w:szCs w:val="26"/>
        </w:rPr>
        <w:t xml:space="preserve">she contacted </w:t>
      </w:r>
      <w:proofErr w:type="gramStart"/>
      <w:r w:rsidR="000851F5">
        <w:rPr>
          <w:sz w:val="26"/>
          <w:szCs w:val="26"/>
        </w:rPr>
        <w:t>the Reno</w:t>
      </w:r>
      <w:proofErr w:type="gramEnd"/>
      <w:r w:rsidR="000851F5">
        <w:rPr>
          <w:sz w:val="26"/>
          <w:szCs w:val="26"/>
        </w:rPr>
        <w:t xml:space="preserve">-Tahoe International Airport as they </w:t>
      </w:r>
      <w:proofErr w:type="gramStart"/>
      <w:r w:rsidR="000851F5">
        <w:rPr>
          <w:sz w:val="26"/>
          <w:szCs w:val="26"/>
        </w:rPr>
        <w:t>go</w:t>
      </w:r>
      <w:proofErr w:type="gramEnd"/>
      <w:r w:rsidR="000851F5">
        <w:rPr>
          <w:sz w:val="26"/>
          <w:szCs w:val="26"/>
        </w:rPr>
        <w:t xml:space="preserve"> through renovations to consider updating their airport map. She, like other individuals that are blind, uses an app called </w:t>
      </w:r>
      <w:proofErr w:type="spellStart"/>
      <w:r w:rsidR="000851F5">
        <w:rPr>
          <w:sz w:val="26"/>
          <w:szCs w:val="26"/>
        </w:rPr>
        <w:t>GoodMap</w:t>
      </w:r>
      <w:proofErr w:type="spellEnd"/>
      <w:r w:rsidR="000851F5">
        <w:rPr>
          <w:sz w:val="26"/>
          <w:szCs w:val="26"/>
        </w:rPr>
        <w:t xml:space="preserve">. This app helps her navigate airports on where to go and helps her navigate to the pet relief stations for her service animal. The team at Reno-Tahoe said they will be reaching out to </w:t>
      </w:r>
      <w:proofErr w:type="gramStart"/>
      <w:r w:rsidR="000851F5">
        <w:rPr>
          <w:sz w:val="26"/>
          <w:szCs w:val="26"/>
        </w:rPr>
        <w:t>her</w:t>
      </w:r>
      <w:proofErr w:type="gramEnd"/>
      <w:r w:rsidR="000851F5">
        <w:rPr>
          <w:sz w:val="26"/>
          <w:szCs w:val="26"/>
        </w:rPr>
        <w:t xml:space="preserve"> and she wanted to highlight the work of the committee and ensure it is in the spotlight rather than an afterthought. </w:t>
      </w:r>
    </w:p>
    <w:bookmarkEnd w:id="0"/>
    <w:p w14:paraId="4DCB9D2B" w14:textId="1387D656" w:rsidR="0077553F" w:rsidRDefault="001846D8" w:rsidP="00701027">
      <w:pPr>
        <w:pStyle w:val="Heading1"/>
        <w:spacing w:before="360"/>
        <w:rPr>
          <w:rFonts w:asciiTheme="minorHAnsi" w:hAnsiTheme="minorHAnsi"/>
          <w:color w:val="auto"/>
        </w:rPr>
      </w:pPr>
      <w:r>
        <w:rPr>
          <w:rFonts w:asciiTheme="minorHAnsi" w:hAnsiTheme="minorHAnsi"/>
          <w:color w:val="auto"/>
        </w:rPr>
        <w:t>Chair and Vice-Chair Elections</w:t>
      </w:r>
    </w:p>
    <w:p w14:paraId="23DC1984" w14:textId="39EEAC98" w:rsidR="0077553F" w:rsidRDefault="001B59FA" w:rsidP="00F66CE7">
      <w:pPr>
        <w:rPr>
          <w:sz w:val="26"/>
          <w:szCs w:val="26"/>
        </w:rPr>
      </w:pPr>
      <w:r>
        <w:rPr>
          <w:bCs/>
          <w:sz w:val="26"/>
          <w:szCs w:val="26"/>
        </w:rPr>
        <w:t xml:space="preserve">Ms. Marquez </w:t>
      </w:r>
      <w:r w:rsidR="001846D8" w:rsidRPr="001846D8">
        <w:rPr>
          <w:bCs/>
          <w:sz w:val="26"/>
          <w:szCs w:val="26"/>
        </w:rPr>
        <w:t>provide</w:t>
      </w:r>
      <w:r>
        <w:rPr>
          <w:bCs/>
          <w:sz w:val="26"/>
          <w:szCs w:val="26"/>
        </w:rPr>
        <w:t>d</w:t>
      </w:r>
      <w:r w:rsidR="001846D8" w:rsidRPr="001846D8">
        <w:rPr>
          <w:bCs/>
          <w:sz w:val="26"/>
          <w:szCs w:val="26"/>
        </w:rPr>
        <w:t xml:space="preserve"> information on the elections, including eligible members, for the Committee Chair and Committee Vice Chair positions</w:t>
      </w:r>
      <w:r>
        <w:rPr>
          <w:sz w:val="26"/>
          <w:szCs w:val="26"/>
        </w:rPr>
        <w:t>.</w:t>
      </w:r>
      <w:r w:rsidR="00BB5F67">
        <w:rPr>
          <w:sz w:val="26"/>
          <w:szCs w:val="26"/>
        </w:rPr>
        <w:t xml:space="preserve"> The current council members eligible for these positions were not all present </w:t>
      </w:r>
      <w:r w:rsidR="004C4717">
        <w:rPr>
          <w:sz w:val="26"/>
          <w:szCs w:val="26"/>
        </w:rPr>
        <w:t>at</w:t>
      </w:r>
      <w:r w:rsidR="00BB5F67">
        <w:rPr>
          <w:sz w:val="26"/>
          <w:szCs w:val="26"/>
        </w:rPr>
        <w:t xml:space="preserve"> this meeting.</w:t>
      </w:r>
      <w:r>
        <w:rPr>
          <w:sz w:val="26"/>
          <w:szCs w:val="26"/>
        </w:rPr>
        <w:t xml:space="preserve"> </w:t>
      </w:r>
      <w:r w:rsidR="000851F5">
        <w:rPr>
          <w:sz w:val="26"/>
          <w:szCs w:val="26"/>
        </w:rPr>
        <w:t xml:space="preserve">She will be reaching out to eligible members for their interest. </w:t>
      </w:r>
      <w:r w:rsidR="00FF39BB">
        <w:rPr>
          <w:sz w:val="26"/>
          <w:szCs w:val="26"/>
        </w:rPr>
        <w:t xml:space="preserve">She </w:t>
      </w:r>
      <w:r w:rsidR="00BB5F67">
        <w:rPr>
          <w:sz w:val="26"/>
          <w:szCs w:val="26"/>
        </w:rPr>
        <w:t>tabled</w:t>
      </w:r>
      <w:r w:rsidR="00FF39BB">
        <w:rPr>
          <w:sz w:val="26"/>
          <w:szCs w:val="26"/>
        </w:rPr>
        <w:t xml:space="preserve"> this item for </w:t>
      </w:r>
      <w:r w:rsidR="00BB5F67">
        <w:rPr>
          <w:sz w:val="26"/>
          <w:szCs w:val="26"/>
        </w:rPr>
        <w:t>the next meeting</w:t>
      </w:r>
      <w:r w:rsidR="00FF39BB">
        <w:rPr>
          <w:sz w:val="26"/>
          <w:szCs w:val="26"/>
        </w:rPr>
        <w:t>.</w:t>
      </w:r>
    </w:p>
    <w:p w14:paraId="427F3EC6" w14:textId="4465C55C" w:rsidR="000851F5" w:rsidRDefault="000851F5" w:rsidP="000851F5">
      <w:pPr>
        <w:pStyle w:val="Heading1"/>
        <w:spacing w:before="360"/>
        <w:rPr>
          <w:rFonts w:asciiTheme="minorHAnsi" w:hAnsiTheme="minorHAnsi"/>
          <w:color w:val="auto"/>
        </w:rPr>
      </w:pPr>
      <w:bookmarkStart w:id="1" w:name="_Hlk221711661"/>
      <w:r>
        <w:rPr>
          <w:rFonts w:asciiTheme="minorHAnsi" w:hAnsiTheme="minorHAnsi"/>
          <w:color w:val="auto"/>
        </w:rPr>
        <w:t xml:space="preserve">Approval </w:t>
      </w:r>
      <w:r w:rsidRPr="004C4717">
        <w:rPr>
          <w:rFonts w:asciiTheme="minorHAnsi" w:hAnsiTheme="minorHAnsi"/>
          <w:color w:val="auto"/>
        </w:rPr>
        <w:t>Meeting Minutes for May 2026</w:t>
      </w:r>
    </w:p>
    <w:p w14:paraId="2698143D" w14:textId="69A322D1" w:rsidR="000851F5" w:rsidRDefault="000851F5" w:rsidP="000851F5">
      <w:pPr>
        <w:rPr>
          <w:sz w:val="26"/>
          <w:szCs w:val="26"/>
        </w:rPr>
      </w:pPr>
      <w:r>
        <w:rPr>
          <w:bCs/>
          <w:sz w:val="26"/>
          <w:szCs w:val="26"/>
        </w:rPr>
        <w:t xml:space="preserve">Ms. Marquez </w:t>
      </w:r>
      <w:bookmarkEnd w:id="1"/>
      <w:r>
        <w:rPr>
          <w:bCs/>
          <w:sz w:val="26"/>
          <w:szCs w:val="26"/>
        </w:rPr>
        <w:t xml:space="preserve">opened this agenda item and referred to </w:t>
      </w:r>
      <w:proofErr w:type="gramStart"/>
      <w:r>
        <w:rPr>
          <w:bCs/>
          <w:sz w:val="26"/>
          <w:szCs w:val="26"/>
        </w:rPr>
        <w:t xml:space="preserve">the </w:t>
      </w:r>
      <w:r w:rsidRPr="004C4717">
        <w:rPr>
          <w:bCs/>
          <w:sz w:val="26"/>
          <w:szCs w:val="26"/>
        </w:rPr>
        <w:t>May</w:t>
      </w:r>
      <w:proofErr w:type="gramEnd"/>
      <w:r w:rsidRPr="004C4717">
        <w:rPr>
          <w:bCs/>
          <w:sz w:val="26"/>
          <w:szCs w:val="26"/>
        </w:rPr>
        <w:t xml:space="preserve"> </w:t>
      </w:r>
      <w:r>
        <w:rPr>
          <w:bCs/>
          <w:sz w:val="26"/>
          <w:szCs w:val="26"/>
        </w:rPr>
        <w:t>5</w:t>
      </w:r>
      <w:r w:rsidRPr="004C4717">
        <w:rPr>
          <w:bCs/>
          <w:sz w:val="26"/>
          <w:szCs w:val="26"/>
        </w:rPr>
        <w:t xml:space="preserve">, 2026, </w:t>
      </w:r>
      <w:r>
        <w:rPr>
          <w:bCs/>
          <w:sz w:val="26"/>
          <w:szCs w:val="26"/>
        </w:rPr>
        <w:t xml:space="preserve">draft </w:t>
      </w:r>
      <w:r w:rsidRPr="004C4717">
        <w:rPr>
          <w:bCs/>
          <w:sz w:val="26"/>
          <w:szCs w:val="26"/>
        </w:rPr>
        <w:t>minutes</w:t>
      </w:r>
      <w:r>
        <w:rPr>
          <w:sz w:val="26"/>
          <w:szCs w:val="26"/>
        </w:rPr>
        <w:t>. She opened this item for discussion.</w:t>
      </w:r>
    </w:p>
    <w:p w14:paraId="330ADAF9" w14:textId="5991A525" w:rsidR="000851F5" w:rsidRDefault="000851F5" w:rsidP="00F66CE7">
      <w:pPr>
        <w:rPr>
          <w:sz w:val="26"/>
          <w:szCs w:val="26"/>
        </w:rPr>
      </w:pPr>
      <w:r>
        <w:rPr>
          <w:b/>
          <w:bCs/>
          <w:sz w:val="26"/>
          <w:szCs w:val="26"/>
        </w:rPr>
        <w:t>Ms. Martinez</w:t>
      </w:r>
      <w:r w:rsidRPr="007E1E91">
        <w:rPr>
          <w:b/>
          <w:bCs/>
          <w:sz w:val="26"/>
          <w:szCs w:val="26"/>
        </w:rPr>
        <w:t xml:space="preserve"> motioned to approve </w:t>
      </w:r>
      <w:proofErr w:type="gramStart"/>
      <w:r w:rsidRPr="007E1E91">
        <w:rPr>
          <w:b/>
          <w:bCs/>
          <w:sz w:val="26"/>
          <w:szCs w:val="26"/>
        </w:rPr>
        <w:t>the May</w:t>
      </w:r>
      <w:proofErr w:type="gramEnd"/>
      <w:r w:rsidRPr="007E1E91">
        <w:rPr>
          <w:b/>
          <w:bCs/>
          <w:sz w:val="26"/>
          <w:szCs w:val="26"/>
        </w:rPr>
        <w:t xml:space="preserve"> </w:t>
      </w:r>
      <w:r>
        <w:rPr>
          <w:b/>
          <w:bCs/>
          <w:sz w:val="26"/>
          <w:szCs w:val="26"/>
        </w:rPr>
        <w:t>5</w:t>
      </w:r>
      <w:r w:rsidRPr="007E1E91">
        <w:rPr>
          <w:b/>
          <w:bCs/>
          <w:sz w:val="26"/>
          <w:szCs w:val="26"/>
        </w:rPr>
        <w:t xml:space="preserve">, </w:t>
      </w:r>
      <w:proofErr w:type="gramStart"/>
      <w:r w:rsidRPr="007E1E91">
        <w:rPr>
          <w:b/>
          <w:bCs/>
          <w:sz w:val="26"/>
          <w:szCs w:val="26"/>
        </w:rPr>
        <w:t>2026</w:t>
      </w:r>
      <w:proofErr w:type="gramEnd"/>
      <w:r w:rsidRPr="007E1E91">
        <w:rPr>
          <w:b/>
          <w:bCs/>
          <w:sz w:val="26"/>
          <w:szCs w:val="26"/>
        </w:rPr>
        <w:t xml:space="preserve"> draft meeting minutes as written. </w:t>
      </w:r>
      <w:r>
        <w:rPr>
          <w:b/>
          <w:bCs/>
          <w:sz w:val="26"/>
          <w:szCs w:val="26"/>
        </w:rPr>
        <w:t>Melody O’Connor</w:t>
      </w:r>
      <w:r w:rsidRPr="007E1E91">
        <w:rPr>
          <w:b/>
          <w:bCs/>
          <w:sz w:val="26"/>
          <w:szCs w:val="26"/>
        </w:rPr>
        <w:t xml:space="preserve"> seconded the motion. The motion carried </w:t>
      </w:r>
      <w:r>
        <w:rPr>
          <w:b/>
          <w:bCs/>
          <w:sz w:val="26"/>
          <w:szCs w:val="26"/>
        </w:rPr>
        <w:t>unanimously</w:t>
      </w:r>
      <w:r>
        <w:rPr>
          <w:sz w:val="26"/>
          <w:szCs w:val="26"/>
        </w:rPr>
        <w:t xml:space="preserve">. </w:t>
      </w:r>
    </w:p>
    <w:p w14:paraId="11753432" w14:textId="4E265866" w:rsidR="001846D8" w:rsidRDefault="001846D8" w:rsidP="00701027">
      <w:pPr>
        <w:pStyle w:val="Heading1"/>
        <w:spacing w:before="360"/>
        <w:rPr>
          <w:rFonts w:asciiTheme="minorHAnsi" w:hAnsiTheme="minorHAnsi"/>
          <w:color w:val="auto"/>
        </w:rPr>
      </w:pPr>
      <w:r>
        <w:rPr>
          <w:rFonts w:asciiTheme="minorHAnsi" w:hAnsiTheme="minorHAnsi"/>
          <w:color w:val="auto"/>
        </w:rPr>
        <w:t xml:space="preserve">Discussion on </w:t>
      </w:r>
      <w:r w:rsidR="007E1E91" w:rsidRPr="007E1E91">
        <w:rPr>
          <w:rFonts w:asciiTheme="minorHAnsi" w:hAnsiTheme="minorHAnsi"/>
          <w:color w:val="auto"/>
        </w:rPr>
        <w:t xml:space="preserve">The </w:t>
      </w:r>
      <w:r w:rsidR="000851F5">
        <w:rPr>
          <w:rFonts w:asciiTheme="minorHAnsi" w:hAnsiTheme="minorHAnsi"/>
          <w:color w:val="auto"/>
        </w:rPr>
        <w:t xml:space="preserve">Transportation Position Statement and </w:t>
      </w:r>
      <w:r w:rsidR="007E1E91" w:rsidRPr="007E1E91">
        <w:rPr>
          <w:rFonts w:asciiTheme="minorHAnsi" w:hAnsiTheme="minorHAnsi"/>
          <w:color w:val="auto"/>
        </w:rPr>
        <w:t>White Paper Created in 2021</w:t>
      </w:r>
    </w:p>
    <w:p w14:paraId="131D987A" w14:textId="59EA6DC6" w:rsidR="00EF7E05" w:rsidRPr="00604E4E" w:rsidRDefault="00040C5B" w:rsidP="001846D8">
      <w:pPr>
        <w:spacing w:after="120"/>
        <w:rPr>
          <w:sz w:val="26"/>
          <w:szCs w:val="26"/>
        </w:rPr>
      </w:pPr>
      <w:r>
        <w:rPr>
          <w:bCs/>
          <w:sz w:val="26"/>
          <w:szCs w:val="26"/>
        </w:rPr>
        <w:t>Ms. Marquez</w:t>
      </w:r>
      <w:r w:rsidR="001846D8" w:rsidRPr="001846D8">
        <w:rPr>
          <w:bCs/>
          <w:sz w:val="26"/>
          <w:szCs w:val="26"/>
        </w:rPr>
        <w:t xml:space="preserve"> provide</w:t>
      </w:r>
      <w:r>
        <w:rPr>
          <w:bCs/>
          <w:sz w:val="26"/>
          <w:szCs w:val="26"/>
        </w:rPr>
        <w:t>d</w:t>
      </w:r>
      <w:r w:rsidR="001846D8" w:rsidRPr="001846D8">
        <w:rPr>
          <w:bCs/>
          <w:sz w:val="26"/>
          <w:szCs w:val="26"/>
        </w:rPr>
        <w:t xml:space="preserve"> information on </w:t>
      </w:r>
      <w:r w:rsidR="007E1E91" w:rsidRPr="007E1E91">
        <w:rPr>
          <w:bCs/>
          <w:sz w:val="26"/>
          <w:szCs w:val="26"/>
        </w:rPr>
        <w:t xml:space="preserve">the </w:t>
      </w:r>
      <w:r w:rsidR="007E1E91">
        <w:rPr>
          <w:bCs/>
          <w:sz w:val="26"/>
          <w:szCs w:val="26"/>
        </w:rPr>
        <w:t xml:space="preserve">draft </w:t>
      </w:r>
      <w:r w:rsidR="007E1E91" w:rsidRPr="007E1E91">
        <w:rPr>
          <w:bCs/>
          <w:sz w:val="26"/>
          <w:szCs w:val="26"/>
        </w:rPr>
        <w:t>White Paper</w:t>
      </w:r>
      <w:r w:rsidR="007E1E91">
        <w:rPr>
          <w:bCs/>
          <w:sz w:val="26"/>
          <w:szCs w:val="26"/>
        </w:rPr>
        <w:t xml:space="preserve"> created during the 2021 transportation Ad Hoc committee. </w:t>
      </w:r>
      <w:r w:rsidR="000851F5">
        <w:rPr>
          <w:bCs/>
          <w:sz w:val="26"/>
          <w:szCs w:val="26"/>
        </w:rPr>
        <w:t>She also discussed the current position statement on Transportation by the council</w:t>
      </w:r>
      <w:r w:rsidR="001C4479">
        <w:rPr>
          <w:bCs/>
          <w:sz w:val="26"/>
          <w:szCs w:val="26"/>
        </w:rPr>
        <w:t xml:space="preserve">.  </w:t>
      </w:r>
      <w:r w:rsidR="000851F5">
        <w:rPr>
          <w:bCs/>
          <w:sz w:val="26"/>
          <w:szCs w:val="26"/>
        </w:rPr>
        <w:t>She</w:t>
      </w:r>
      <w:r w:rsidR="001C4479">
        <w:rPr>
          <w:bCs/>
          <w:sz w:val="26"/>
          <w:szCs w:val="26"/>
        </w:rPr>
        <w:t xml:space="preserve"> opened this item for discussion. Committee members spoke on updating the White Paper to </w:t>
      </w:r>
      <w:r w:rsidR="008411C1">
        <w:rPr>
          <w:bCs/>
          <w:sz w:val="26"/>
          <w:szCs w:val="26"/>
        </w:rPr>
        <w:t xml:space="preserve">correct some referenced resources such as the </w:t>
      </w:r>
      <w:r w:rsidR="008411C1" w:rsidRPr="008411C1">
        <w:rPr>
          <w:bCs/>
          <w:sz w:val="26"/>
          <w:szCs w:val="26"/>
        </w:rPr>
        <w:t>Medicaid-covered transportation for Medicaid recipients</w:t>
      </w:r>
      <w:r w:rsidR="008411C1">
        <w:rPr>
          <w:bCs/>
          <w:sz w:val="26"/>
          <w:szCs w:val="26"/>
        </w:rPr>
        <w:t xml:space="preserve">. They also spoke on </w:t>
      </w:r>
      <w:r w:rsidR="001C4479">
        <w:rPr>
          <w:bCs/>
          <w:sz w:val="26"/>
          <w:szCs w:val="26"/>
        </w:rPr>
        <w:t>includ</w:t>
      </w:r>
      <w:r w:rsidR="008411C1">
        <w:rPr>
          <w:bCs/>
          <w:sz w:val="26"/>
          <w:szCs w:val="26"/>
        </w:rPr>
        <w:t>ing current</w:t>
      </w:r>
      <w:r w:rsidR="001C4479">
        <w:rPr>
          <w:bCs/>
          <w:sz w:val="26"/>
          <w:szCs w:val="26"/>
        </w:rPr>
        <w:t xml:space="preserve"> </w:t>
      </w:r>
      <w:r w:rsidR="000851F5">
        <w:rPr>
          <w:bCs/>
          <w:sz w:val="26"/>
          <w:szCs w:val="26"/>
        </w:rPr>
        <w:t>data</w:t>
      </w:r>
      <w:r w:rsidR="008411C1">
        <w:rPr>
          <w:bCs/>
          <w:sz w:val="26"/>
          <w:szCs w:val="26"/>
        </w:rPr>
        <w:t xml:space="preserve"> and </w:t>
      </w:r>
      <w:r w:rsidR="000851F5">
        <w:rPr>
          <w:bCs/>
          <w:sz w:val="26"/>
          <w:szCs w:val="26"/>
        </w:rPr>
        <w:t>resources</w:t>
      </w:r>
      <w:r w:rsidR="008411C1">
        <w:rPr>
          <w:bCs/>
          <w:sz w:val="26"/>
          <w:szCs w:val="26"/>
        </w:rPr>
        <w:t xml:space="preserve"> where this could come from</w:t>
      </w:r>
      <w:r w:rsidR="00EF7E05" w:rsidRPr="00604E4E">
        <w:rPr>
          <w:sz w:val="26"/>
          <w:szCs w:val="26"/>
        </w:rPr>
        <w:t>.</w:t>
      </w:r>
    </w:p>
    <w:p w14:paraId="716F4181" w14:textId="02D1FD40" w:rsidR="00EF7E05" w:rsidRDefault="00EF7E05" w:rsidP="00701027">
      <w:pPr>
        <w:pStyle w:val="Heading1"/>
        <w:spacing w:before="240"/>
        <w:rPr>
          <w:rFonts w:asciiTheme="minorHAnsi" w:hAnsiTheme="minorHAnsi"/>
          <w:color w:val="auto"/>
        </w:rPr>
      </w:pPr>
      <w:r>
        <w:rPr>
          <w:rFonts w:asciiTheme="minorHAnsi" w:hAnsiTheme="minorHAnsi"/>
          <w:color w:val="auto"/>
        </w:rPr>
        <w:lastRenderedPageBreak/>
        <w:t>Public Comment</w:t>
      </w:r>
    </w:p>
    <w:p w14:paraId="0E439E9C" w14:textId="100C642D" w:rsidR="001C4479" w:rsidRPr="008411C1" w:rsidRDefault="00040C5B" w:rsidP="008411C1">
      <w:pPr>
        <w:rPr>
          <w:sz w:val="26"/>
          <w:szCs w:val="26"/>
        </w:rPr>
      </w:pPr>
      <w:r>
        <w:rPr>
          <w:sz w:val="26"/>
          <w:szCs w:val="26"/>
        </w:rPr>
        <w:t xml:space="preserve">Ms. Marquez </w:t>
      </w:r>
      <w:r w:rsidRPr="00550388">
        <w:rPr>
          <w:sz w:val="26"/>
          <w:szCs w:val="26"/>
        </w:rPr>
        <w:t>asked if there was any public comment</w:t>
      </w:r>
      <w:r>
        <w:rPr>
          <w:sz w:val="26"/>
          <w:szCs w:val="26"/>
        </w:rPr>
        <w:t xml:space="preserve">. She </w:t>
      </w:r>
      <w:r w:rsidRPr="00550388">
        <w:rPr>
          <w:sz w:val="26"/>
          <w:szCs w:val="26"/>
        </w:rPr>
        <w:t>verified the meeting information and stated how to submit public comments telephonically</w:t>
      </w:r>
      <w:r>
        <w:rPr>
          <w:sz w:val="26"/>
          <w:szCs w:val="26"/>
        </w:rPr>
        <w:t>.</w:t>
      </w:r>
      <w:r w:rsidR="008411C1">
        <w:rPr>
          <w:sz w:val="26"/>
          <w:szCs w:val="26"/>
        </w:rPr>
        <w:t xml:space="preserve"> None was given.</w:t>
      </w:r>
      <w:r w:rsidR="001C4479" w:rsidRPr="008411C1">
        <w:rPr>
          <w:sz w:val="26"/>
          <w:szCs w:val="26"/>
        </w:rPr>
        <w:t xml:space="preserve"> </w:t>
      </w:r>
    </w:p>
    <w:p w14:paraId="6EA15D0D" w14:textId="2DCD8C4B" w:rsidR="001C4479" w:rsidRDefault="001C4479" w:rsidP="001C4479">
      <w:pPr>
        <w:pStyle w:val="Heading1"/>
        <w:spacing w:before="240"/>
        <w:rPr>
          <w:rFonts w:asciiTheme="minorHAnsi" w:hAnsiTheme="minorHAnsi"/>
          <w:color w:val="auto"/>
        </w:rPr>
      </w:pPr>
      <w:r>
        <w:rPr>
          <w:rFonts w:asciiTheme="minorHAnsi" w:hAnsiTheme="minorHAnsi"/>
          <w:color w:val="auto"/>
        </w:rPr>
        <w:t>Next Meeting Date</w:t>
      </w:r>
    </w:p>
    <w:p w14:paraId="3F7BBF5F" w14:textId="0525A3DF" w:rsidR="001C4479" w:rsidRDefault="001C4479" w:rsidP="001C4479">
      <w:pPr>
        <w:rPr>
          <w:sz w:val="26"/>
          <w:szCs w:val="26"/>
        </w:rPr>
      </w:pPr>
      <w:r w:rsidRPr="00E729FA">
        <w:rPr>
          <w:rFonts w:ascii="Calibri" w:eastAsia="Calibri" w:hAnsi="Calibri" w:cs="Times New Roman"/>
          <w:sz w:val="26"/>
          <w:szCs w:val="26"/>
        </w:rPr>
        <w:t xml:space="preserve">The next </w:t>
      </w:r>
      <w:r>
        <w:rPr>
          <w:rFonts w:ascii="Calibri" w:eastAsia="Calibri" w:hAnsi="Calibri" w:cs="Times New Roman"/>
          <w:sz w:val="26"/>
          <w:szCs w:val="26"/>
        </w:rPr>
        <w:t>Transportation Ad-Hoc</w:t>
      </w:r>
      <w:r w:rsidRPr="00E729FA">
        <w:rPr>
          <w:rFonts w:ascii="Calibri" w:eastAsia="Calibri" w:hAnsi="Calibri" w:cs="Times New Roman"/>
          <w:sz w:val="26"/>
          <w:szCs w:val="26"/>
        </w:rPr>
        <w:t xml:space="preserve"> Committee meeting is scheduled for </w:t>
      </w:r>
      <w:r w:rsidR="008411C1">
        <w:rPr>
          <w:rFonts w:ascii="Calibri" w:eastAsia="Calibri" w:hAnsi="Calibri" w:cs="Times New Roman"/>
          <w:sz w:val="26"/>
          <w:szCs w:val="26"/>
        </w:rPr>
        <w:t>September 1</w:t>
      </w:r>
      <w:r w:rsidRPr="00E729FA">
        <w:rPr>
          <w:rFonts w:ascii="Calibri" w:eastAsia="Calibri" w:hAnsi="Calibri" w:cs="Times New Roman"/>
          <w:sz w:val="26"/>
          <w:szCs w:val="26"/>
        </w:rPr>
        <w:t xml:space="preserve">, </w:t>
      </w:r>
      <w:proofErr w:type="gramStart"/>
      <w:r w:rsidRPr="00E729FA">
        <w:rPr>
          <w:rFonts w:ascii="Calibri" w:eastAsia="Calibri" w:hAnsi="Calibri" w:cs="Times New Roman"/>
          <w:sz w:val="26"/>
          <w:szCs w:val="26"/>
        </w:rPr>
        <w:t>2026</w:t>
      </w:r>
      <w:proofErr w:type="gramEnd"/>
      <w:r w:rsidRPr="00E729FA">
        <w:rPr>
          <w:rFonts w:ascii="Calibri" w:eastAsia="Calibri" w:hAnsi="Calibri" w:cs="Times New Roman"/>
          <w:sz w:val="26"/>
          <w:szCs w:val="26"/>
        </w:rPr>
        <w:t xml:space="preserve"> at 10:00 a.m. via Zoom</w:t>
      </w:r>
      <w:r>
        <w:rPr>
          <w:sz w:val="26"/>
          <w:szCs w:val="26"/>
        </w:rPr>
        <w:t>.</w:t>
      </w:r>
    </w:p>
    <w:p w14:paraId="74EB861C" w14:textId="4CED3E84" w:rsidR="00EF7E05" w:rsidRDefault="00EF7E05" w:rsidP="00701027">
      <w:pPr>
        <w:pStyle w:val="Heading1"/>
        <w:spacing w:before="240"/>
        <w:rPr>
          <w:rFonts w:asciiTheme="minorHAnsi" w:hAnsiTheme="minorHAnsi"/>
          <w:color w:val="auto"/>
        </w:rPr>
      </w:pPr>
      <w:r>
        <w:rPr>
          <w:rFonts w:asciiTheme="minorHAnsi" w:hAnsiTheme="minorHAnsi"/>
          <w:color w:val="auto"/>
        </w:rPr>
        <w:t>Adjournment</w:t>
      </w:r>
    </w:p>
    <w:p w14:paraId="0A84D391" w14:textId="780AF11E" w:rsidR="00EF7E05" w:rsidRPr="00604E4E" w:rsidRDefault="00040C5B" w:rsidP="00EF7E05">
      <w:pPr>
        <w:rPr>
          <w:sz w:val="26"/>
          <w:szCs w:val="26"/>
        </w:rPr>
      </w:pPr>
      <w:r>
        <w:rPr>
          <w:sz w:val="26"/>
          <w:szCs w:val="26"/>
        </w:rPr>
        <w:t>The meeting was adjourned at 1</w:t>
      </w:r>
      <w:r w:rsidR="008411C1">
        <w:rPr>
          <w:sz w:val="26"/>
          <w:szCs w:val="26"/>
        </w:rPr>
        <w:t>0:25</w:t>
      </w:r>
      <w:r>
        <w:rPr>
          <w:sz w:val="26"/>
          <w:szCs w:val="26"/>
        </w:rPr>
        <w:t xml:space="preserve"> a.m</w:t>
      </w:r>
      <w:r w:rsidR="00EF7E05" w:rsidRPr="00604E4E">
        <w:rPr>
          <w:sz w:val="26"/>
          <w:szCs w:val="26"/>
        </w:rPr>
        <w:t>.</w:t>
      </w:r>
    </w:p>
    <w:p w14:paraId="2E09AFEB" w14:textId="77777777" w:rsidR="00EF7E05" w:rsidRDefault="00EF7E05"/>
    <w:sectPr w:rsidR="00EF7E05" w:rsidSect="0091683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61548" w14:textId="77777777" w:rsidR="00034E8C" w:rsidRDefault="00034E8C">
      <w:pPr>
        <w:spacing w:after="0" w:line="240" w:lineRule="auto"/>
      </w:pPr>
      <w:r>
        <w:separator/>
      </w:r>
    </w:p>
  </w:endnote>
  <w:endnote w:type="continuationSeparator" w:id="0">
    <w:p w14:paraId="1442CCDE" w14:textId="77777777" w:rsidR="00034E8C" w:rsidRDefault="00034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03356"/>
      <w:docPartObj>
        <w:docPartGallery w:val="Page Numbers (Bottom of Page)"/>
        <w:docPartUnique/>
      </w:docPartObj>
    </w:sdtPr>
    <w:sdtEndPr/>
    <w:sdtContent>
      <w:sdt>
        <w:sdtPr>
          <w:id w:val="860082579"/>
          <w:docPartObj>
            <w:docPartGallery w:val="Page Numbers (Top of Page)"/>
            <w:docPartUnique/>
          </w:docPartObj>
        </w:sdtPr>
        <w:sdtEndPr/>
        <w:sdtContent>
          <w:p w14:paraId="6293CC37" w14:textId="77777777" w:rsidR="00EF7E05" w:rsidRDefault="00EF7E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14:paraId="5B0E4C65" w14:textId="77777777" w:rsidR="00EF7E05" w:rsidRDefault="00EF7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02BF" w14:textId="77777777" w:rsidR="00034E8C" w:rsidRDefault="00034E8C">
      <w:pPr>
        <w:spacing w:after="0" w:line="240" w:lineRule="auto"/>
      </w:pPr>
      <w:r>
        <w:separator/>
      </w:r>
    </w:p>
  </w:footnote>
  <w:footnote w:type="continuationSeparator" w:id="0">
    <w:p w14:paraId="37E229B4" w14:textId="77777777" w:rsidR="00034E8C" w:rsidRDefault="00034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318F"/>
    <w:multiLevelType w:val="hybridMultilevel"/>
    <w:tmpl w:val="F7BE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B67A5"/>
    <w:multiLevelType w:val="hybridMultilevel"/>
    <w:tmpl w:val="D4AC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33871"/>
    <w:multiLevelType w:val="hybridMultilevel"/>
    <w:tmpl w:val="1E889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AC5E07"/>
    <w:multiLevelType w:val="hybridMultilevel"/>
    <w:tmpl w:val="DAC8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777ABE"/>
    <w:multiLevelType w:val="hybridMultilevel"/>
    <w:tmpl w:val="2EE8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23741C"/>
    <w:multiLevelType w:val="hybridMultilevel"/>
    <w:tmpl w:val="F3FA874C"/>
    <w:lvl w:ilvl="0" w:tplc="CAFCBAE8">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03B604D"/>
    <w:multiLevelType w:val="hybridMultilevel"/>
    <w:tmpl w:val="C748CA7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401346">
    <w:abstractNumId w:val="0"/>
  </w:num>
  <w:num w:numId="2" w16cid:durableId="963537933">
    <w:abstractNumId w:val="7"/>
  </w:num>
  <w:num w:numId="3" w16cid:durableId="580144033">
    <w:abstractNumId w:val="6"/>
  </w:num>
  <w:num w:numId="4" w16cid:durableId="2015379751">
    <w:abstractNumId w:val="3"/>
  </w:num>
  <w:num w:numId="5" w16cid:durableId="602610478">
    <w:abstractNumId w:val="1"/>
  </w:num>
  <w:num w:numId="6" w16cid:durableId="616912550">
    <w:abstractNumId w:val="5"/>
  </w:num>
  <w:num w:numId="7" w16cid:durableId="693967040">
    <w:abstractNumId w:val="2"/>
  </w:num>
  <w:num w:numId="8" w16cid:durableId="196045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05"/>
    <w:rsid w:val="000121B0"/>
    <w:rsid w:val="00015AD8"/>
    <w:rsid w:val="0002394E"/>
    <w:rsid w:val="00027931"/>
    <w:rsid w:val="00034E8C"/>
    <w:rsid w:val="00040C5B"/>
    <w:rsid w:val="00051ABE"/>
    <w:rsid w:val="00071177"/>
    <w:rsid w:val="000851F5"/>
    <w:rsid w:val="000D239D"/>
    <w:rsid w:val="000F0B0A"/>
    <w:rsid w:val="001017B8"/>
    <w:rsid w:val="001846D8"/>
    <w:rsid w:val="001B59FA"/>
    <w:rsid w:val="001C4479"/>
    <w:rsid w:val="00262287"/>
    <w:rsid w:val="00277C0B"/>
    <w:rsid w:val="002E5B79"/>
    <w:rsid w:val="002E7356"/>
    <w:rsid w:val="00331E2F"/>
    <w:rsid w:val="00344240"/>
    <w:rsid w:val="00365288"/>
    <w:rsid w:val="003658C1"/>
    <w:rsid w:val="00387755"/>
    <w:rsid w:val="003A3C1D"/>
    <w:rsid w:val="003B64BB"/>
    <w:rsid w:val="003C12B6"/>
    <w:rsid w:val="003E6213"/>
    <w:rsid w:val="00403E0B"/>
    <w:rsid w:val="00433B39"/>
    <w:rsid w:val="004559FE"/>
    <w:rsid w:val="004607CD"/>
    <w:rsid w:val="004765D0"/>
    <w:rsid w:val="004C4717"/>
    <w:rsid w:val="004D2D09"/>
    <w:rsid w:val="004E1299"/>
    <w:rsid w:val="004F2F15"/>
    <w:rsid w:val="004F54E2"/>
    <w:rsid w:val="00500336"/>
    <w:rsid w:val="0053780E"/>
    <w:rsid w:val="00550388"/>
    <w:rsid w:val="00575F43"/>
    <w:rsid w:val="00584193"/>
    <w:rsid w:val="00590AB0"/>
    <w:rsid w:val="005A1D80"/>
    <w:rsid w:val="00607B6E"/>
    <w:rsid w:val="00676FB0"/>
    <w:rsid w:val="006C1C8C"/>
    <w:rsid w:val="006D0A7F"/>
    <w:rsid w:val="00701027"/>
    <w:rsid w:val="00712FA5"/>
    <w:rsid w:val="00726E04"/>
    <w:rsid w:val="00734FA7"/>
    <w:rsid w:val="0077553F"/>
    <w:rsid w:val="007835A9"/>
    <w:rsid w:val="00784B17"/>
    <w:rsid w:val="007A50A8"/>
    <w:rsid w:val="007B2C1E"/>
    <w:rsid w:val="007D53D1"/>
    <w:rsid w:val="007E1E91"/>
    <w:rsid w:val="00803EDE"/>
    <w:rsid w:val="008411C1"/>
    <w:rsid w:val="008454E6"/>
    <w:rsid w:val="00853FA8"/>
    <w:rsid w:val="008767F5"/>
    <w:rsid w:val="008D01EA"/>
    <w:rsid w:val="008D1D02"/>
    <w:rsid w:val="008E1D62"/>
    <w:rsid w:val="008E572D"/>
    <w:rsid w:val="009115B9"/>
    <w:rsid w:val="00911ADE"/>
    <w:rsid w:val="009162BE"/>
    <w:rsid w:val="00924221"/>
    <w:rsid w:val="00927D38"/>
    <w:rsid w:val="009E114E"/>
    <w:rsid w:val="00A64F03"/>
    <w:rsid w:val="00A82443"/>
    <w:rsid w:val="00A93A35"/>
    <w:rsid w:val="00AA139D"/>
    <w:rsid w:val="00AA2C46"/>
    <w:rsid w:val="00AE1544"/>
    <w:rsid w:val="00B32B4A"/>
    <w:rsid w:val="00BB5F67"/>
    <w:rsid w:val="00BC0131"/>
    <w:rsid w:val="00BE46CE"/>
    <w:rsid w:val="00C23EE1"/>
    <w:rsid w:val="00C41920"/>
    <w:rsid w:val="00C7351B"/>
    <w:rsid w:val="00C82C8F"/>
    <w:rsid w:val="00CC5507"/>
    <w:rsid w:val="00CF1831"/>
    <w:rsid w:val="00D01DEA"/>
    <w:rsid w:val="00D14556"/>
    <w:rsid w:val="00D15EA8"/>
    <w:rsid w:val="00D47905"/>
    <w:rsid w:val="00D93930"/>
    <w:rsid w:val="00DA6678"/>
    <w:rsid w:val="00DC053B"/>
    <w:rsid w:val="00E06D65"/>
    <w:rsid w:val="00E25125"/>
    <w:rsid w:val="00ED35ED"/>
    <w:rsid w:val="00ED5390"/>
    <w:rsid w:val="00EF7E05"/>
    <w:rsid w:val="00F22B37"/>
    <w:rsid w:val="00F326B3"/>
    <w:rsid w:val="00F66CE7"/>
    <w:rsid w:val="00FF3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E8900"/>
  <w15:chartTrackingRefBased/>
  <w15:docId w15:val="{BD84C180-8872-460C-BEC4-1F169B73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6D8"/>
    <w:pPr>
      <w:spacing w:after="200" w:line="276" w:lineRule="auto"/>
    </w:pPr>
    <w:rPr>
      <w:kern w:val="0"/>
      <w14:ligatures w14:val="none"/>
    </w:rPr>
  </w:style>
  <w:style w:type="paragraph" w:styleId="Heading1">
    <w:name w:val="heading 1"/>
    <w:basedOn w:val="Normal"/>
    <w:next w:val="Normal"/>
    <w:link w:val="Heading1Char"/>
    <w:uiPriority w:val="9"/>
    <w:qFormat/>
    <w:rsid w:val="00EF7E0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uiPriority w:val="9"/>
    <w:semiHidden/>
    <w:unhideWhenUsed/>
    <w:qFormat/>
    <w:rsid w:val="0002793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E05"/>
    <w:rPr>
      <w:rFonts w:asciiTheme="majorHAnsi" w:eastAsiaTheme="majorEastAsia" w:hAnsiTheme="majorHAnsi" w:cstheme="majorBidi"/>
      <w:b/>
      <w:bCs/>
      <w:color w:val="2F5496" w:themeColor="accent1" w:themeShade="BF"/>
      <w:kern w:val="0"/>
      <w:sz w:val="28"/>
      <w:szCs w:val="28"/>
      <w14:ligatures w14:val="none"/>
    </w:rPr>
  </w:style>
  <w:style w:type="paragraph" w:styleId="Title">
    <w:name w:val="Title"/>
    <w:basedOn w:val="Normal"/>
    <w:next w:val="Normal"/>
    <w:link w:val="TitleChar"/>
    <w:uiPriority w:val="10"/>
    <w:qFormat/>
    <w:rsid w:val="00EF7E0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F7E05"/>
    <w:rPr>
      <w:rFonts w:asciiTheme="majorHAnsi" w:eastAsiaTheme="majorEastAsia" w:hAnsiTheme="majorHAnsi" w:cstheme="majorBidi"/>
      <w:color w:val="323E4F" w:themeColor="text2" w:themeShade="BF"/>
      <w:spacing w:val="5"/>
      <w:kern w:val="28"/>
      <w:sz w:val="52"/>
      <w:szCs w:val="52"/>
      <w14:ligatures w14:val="none"/>
    </w:rPr>
  </w:style>
  <w:style w:type="paragraph" w:styleId="ListParagraph">
    <w:name w:val="List Paragraph"/>
    <w:basedOn w:val="Normal"/>
    <w:uiPriority w:val="34"/>
    <w:qFormat/>
    <w:rsid w:val="00EF7E05"/>
    <w:pPr>
      <w:ind w:left="720"/>
      <w:contextualSpacing/>
    </w:pPr>
  </w:style>
  <w:style w:type="character" w:styleId="Hyperlink">
    <w:name w:val="Hyperlink"/>
    <w:basedOn w:val="DefaultParagraphFont"/>
    <w:uiPriority w:val="99"/>
    <w:unhideWhenUsed/>
    <w:rsid w:val="00EF7E05"/>
    <w:rPr>
      <w:color w:val="0563C1" w:themeColor="hyperlink"/>
      <w:u w:val="single"/>
    </w:rPr>
  </w:style>
  <w:style w:type="paragraph" w:styleId="Footer">
    <w:name w:val="footer"/>
    <w:basedOn w:val="Normal"/>
    <w:link w:val="FooterChar"/>
    <w:uiPriority w:val="99"/>
    <w:unhideWhenUsed/>
    <w:rsid w:val="00EF7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05"/>
    <w:rPr>
      <w:kern w:val="0"/>
      <w14:ligatures w14:val="none"/>
    </w:rPr>
  </w:style>
  <w:style w:type="paragraph" w:styleId="BodyText">
    <w:name w:val="Body Text"/>
    <w:basedOn w:val="Normal"/>
    <w:link w:val="BodyTextChar"/>
    <w:uiPriority w:val="99"/>
    <w:unhideWhenUsed/>
    <w:rsid w:val="00EF7E05"/>
    <w:pPr>
      <w:spacing w:line="240" w:lineRule="auto"/>
    </w:pPr>
    <w:rPr>
      <w:sz w:val="26"/>
      <w:szCs w:val="26"/>
    </w:rPr>
  </w:style>
  <w:style w:type="character" w:customStyle="1" w:styleId="BodyTextChar">
    <w:name w:val="Body Text Char"/>
    <w:basedOn w:val="DefaultParagraphFont"/>
    <w:link w:val="BodyText"/>
    <w:uiPriority w:val="99"/>
    <w:rsid w:val="00EF7E05"/>
    <w:rPr>
      <w:kern w:val="0"/>
      <w:sz w:val="26"/>
      <w:szCs w:val="26"/>
      <w14:ligatures w14:val="none"/>
    </w:rPr>
  </w:style>
  <w:style w:type="paragraph" w:styleId="NoSpacing">
    <w:name w:val="No Spacing"/>
    <w:uiPriority w:val="1"/>
    <w:qFormat/>
    <w:rsid w:val="00EF7E05"/>
    <w:pPr>
      <w:spacing w:after="0" w:line="240" w:lineRule="auto"/>
    </w:pPr>
    <w:rPr>
      <w:kern w:val="0"/>
      <w14:ligatures w14:val="none"/>
    </w:rPr>
  </w:style>
  <w:style w:type="character" w:styleId="UnresolvedMention">
    <w:name w:val="Unresolved Mention"/>
    <w:basedOn w:val="DefaultParagraphFont"/>
    <w:uiPriority w:val="99"/>
    <w:semiHidden/>
    <w:unhideWhenUsed/>
    <w:rsid w:val="00575F43"/>
    <w:rPr>
      <w:color w:val="605E5C"/>
      <w:shd w:val="clear" w:color="auto" w:fill="E1DFDD"/>
    </w:rPr>
  </w:style>
  <w:style w:type="character" w:styleId="FollowedHyperlink">
    <w:name w:val="FollowedHyperlink"/>
    <w:basedOn w:val="DefaultParagraphFont"/>
    <w:uiPriority w:val="99"/>
    <w:semiHidden/>
    <w:unhideWhenUsed/>
    <w:rsid w:val="00853FA8"/>
    <w:rPr>
      <w:color w:val="954F72" w:themeColor="followedHyperlink"/>
      <w:u w:val="single"/>
    </w:rPr>
  </w:style>
  <w:style w:type="character" w:customStyle="1" w:styleId="Heading5Char">
    <w:name w:val="Heading 5 Char"/>
    <w:basedOn w:val="DefaultParagraphFont"/>
    <w:link w:val="Heading5"/>
    <w:uiPriority w:val="9"/>
    <w:semiHidden/>
    <w:rsid w:val="00027931"/>
    <w:rPr>
      <w:rFonts w:asciiTheme="majorHAnsi" w:eastAsiaTheme="majorEastAsia" w:hAnsiTheme="majorHAnsi" w:cstheme="majorBidi"/>
      <w:color w:val="2F5496" w:themeColor="accent1" w:themeShade="BF"/>
      <w:kern w:val="0"/>
      <w14:ligatures w14:val="none"/>
    </w:rPr>
  </w:style>
  <w:style w:type="character" w:styleId="CommentReference">
    <w:name w:val="annotation reference"/>
    <w:basedOn w:val="DefaultParagraphFont"/>
    <w:uiPriority w:val="99"/>
    <w:semiHidden/>
    <w:unhideWhenUsed/>
    <w:rsid w:val="00FF39BB"/>
    <w:rPr>
      <w:sz w:val="16"/>
      <w:szCs w:val="16"/>
    </w:rPr>
  </w:style>
  <w:style w:type="paragraph" w:styleId="CommentText">
    <w:name w:val="annotation text"/>
    <w:basedOn w:val="Normal"/>
    <w:link w:val="CommentTextChar"/>
    <w:uiPriority w:val="99"/>
    <w:unhideWhenUsed/>
    <w:rsid w:val="00FF39BB"/>
    <w:pPr>
      <w:spacing w:line="240" w:lineRule="auto"/>
    </w:pPr>
    <w:rPr>
      <w:sz w:val="20"/>
      <w:szCs w:val="20"/>
    </w:rPr>
  </w:style>
  <w:style w:type="character" w:customStyle="1" w:styleId="CommentTextChar">
    <w:name w:val="Comment Text Char"/>
    <w:basedOn w:val="DefaultParagraphFont"/>
    <w:link w:val="CommentText"/>
    <w:uiPriority w:val="99"/>
    <w:rsid w:val="00FF39B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F39BB"/>
    <w:rPr>
      <w:b/>
      <w:bCs/>
    </w:rPr>
  </w:style>
  <w:style w:type="character" w:customStyle="1" w:styleId="CommentSubjectChar">
    <w:name w:val="Comment Subject Char"/>
    <w:basedOn w:val="CommentTextChar"/>
    <w:link w:val="CommentSubject"/>
    <w:uiPriority w:val="99"/>
    <w:semiHidden/>
    <w:rsid w:val="00FF39B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6606">
      <w:bodyDiv w:val="1"/>
      <w:marLeft w:val="0"/>
      <w:marRight w:val="0"/>
      <w:marTop w:val="0"/>
      <w:marBottom w:val="0"/>
      <w:divBdr>
        <w:top w:val="none" w:sz="0" w:space="0" w:color="auto"/>
        <w:left w:val="none" w:sz="0" w:space="0" w:color="auto"/>
        <w:bottom w:val="none" w:sz="0" w:space="0" w:color="auto"/>
        <w:right w:val="none" w:sz="0" w:space="0" w:color="auto"/>
      </w:divBdr>
    </w:div>
    <w:div w:id="251399667">
      <w:bodyDiv w:val="1"/>
      <w:marLeft w:val="0"/>
      <w:marRight w:val="0"/>
      <w:marTop w:val="0"/>
      <w:marBottom w:val="0"/>
      <w:divBdr>
        <w:top w:val="none" w:sz="0" w:space="0" w:color="auto"/>
        <w:left w:val="none" w:sz="0" w:space="0" w:color="auto"/>
        <w:bottom w:val="none" w:sz="0" w:space="0" w:color="auto"/>
        <w:right w:val="none" w:sz="0" w:space="0" w:color="auto"/>
      </w:divBdr>
    </w:div>
    <w:div w:id="325013679">
      <w:bodyDiv w:val="1"/>
      <w:marLeft w:val="0"/>
      <w:marRight w:val="0"/>
      <w:marTop w:val="0"/>
      <w:marBottom w:val="0"/>
      <w:divBdr>
        <w:top w:val="none" w:sz="0" w:space="0" w:color="auto"/>
        <w:left w:val="none" w:sz="0" w:space="0" w:color="auto"/>
        <w:bottom w:val="none" w:sz="0" w:space="0" w:color="auto"/>
        <w:right w:val="none" w:sz="0" w:space="0" w:color="auto"/>
      </w:divBdr>
      <w:divsChild>
        <w:div w:id="1583290917">
          <w:marLeft w:val="-225"/>
          <w:marRight w:val="-225"/>
          <w:marTop w:val="0"/>
          <w:marBottom w:val="0"/>
          <w:divBdr>
            <w:top w:val="none" w:sz="0" w:space="0" w:color="auto"/>
            <w:left w:val="none" w:sz="0" w:space="0" w:color="auto"/>
            <w:bottom w:val="none" w:sz="0" w:space="0" w:color="auto"/>
            <w:right w:val="none" w:sz="0" w:space="0" w:color="auto"/>
          </w:divBdr>
          <w:divsChild>
            <w:div w:id="19550323">
              <w:marLeft w:val="0"/>
              <w:marRight w:val="0"/>
              <w:marTop w:val="0"/>
              <w:marBottom w:val="0"/>
              <w:divBdr>
                <w:top w:val="none" w:sz="0" w:space="0" w:color="auto"/>
                <w:left w:val="none" w:sz="0" w:space="0" w:color="auto"/>
                <w:bottom w:val="none" w:sz="0" w:space="0" w:color="auto"/>
                <w:right w:val="none" w:sz="0" w:space="0" w:color="auto"/>
              </w:divBdr>
            </w:div>
          </w:divsChild>
        </w:div>
        <w:div w:id="75254571">
          <w:marLeft w:val="-225"/>
          <w:marRight w:val="-225"/>
          <w:marTop w:val="0"/>
          <w:marBottom w:val="0"/>
          <w:divBdr>
            <w:top w:val="none" w:sz="0" w:space="0" w:color="auto"/>
            <w:left w:val="none" w:sz="0" w:space="0" w:color="auto"/>
            <w:bottom w:val="none" w:sz="0" w:space="0" w:color="auto"/>
            <w:right w:val="none" w:sz="0" w:space="0" w:color="auto"/>
          </w:divBdr>
          <w:divsChild>
            <w:div w:id="267157393">
              <w:marLeft w:val="0"/>
              <w:marRight w:val="0"/>
              <w:marTop w:val="0"/>
              <w:marBottom w:val="0"/>
              <w:divBdr>
                <w:top w:val="none" w:sz="0" w:space="0" w:color="auto"/>
                <w:left w:val="none" w:sz="0" w:space="0" w:color="auto"/>
                <w:bottom w:val="none" w:sz="0" w:space="0" w:color="auto"/>
                <w:right w:val="none" w:sz="0" w:space="0" w:color="auto"/>
              </w:divBdr>
            </w:div>
          </w:divsChild>
        </w:div>
        <w:div w:id="1709184439">
          <w:marLeft w:val="-225"/>
          <w:marRight w:val="-225"/>
          <w:marTop w:val="0"/>
          <w:marBottom w:val="0"/>
          <w:divBdr>
            <w:top w:val="none" w:sz="0" w:space="0" w:color="auto"/>
            <w:left w:val="none" w:sz="0" w:space="0" w:color="auto"/>
            <w:bottom w:val="none" w:sz="0" w:space="0" w:color="auto"/>
            <w:right w:val="none" w:sz="0" w:space="0" w:color="auto"/>
          </w:divBdr>
          <w:divsChild>
            <w:div w:id="13399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7973">
      <w:bodyDiv w:val="1"/>
      <w:marLeft w:val="0"/>
      <w:marRight w:val="0"/>
      <w:marTop w:val="0"/>
      <w:marBottom w:val="0"/>
      <w:divBdr>
        <w:top w:val="none" w:sz="0" w:space="0" w:color="auto"/>
        <w:left w:val="none" w:sz="0" w:space="0" w:color="auto"/>
        <w:bottom w:val="none" w:sz="0" w:space="0" w:color="auto"/>
        <w:right w:val="none" w:sz="0" w:space="0" w:color="auto"/>
      </w:divBdr>
    </w:div>
    <w:div w:id="822545868">
      <w:bodyDiv w:val="1"/>
      <w:marLeft w:val="0"/>
      <w:marRight w:val="0"/>
      <w:marTop w:val="0"/>
      <w:marBottom w:val="0"/>
      <w:divBdr>
        <w:top w:val="none" w:sz="0" w:space="0" w:color="auto"/>
        <w:left w:val="none" w:sz="0" w:space="0" w:color="auto"/>
        <w:bottom w:val="none" w:sz="0" w:space="0" w:color="auto"/>
        <w:right w:val="none" w:sz="0" w:space="0" w:color="auto"/>
      </w:divBdr>
    </w:div>
    <w:div w:id="1475368657">
      <w:bodyDiv w:val="1"/>
      <w:marLeft w:val="0"/>
      <w:marRight w:val="0"/>
      <w:marTop w:val="0"/>
      <w:marBottom w:val="0"/>
      <w:divBdr>
        <w:top w:val="none" w:sz="0" w:space="0" w:color="auto"/>
        <w:left w:val="none" w:sz="0" w:space="0" w:color="auto"/>
        <w:bottom w:val="none" w:sz="0" w:space="0" w:color="auto"/>
        <w:right w:val="none" w:sz="0" w:space="0" w:color="auto"/>
      </w:divBdr>
    </w:div>
    <w:div w:id="1976374019">
      <w:bodyDiv w:val="1"/>
      <w:marLeft w:val="0"/>
      <w:marRight w:val="0"/>
      <w:marTop w:val="0"/>
      <w:marBottom w:val="0"/>
      <w:divBdr>
        <w:top w:val="none" w:sz="0" w:space="0" w:color="auto"/>
        <w:left w:val="none" w:sz="0" w:space="0" w:color="auto"/>
        <w:bottom w:val="none" w:sz="0" w:space="0" w:color="auto"/>
        <w:right w:val="none" w:sz="0" w:space="0" w:color="auto"/>
      </w:divBdr>
    </w:div>
    <w:div w:id="2018262241">
      <w:bodyDiv w:val="1"/>
      <w:marLeft w:val="0"/>
      <w:marRight w:val="0"/>
      <w:marTop w:val="0"/>
      <w:marBottom w:val="0"/>
      <w:divBdr>
        <w:top w:val="none" w:sz="0" w:space="0" w:color="auto"/>
        <w:left w:val="none" w:sz="0" w:space="0" w:color="auto"/>
        <w:bottom w:val="none" w:sz="0" w:space="0" w:color="auto"/>
        <w:right w:val="none" w:sz="0" w:space="0" w:color="auto"/>
      </w:divBdr>
    </w:div>
    <w:div w:id="2075857627">
      <w:bodyDiv w:val="1"/>
      <w:marLeft w:val="0"/>
      <w:marRight w:val="0"/>
      <w:marTop w:val="0"/>
      <w:marBottom w:val="0"/>
      <w:divBdr>
        <w:top w:val="none" w:sz="0" w:space="0" w:color="auto"/>
        <w:left w:val="none" w:sz="0" w:space="0" w:color="auto"/>
        <w:bottom w:val="none" w:sz="0" w:space="0" w:color="auto"/>
        <w:right w:val="none" w:sz="0" w:space="0" w:color="auto"/>
      </w:divBdr>
      <w:divsChild>
        <w:div w:id="1975017901">
          <w:marLeft w:val="-225"/>
          <w:marRight w:val="-225"/>
          <w:marTop w:val="0"/>
          <w:marBottom w:val="0"/>
          <w:divBdr>
            <w:top w:val="none" w:sz="0" w:space="0" w:color="auto"/>
            <w:left w:val="none" w:sz="0" w:space="0" w:color="auto"/>
            <w:bottom w:val="none" w:sz="0" w:space="0" w:color="auto"/>
            <w:right w:val="none" w:sz="0" w:space="0" w:color="auto"/>
          </w:divBdr>
          <w:divsChild>
            <w:div w:id="522983312">
              <w:marLeft w:val="0"/>
              <w:marRight w:val="0"/>
              <w:marTop w:val="0"/>
              <w:marBottom w:val="0"/>
              <w:divBdr>
                <w:top w:val="none" w:sz="0" w:space="0" w:color="auto"/>
                <w:left w:val="none" w:sz="0" w:space="0" w:color="auto"/>
                <w:bottom w:val="none" w:sz="0" w:space="0" w:color="auto"/>
                <w:right w:val="none" w:sz="0" w:space="0" w:color="auto"/>
              </w:divBdr>
            </w:div>
          </w:divsChild>
        </w:div>
        <w:div w:id="747196396">
          <w:marLeft w:val="-225"/>
          <w:marRight w:val="-225"/>
          <w:marTop w:val="0"/>
          <w:marBottom w:val="0"/>
          <w:divBdr>
            <w:top w:val="none" w:sz="0" w:space="0" w:color="auto"/>
            <w:left w:val="none" w:sz="0" w:space="0" w:color="auto"/>
            <w:bottom w:val="none" w:sz="0" w:space="0" w:color="auto"/>
            <w:right w:val="none" w:sz="0" w:space="0" w:color="auto"/>
          </w:divBdr>
          <w:divsChild>
            <w:div w:id="1051922187">
              <w:marLeft w:val="0"/>
              <w:marRight w:val="0"/>
              <w:marTop w:val="0"/>
              <w:marBottom w:val="0"/>
              <w:divBdr>
                <w:top w:val="none" w:sz="0" w:space="0" w:color="auto"/>
                <w:left w:val="none" w:sz="0" w:space="0" w:color="auto"/>
                <w:bottom w:val="none" w:sz="0" w:space="0" w:color="auto"/>
                <w:right w:val="none" w:sz="0" w:space="0" w:color="auto"/>
              </w:divBdr>
            </w:div>
          </w:divsChild>
        </w:div>
        <w:div w:id="786389785">
          <w:marLeft w:val="-225"/>
          <w:marRight w:val="-225"/>
          <w:marTop w:val="0"/>
          <w:marBottom w:val="0"/>
          <w:divBdr>
            <w:top w:val="none" w:sz="0" w:space="0" w:color="auto"/>
            <w:left w:val="none" w:sz="0" w:space="0" w:color="auto"/>
            <w:bottom w:val="none" w:sz="0" w:space="0" w:color="auto"/>
            <w:right w:val="none" w:sz="0" w:space="0" w:color="auto"/>
          </w:divBdr>
          <w:divsChild>
            <w:div w:id="105168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3" Type="http://schemas.openxmlformats.org/officeDocument/2006/relationships/settings" Target="settings.xml"/><Relationship Id="rId7" Type="http://schemas.openxmlformats.org/officeDocument/2006/relationships/hyperlink" Target="https://us02web.zoom.us/j/87213352448?pwd=zBAnBUBhVz2rLdUc6a8shrquK8uqW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Rebecca Ortiz</cp:lastModifiedBy>
  <cp:revision>2</cp:revision>
  <cp:lastPrinted>2026-05-12T18:43:00Z</cp:lastPrinted>
  <dcterms:created xsi:type="dcterms:W3CDTF">2026-09-04T18:11:00Z</dcterms:created>
  <dcterms:modified xsi:type="dcterms:W3CDTF">2026-09-04T18:11:00Z</dcterms:modified>
</cp:coreProperties>
</file>